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BB" w:rsidRPr="00A14AA5" w:rsidRDefault="008E41BB">
      <w:pPr>
        <w:pStyle w:val="Frslagsrubrik"/>
        <w:shd w:val="clear" w:color="000000" w:fill="auto"/>
      </w:pPr>
      <w:r w:rsidRPr="00A14AA5">
        <w:t>Förslag till riksdagsbeslut</w:t>
      </w:r>
    </w:p>
    <w:p w:rsidR="008E41BB" w:rsidRPr="00A14AA5" w:rsidRDefault="008E41BB">
      <w:pPr>
        <w:pStyle w:val="Hemstlatt"/>
        <w:shd w:val="clear" w:color="000000" w:fill="auto"/>
        <w:ind w:left="0"/>
      </w:pPr>
      <w:r w:rsidRPr="00A14AA5">
        <w:t>Riksdagen avslår regeringens förslag till lag om än</w:t>
      </w:r>
      <w:r w:rsidRPr="00A14AA5">
        <w:t>d</w:t>
      </w:r>
      <w:r w:rsidRPr="00A14AA5">
        <w:t>ring i lagen (2005:321) om tillträdesförbud vid idrottseven</w:t>
      </w:r>
      <w:r w:rsidRPr="00A14AA5">
        <w:t>e</w:t>
      </w:r>
      <w:r w:rsidRPr="00A14AA5">
        <w:t>mang.</w:t>
      </w:r>
    </w:p>
    <w:p w:rsidR="008E41BB" w:rsidRPr="00A14AA5" w:rsidRDefault="008E41BB">
      <w:pPr>
        <w:pStyle w:val="Rubrik1"/>
        <w:shd w:val="clear" w:color="000000" w:fill="auto"/>
      </w:pPr>
      <w:r w:rsidRPr="00A14AA5">
        <w:t>Motivering</w:t>
      </w:r>
    </w:p>
    <w:p w:rsidR="008E41BB" w:rsidRPr="00A14AA5" w:rsidRDefault="008E41BB">
      <w:pPr>
        <w:shd w:val="clear" w:color="000000" w:fill="auto"/>
      </w:pPr>
      <w:r w:rsidRPr="00A14AA5">
        <w:t>Regeringen lämnar i propositionen ett förslag om att tillträdesförbud vid i</w:t>
      </w:r>
      <w:r w:rsidRPr="00A14AA5">
        <w:t>d</w:t>
      </w:r>
      <w:r w:rsidRPr="00A14AA5">
        <w:t>rottsevenemang ska kunna meddelas för en period av upp till tre år, i stället för som nu ett år. Vi anser att detta är ett dåligt förslag och anser att förslaget ska avslås.</w:t>
      </w:r>
    </w:p>
    <w:p w:rsidR="008E41BB" w:rsidRPr="00A14AA5" w:rsidRDefault="008E41BB">
      <w:pPr>
        <w:pStyle w:val="Normaltindrag"/>
        <w:shd w:val="clear" w:color="000000" w:fill="auto"/>
      </w:pPr>
      <w:r w:rsidRPr="00A14AA5">
        <w:t>De skäl regeringen anför till stöd för förlängningen har inte stöd i den u</w:t>
      </w:r>
      <w:r w:rsidRPr="00A14AA5">
        <w:t>t</w:t>
      </w:r>
      <w:r w:rsidRPr="00A14AA5">
        <w:t>redning som propositionen anges baseras på (Mindre våld för pengarna, SOU 2012:23), utan regeringen anför att ”för en förlängning av den tid ett tilltr</w:t>
      </w:r>
      <w:r w:rsidRPr="00A14AA5">
        <w:t>ä</w:t>
      </w:r>
      <w:r w:rsidRPr="00A14AA5">
        <w:t>desförbud som längst får gälla talar emellertid i första hand andra skäl”, vilka sedan anges (s. 9). Någon närmare utredning som styrker eller ens gör rege</w:t>
      </w:r>
      <w:r w:rsidRPr="00A14AA5">
        <w:t>r</w:t>
      </w:r>
      <w:r w:rsidRPr="00A14AA5">
        <w:t>ingens förslag rimligt i effektivitetssynpunkt lämnas inte utan motiveringen stannar vid att ”samhället bör kunna ingripa med tydliga och kraftfulla åtgä</w:t>
      </w:r>
      <w:r w:rsidRPr="00A14AA5">
        <w:t>r</w:t>
      </w:r>
      <w:r w:rsidRPr="00A14AA5">
        <w:t>der i syfte att förebygga brottslighet”. Det finn</w:t>
      </w:r>
      <w:r w:rsidRPr="00A14AA5">
        <w:t>s ingen utredning som styrker antagandet att en förlängning leder till minskad brottslighet.</w:t>
      </w:r>
    </w:p>
    <w:p w:rsidR="008E41BB" w:rsidRPr="00A14AA5" w:rsidRDefault="008E41BB">
      <w:pPr>
        <w:pStyle w:val="Normaltindrag"/>
        <w:shd w:val="clear" w:color="000000" w:fill="auto"/>
      </w:pPr>
      <w:r w:rsidRPr="00A14AA5">
        <w:t>Kammarrätten i Göteborg, Åklagarmyndigheten och Sveriges advokatsa</w:t>
      </w:r>
      <w:r w:rsidRPr="00A14AA5">
        <w:t>m</w:t>
      </w:r>
      <w:r w:rsidRPr="00A14AA5">
        <w:t>fund har samtliga avstyrkt att en förlängning sker.</w:t>
      </w:r>
    </w:p>
    <w:p w:rsidR="008E41BB" w:rsidRPr="00A14AA5" w:rsidRDefault="008E41BB">
      <w:pPr>
        <w:pStyle w:val="Normaltindrag"/>
        <w:shd w:val="clear" w:color="000000" w:fill="auto"/>
      </w:pPr>
      <w:r w:rsidRPr="00A14AA5">
        <w:t>Mot bakgrund av att det således saknas skäl till regeringens förslag, anser vi att det ska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AA5">
        <w:trPr>
          <w:cantSplit/>
        </w:trPr>
        <w:tc>
          <w:tcPr>
            <w:tcW w:w="3046" w:type="dxa"/>
          </w:tcPr>
          <w:p w:rsidR="008E41BB" w:rsidRPr="00A14AA5" w:rsidRDefault="008E41BB">
            <w:pPr>
              <w:pStyle w:val="UnderskriftDatum"/>
              <w:shd w:val="clear" w:color="000000" w:fill="auto"/>
              <w:spacing w:before="240"/>
            </w:pPr>
            <w:r w:rsidRPr="00A14AA5">
              <w:lastRenderedPageBreak/>
              <w:t>Stockholm den 5 februari 2014</w:t>
            </w:r>
          </w:p>
        </w:tc>
        <w:tc>
          <w:tcPr>
            <w:tcW w:w="3047" w:type="dxa"/>
          </w:tcPr>
          <w:p w:rsidR="008E41BB" w:rsidRPr="00A14AA5" w:rsidRDefault="008E41B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14AA5">
        <w:trPr>
          <w:cantSplit/>
        </w:trPr>
        <w:tc>
          <w:tcPr>
            <w:tcW w:w="3046" w:type="dxa"/>
          </w:tcPr>
          <w:p w:rsidR="008E41BB" w:rsidRPr="00A14AA5" w:rsidRDefault="008E41BB">
            <w:pPr>
              <w:pStyle w:val="Underskrifter"/>
              <w:shd w:val="clear" w:color="000000" w:fill="auto"/>
            </w:pPr>
            <w:r w:rsidRPr="00A14AA5">
              <w:t>Mehmet Kaplan (MP)</w:t>
            </w:r>
          </w:p>
        </w:tc>
        <w:tc>
          <w:tcPr>
            <w:tcW w:w="3046" w:type="dxa"/>
          </w:tcPr>
          <w:p w:rsidR="008E41BB" w:rsidRPr="00A14AA5" w:rsidRDefault="008E41BB">
            <w:pPr>
              <w:pStyle w:val="Underskrifter"/>
              <w:shd w:val="clear" w:color="000000" w:fill="auto"/>
            </w:pPr>
          </w:p>
        </w:tc>
      </w:tr>
      <w:tr w:rsidR="00000000" w:rsidRPr="00A14AA5">
        <w:trPr>
          <w:cantSplit/>
        </w:trPr>
        <w:tc>
          <w:tcPr>
            <w:tcW w:w="3046" w:type="dxa"/>
          </w:tcPr>
          <w:p w:rsidR="008E41BB" w:rsidRPr="00A14AA5" w:rsidRDefault="008E41BB">
            <w:pPr>
              <w:pStyle w:val="Underskrifter"/>
              <w:shd w:val="clear" w:color="000000" w:fill="auto"/>
            </w:pPr>
            <w:r w:rsidRPr="00A14AA5">
              <w:t>Tina Ehn (MP)</w:t>
            </w:r>
          </w:p>
        </w:tc>
        <w:tc>
          <w:tcPr>
            <w:tcW w:w="3046" w:type="dxa"/>
          </w:tcPr>
          <w:p w:rsidR="008E41BB" w:rsidRPr="00A14AA5" w:rsidRDefault="008E41BB">
            <w:pPr>
              <w:pStyle w:val="Underskrifter"/>
              <w:shd w:val="clear" w:color="000000" w:fill="auto"/>
            </w:pPr>
            <w:r w:rsidRPr="00A14AA5">
              <w:t>Maria Ferm (MP)</w:t>
            </w:r>
          </w:p>
        </w:tc>
      </w:tr>
    </w:tbl>
    <w:p w:rsidR="008E41BB" w:rsidRPr="00A14AA5" w:rsidRDefault="008E41BB">
      <w:pPr>
        <w:pStyle w:val="Normaltindrag"/>
        <w:shd w:val="clear" w:color="000000" w:fill="auto"/>
      </w:pPr>
    </w:p>
    <w:sectPr w:rsidR="008E41BB" w:rsidRPr="00A1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1BB" w:rsidRPr="00A14AA5" w:rsidRDefault="008E41BB">
      <w:r w:rsidRPr="00A14AA5">
        <w:separator/>
      </w:r>
    </w:p>
  </w:endnote>
  <w:endnote w:type="continuationSeparator" w:id="0">
    <w:p w:rsidR="008E41BB" w:rsidRPr="00A14AA5" w:rsidRDefault="008E41BB">
      <w:r w:rsidRPr="00A14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A14AA5">
    <w:pPr>
      <w:pStyle w:val="Sidfot"/>
    </w:pPr>
    <w:r w:rsidRPr="00A14A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1422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BB" w:rsidRDefault="008E41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41BB" w:rsidRDefault="008E41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A14AA5">
    <w:pPr>
      <w:pStyle w:val="Sidfot"/>
    </w:pPr>
    <w:r w:rsidRPr="00A14A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588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BB" w:rsidRDefault="008E41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41BB" w:rsidRDefault="008E41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A14AA5">
    <w:pPr>
      <w:pStyle w:val="Sidfot"/>
    </w:pPr>
    <w:r w:rsidRPr="00A14A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457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BB" w:rsidRDefault="008E41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41BB" w:rsidRDefault="008E41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1BB" w:rsidRPr="00A14AA5" w:rsidRDefault="008E41BB">
      <w:r w:rsidRPr="00A14AA5">
        <w:separator/>
      </w:r>
    </w:p>
  </w:footnote>
  <w:footnote w:type="continuationSeparator" w:id="0">
    <w:p w:rsidR="008E41BB" w:rsidRPr="00A14AA5" w:rsidRDefault="008E41BB">
      <w:r w:rsidRPr="00A14A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A14AA5">
    <w:pPr>
      <w:pStyle w:val="Sidhuvud"/>
    </w:pPr>
    <w:r w:rsidRPr="00A14A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69240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BB" w:rsidRDefault="008E41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41BB" w:rsidRDefault="008E41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A14AA5">
    <w:pPr>
      <w:pStyle w:val="Sidhuvud"/>
    </w:pPr>
    <w:r w:rsidRPr="00A14A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3224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BB" w:rsidRDefault="008E41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41BB" w:rsidRDefault="008E41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BB" w:rsidRPr="00A14AA5" w:rsidRDefault="008E41BB">
    <w:pPr>
      <w:pStyle w:val="FSHNormal"/>
      <w:tabs>
        <w:tab w:val="right" w:pos="5840"/>
      </w:tabs>
    </w:pPr>
    <w:r w:rsidRPr="00A14AA5">
      <w:br/>
    </w:r>
    <w:r w:rsidRPr="00A14AA5">
      <w:fldChar w:fldCharType="begin" w:fldLock="1"/>
    </w:r>
    <w:r w:rsidRPr="00A14AA5">
      <w:instrText xml:space="preserve"> DOCPROPERTY</w:instrText>
    </w:r>
    <w:r w:rsidRPr="00A14AA5">
      <w:rPr>
        <w:sz w:val="18"/>
      </w:rPr>
      <w:instrText xml:space="preserve"> "YearUser" *\charformat </w:instrText>
    </w:r>
    <w:r w:rsidRPr="00A14AA5">
      <w:fldChar w:fldCharType="separate"/>
    </w:r>
    <w:r w:rsidRPr="00A14AA5">
      <w:t>2013/14</w:t>
    </w:r>
    <w:r w:rsidRPr="00A14AA5">
      <w:fldChar w:fldCharType="end"/>
    </w:r>
    <w:r w:rsidRPr="00A14AA5">
      <w:t xml:space="preserve"> </w:t>
    </w:r>
    <w:r w:rsidRPr="00A14AA5">
      <w:tab/>
      <w:t xml:space="preserve">mnr: </w:t>
    </w:r>
    <w:r w:rsidRPr="00A14AA5">
      <w:fldChar w:fldCharType="begin" w:fldLock="1"/>
    </w:r>
    <w:r w:rsidRPr="00A14AA5">
      <w:instrText xml:space="preserve"> DOCPROPERTY</w:instrText>
    </w:r>
    <w:r w:rsidRPr="00A14AA5">
      <w:rPr>
        <w:sz w:val="18"/>
      </w:rPr>
      <w:instrText xml:space="preserve"> "Motionsnummer" *\charformat </w:instrText>
    </w:r>
    <w:r w:rsidRPr="00A14AA5">
      <w:fldChar w:fldCharType="separate"/>
    </w:r>
    <w:r w:rsidRPr="00A14AA5">
      <w:t>Ju10</w:t>
    </w:r>
    <w:r w:rsidRPr="00A14AA5">
      <w:fldChar w:fldCharType="end"/>
    </w:r>
    <w:r w:rsidRPr="00A14AA5">
      <w:br/>
    </w:r>
    <w:r w:rsidRPr="00A14AA5">
      <w:fldChar w:fldCharType="begin" w:fldLock="1"/>
    </w:r>
    <w:r w:rsidRPr="00A14AA5">
      <w:instrText xml:space="preserve"> DOCPROPERTY</w:instrText>
    </w:r>
    <w:r w:rsidRPr="00A14AA5">
      <w:rPr>
        <w:sz w:val="18"/>
      </w:rPr>
      <w:instrText xml:space="preserve"> "Samling" *\charformat </w:instrText>
    </w:r>
    <w:r w:rsidRPr="00A14AA5">
      <w:fldChar w:fldCharType="end"/>
    </w:r>
    <w:r w:rsidRPr="00A14AA5">
      <w:tab/>
      <w:t xml:space="preserve">pnr: </w:t>
    </w:r>
    <w:r w:rsidRPr="00A14AA5">
      <w:fldChar w:fldCharType="begin" w:fldLock="1"/>
    </w:r>
    <w:r w:rsidRPr="00A14AA5">
      <w:instrText xml:space="preserve"> DOCPROPERTY</w:instrText>
    </w:r>
    <w:r w:rsidRPr="00A14AA5">
      <w:rPr>
        <w:sz w:val="18"/>
      </w:rPr>
      <w:instrText xml:space="preserve"> "Partinummer" *\charformat </w:instrText>
    </w:r>
    <w:r w:rsidRPr="00A14AA5">
      <w:fldChar w:fldCharType="separate"/>
    </w:r>
    <w:r w:rsidRPr="00A14AA5">
      <w:t>MP23</w:t>
    </w:r>
    <w:r w:rsidRPr="00A14AA5">
      <w:fldChar w:fldCharType="end"/>
    </w:r>
  </w:p>
  <w:p w:rsidR="008E41BB" w:rsidRPr="00A14AA5" w:rsidRDefault="008E41BB">
    <w:pPr>
      <w:pStyle w:val="FSHRub1"/>
    </w:pPr>
    <w:r w:rsidRPr="00A14AA5">
      <w:t>Motion till riksdagen</w:t>
    </w:r>
    <w:r w:rsidRPr="00A14AA5">
      <w:br/>
    </w:r>
    <w:r w:rsidRPr="00A14AA5">
      <w:fldChar w:fldCharType="begin" w:fldLock="1"/>
    </w:r>
    <w:r w:rsidRPr="00A14AA5">
      <w:instrText xml:space="preserve"> DOCPROPERTY "YearUser" *\charformat </w:instrText>
    </w:r>
    <w:r w:rsidRPr="00A14AA5">
      <w:fldChar w:fldCharType="separate"/>
    </w:r>
    <w:r w:rsidRPr="00A14AA5">
      <w:t>2013/14</w:t>
    </w:r>
    <w:r w:rsidRPr="00A14AA5">
      <w:fldChar w:fldCharType="end"/>
    </w:r>
    <w:r w:rsidRPr="00A14AA5">
      <w:t>:</w:t>
    </w:r>
    <w:r w:rsidRPr="00A14AA5">
      <w:fldChar w:fldCharType="begin" w:fldLock="1"/>
    </w:r>
    <w:r w:rsidRPr="00A14AA5">
      <w:instrText xml:space="preserve"> DOCPROPERTY "Motionsnummer" *\charformat </w:instrText>
    </w:r>
    <w:r w:rsidRPr="00A14AA5">
      <w:fldChar w:fldCharType="separate"/>
    </w:r>
    <w:r w:rsidRPr="00A14AA5">
      <w:t>Ju10</w:t>
    </w:r>
    <w:r w:rsidRPr="00A14AA5">
      <w:fldChar w:fldCharType="end"/>
    </w:r>
  </w:p>
  <w:p w:rsidR="008E41BB" w:rsidRPr="00A14AA5" w:rsidRDefault="008E41BB">
    <w:pPr>
      <w:pStyle w:val="FSHNormalS5"/>
    </w:pPr>
    <w:r w:rsidRPr="00A14AA5">
      <w:fldChar w:fldCharType="begin" w:fldLock="1"/>
    </w:r>
    <w:r w:rsidRPr="00A14AA5">
      <w:instrText xml:space="preserve"> DOCPROPERTY "MotionarText" *\charformat </w:instrText>
    </w:r>
    <w:r w:rsidRPr="00A14AA5">
      <w:fldChar w:fldCharType="separate"/>
    </w:r>
    <w:r w:rsidRPr="00A14AA5">
      <w:t>av Mehmet Kaplan m.fl. (MP)</w:t>
    </w:r>
    <w:r w:rsidRPr="00A14AA5">
      <w:fldChar w:fldCharType="end"/>
    </w:r>
    <w:r w:rsidRPr="00A14AA5">
      <w:br/>
    </w:r>
    <w:r w:rsidRPr="00A14AA5">
      <w:fldChar w:fldCharType="begin" w:fldLock="1"/>
    </w:r>
    <w:r w:rsidRPr="00A14AA5">
      <w:instrText xml:space="preserve"> DOCPROPERTY "SvarFrasKort" *\charformat </w:instrText>
    </w:r>
    <w:r w:rsidRPr="00A14AA5">
      <w:fldChar w:fldCharType="separate"/>
    </w:r>
    <w:r w:rsidRPr="00A14AA5">
      <w:t>med anledning av prop. 2013/14:68</w:t>
    </w:r>
    <w:r w:rsidRPr="00A14AA5">
      <w:fldChar w:fldCharType="end"/>
    </w:r>
  </w:p>
  <w:p w:rsidR="008E41BB" w:rsidRPr="00A14AA5" w:rsidRDefault="008E41BB">
    <w:pPr>
      <w:pStyle w:val="FSHTitel"/>
    </w:pPr>
    <w:r w:rsidRPr="00A14AA5">
      <w:fldChar w:fldCharType="begin" w:fldLock="1"/>
    </w:r>
    <w:r w:rsidRPr="00A14AA5">
      <w:instrText xml:space="preserve"> DOCPROPERTY</w:instrText>
    </w:r>
    <w:r w:rsidRPr="00A14AA5">
      <w:rPr>
        <w:sz w:val="18"/>
      </w:rPr>
      <w:instrText xml:space="preserve"> "RubrikSvar" *\charformat </w:instrText>
    </w:r>
    <w:r w:rsidRPr="00A14AA5">
      <w:fldChar w:fldCharType="separate"/>
    </w:r>
    <w:r w:rsidRPr="00A14AA5">
      <w:t>Förstärkt tillträdesförbud vid idrottsarrangemang</w:t>
    </w:r>
    <w:r w:rsidRPr="00A14AA5">
      <w:fldChar w:fldCharType="end"/>
    </w:r>
  </w:p>
  <w:p w:rsidR="008E41BB" w:rsidRPr="00A14AA5" w:rsidRDefault="008E41BB">
    <w:pPr>
      <w:pStyle w:val="Normal00"/>
    </w:pPr>
  </w:p>
  <w:p w:rsidR="008E41BB" w:rsidRPr="00A14AA5" w:rsidRDefault="008E41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2983111">
    <w:abstractNumId w:val="13"/>
  </w:num>
  <w:num w:numId="2" w16cid:durableId="511116273">
    <w:abstractNumId w:val="11"/>
  </w:num>
  <w:num w:numId="3" w16cid:durableId="1772316681">
    <w:abstractNumId w:val="14"/>
  </w:num>
  <w:num w:numId="4" w16cid:durableId="1710180516">
    <w:abstractNumId w:val="8"/>
  </w:num>
  <w:num w:numId="5" w16cid:durableId="104346604">
    <w:abstractNumId w:val="3"/>
  </w:num>
  <w:num w:numId="6" w16cid:durableId="571232774">
    <w:abstractNumId w:val="2"/>
  </w:num>
  <w:num w:numId="7" w16cid:durableId="2089374888">
    <w:abstractNumId w:val="1"/>
  </w:num>
  <w:num w:numId="8" w16cid:durableId="2095394548">
    <w:abstractNumId w:val="0"/>
  </w:num>
  <w:num w:numId="9" w16cid:durableId="2033992478">
    <w:abstractNumId w:val="9"/>
  </w:num>
  <w:num w:numId="10" w16cid:durableId="160898297">
    <w:abstractNumId w:val="7"/>
  </w:num>
  <w:num w:numId="11" w16cid:durableId="569197114">
    <w:abstractNumId w:val="6"/>
  </w:num>
  <w:num w:numId="12" w16cid:durableId="1768572157">
    <w:abstractNumId w:val="5"/>
  </w:num>
  <w:num w:numId="13" w16cid:durableId="1403600939">
    <w:abstractNumId w:val="4"/>
  </w:num>
  <w:num w:numId="14" w16cid:durableId="2098865868">
    <w:abstractNumId w:val="16"/>
  </w:num>
  <w:num w:numId="15" w16cid:durableId="217983366">
    <w:abstractNumId w:val="12"/>
  </w:num>
  <w:num w:numId="16" w16cid:durableId="930546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2-05"/>
    <w:docVar w:name="PersonGUIDs" w:val="{9A68AC35-0A1A-4045-8FC1-AF1F64DEB2EB},{3951030F-6BDE-4C0A-89D5-DD3B08CED3F9},{49480620-A61F-487C-925B-2085F7EA8623}"/>
  </w:docVars>
  <w:rsids>
    <w:rsidRoot w:val="009D0EB8"/>
    <w:rsid w:val="008E41BB"/>
    <w:rsid w:val="009D0EB8"/>
    <w:rsid w:val="00A1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3E2252-BB21-4B3B-9523-7806D152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1180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MP023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MP023</dc:title>
  <dc:subject>MP023</dc:subject>
  <dc:creator>Riksdagen</dc:creator>
  <cp:keywords>Riksdagen</cp:keywords>
  <dc:description>AD-ändringar</dc:description>
  <cp:lastModifiedBy>Lars Brink</cp:lastModifiedBy>
  <cp:revision>2</cp:revision>
  <cp:lastPrinted>2014-02-06T15:04:00Z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mot2000_607_2014-02-05</vt:lpwstr>
  </property>
  <property fmtid="{D5CDD505-2E9C-101B-9397-08002B2CF9AE}" pid="3" name="version">
    <vt:lpwstr>mot2000_607_2014-02-05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2013/14:68 Förstärkt tillträdesförbud vid idrottsarrangemang</vt:lpwstr>
  </property>
  <property fmtid="{D5CDD505-2E9C-101B-9397-08002B2CF9AE}" pid="11" name="SvarFrasKort">
    <vt:lpwstr>med anledning av prop. 2013/14:68</vt:lpwstr>
  </property>
  <property fmtid="{D5CDD505-2E9C-101B-9397-08002B2CF9AE}" pid="12" name="Svar">
    <vt:lpwstr>Proposition</vt:lpwstr>
  </property>
  <property fmtid="{D5CDD505-2E9C-101B-9397-08002B2CF9AE}" pid="13" name="SvarNr">
    <vt:lpwstr>2013/14:68</vt:lpwstr>
  </property>
  <property fmtid="{D5CDD505-2E9C-101B-9397-08002B2CF9AE}" pid="14" name="RubrikSvar">
    <vt:lpwstr>Förstärkt tillträdesförbud vid idrottsarrangemang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Mehmet Kaplan m.fl. (MP)</vt:lpwstr>
  </property>
  <property fmtid="{D5CDD505-2E9C-101B-9397-08002B2CF9AE}" pid="26" name="MotionarLista">
    <vt:lpwstr>Kaplan, Mehmet (MP)\Ehn, Tina (MP)\Ferm, Maria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Mehmet Kaplan (MP), Tina Ehn (MP), Maria Ferm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februari 2014</vt:lpwstr>
  </property>
  <property fmtid="{D5CDD505-2E9C-101B-9397-08002B2CF9AE}" pid="44" name="NotesUID">
    <vt:lpwstr/>
  </property>
  <property fmtid="{D5CDD505-2E9C-101B-9397-08002B2CF9AE}" pid="45" name="ReservUID">
    <vt:lpwstr>al0530aa</vt:lpwstr>
  </property>
  <property fmtid="{D5CDD505-2E9C-101B-9397-08002B2CF9AE}" pid="46" name="MotionID">
    <vt:lpwstr>20132014000000770080000000230069</vt:lpwstr>
  </property>
  <property fmtid="{D5CDD505-2E9C-101B-9397-08002B2CF9AE}" pid="47" name="datum">
    <vt:lpwstr>140205</vt:lpwstr>
  </property>
  <property fmtid="{D5CDD505-2E9C-101B-9397-08002B2CF9AE}" pid="48" name="avsändar-e-post">
    <vt:lpwstr/>
  </property>
  <property fmtid="{D5CDD505-2E9C-101B-9397-08002B2CF9AE}" pid="49" name="id">
    <vt:lpwstr>20132014000000770080000000230069</vt:lpwstr>
  </property>
  <property fmtid="{D5CDD505-2E9C-101B-9397-08002B2CF9AE}" pid="50" name="nummer">
    <vt:lpwstr>10</vt:lpwstr>
  </property>
  <property fmtid="{D5CDD505-2E9C-101B-9397-08002B2CF9AE}" pid="51" name="utskottsbeteckning">
    <vt:lpwstr>Ju</vt:lpwstr>
  </property>
  <property fmtid="{D5CDD505-2E9C-101B-9397-08002B2CF9AE}" pid="52" name="GlobalUID">
    <vt:lpwstr>{51C2E1CF-5CEC-4367-A30B-714675E911AB}</vt:lpwstr>
  </property>
  <property fmtid="{D5CDD505-2E9C-101B-9397-08002B2CF9AE}" pid="53" name="Överföringar">
    <vt:i4>0</vt:i4>
  </property>
  <property fmtid="{D5CDD505-2E9C-101B-9397-08002B2CF9AE}" pid="54" name="Checksum">
    <vt:lpwstr>*1000418059828*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140206 16:04:27.614</vt:lpwstr>
  </property>
  <property fmtid="{D5CDD505-2E9C-101B-9397-08002B2CF9AE}" pid="58" name="urixGuid">
    <vt:lpwstr>{ACBB3679-2ACF-42FC-9359-C0326EA17E39}</vt:lpwstr>
  </property>
</Properties>
</file>