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930CE35" w14:textId="77777777">
      <w:pPr>
        <w:pStyle w:val="Normalutanindragellerluft"/>
      </w:pPr>
      <w:bookmarkStart w:name="_Toc106800475" w:id="0"/>
      <w:bookmarkStart w:name="_Toc106801300" w:id="1"/>
    </w:p>
    <w:p xmlns:w14="http://schemas.microsoft.com/office/word/2010/wordml" w:rsidRPr="009B062B" w:rsidR="00AF30DD" w:rsidP="00921871" w:rsidRDefault="00921871" w14:paraId="50638179" w14:textId="77777777">
      <w:pPr>
        <w:pStyle w:val="RubrikFrslagTIllRiksdagsbeslut"/>
      </w:pPr>
      <w:sdt>
        <w:sdtPr>
          <w:alias w:val="CC_Boilerplate_4"/>
          <w:tag w:val="CC_Boilerplate_4"/>
          <w:id w:val="-1644581176"/>
          <w:lock w:val="sdtContentLocked"/>
          <w:placeholder>
            <w:docPart w:val="682B265B7E934445A20771E027F015DD"/>
          </w:placeholder>
          <w:text/>
        </w:sdtPr>
        <w:sdtEndPr/>
        <w:sdtContent>
          <w:r w:rsidRPr="009B062B" w:rsidR="00AF30DD">
            <w:t>Förslag till riksdagsbeslut</w:t>
          </w:r>
        </w:sdtContent>
      </w:sdt>
      <w:bookmarkEnd w:id="0"/>
      <w:bookmarkEnd w:id="1"/>
    </w:p>
    <w:sdt>
      <w:sdtPr>
        <w:tag w:val="9faa8634-d7da-4db8-a789-49ec8740a74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utveckla polisens brottsbekämpande och förebyggande arbete på landsbygden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5709446FD584B33BB108A3D0D78921D"/>
        </w:placeholder>
        <w:text/>
      </w:sdtPr>
      <w:sdtEndPr/>
      <w:sdtContent>
        <w:p xmlns:w14="http://schemas.microsoft.com/office/word/2010/wordml" w:rsidRPr="009B062B" w:rsidR="006D79C9" w:rsidP="00333E95" w:rsidRDefault="006D79C9" w14:paraId="62D232DB" w14:textId="77777777">
          <w:pPr>
            <w:pStyle w:val="Rubrik1"/>
          </w:pPr>
          <w:r>
            <w:t>Motivering</w:t>
          </w:r>
        </w:p>
      </w:sdtContent>
    </w:sdt>
    <w:bookmarkEnd w:displacedByCustomXml="prev" w:id="3"/>
    <w:bookmarkEnd w:displacedByCustomXml="prev" w:id="4"/>
    <w:p xmlns:w14="http://schemas.microsoft.com/office/word/2010/wordml" w:rsidR="00F416DF" w:rsidP="00F416DF" w:rsidRDefault="00F416DF" w14:paraId="3B748517" w14:textId="1BC7AC65">
      <w:pPr>
        <w:pStyle w:val="Normalutanindragellerluft"/>
      </w:pPr>
      <w:r>
        <w:t>Gängskjutningar, barn som värvas till att bli narkotikaförsäljare, oskyldiga kvinnor, män och barn som hamnar i skottlinjen i kriminella uppgörelser. Rubrikerna har under många år speglat en verklighet som skrämmer oss alla. Idag finns en bred samsyn mellan partierna att våldet måste bekämpas och att brottslingarna ska bort från våra gator och torg.</w:t>
      </w:r>
    </w:p>
    <w:p xmlns:w14="http://schemas.microsoft.com/office/word/2010/wordml" w:rsidR="00F416DF" w:rsidP="00F416DF" w:rsidRDefault="00F416DF" w14:paraId="00229448" w14:textId="601FC8E5">
      <w:pPr>
        <w:pStyle w:val="Normalutanindragellerluft"/>
      </w:pPr>
      <w:r>
        <w:t>För oss som verkar och lever vårt politiska liv i delar av Sverige där avstånden är stora finns också en annan verklighet. Bristen på polisiär närvaro är väldigt stor. Sedan år 2000 har totalt 200 poliskontor och stationer försvunnit i landet, främst på landsbygden, i Småortssverige. Även öppettiderna på många av våra lokala stationer är bristfälliga.</w:t>
      </w:r>
    </w:p>
    <w:p xmlns:w14="http://schemas.microsoft.com/office/word/2010/wordml" w:rsidR="00F416DF" w:rsidP="00F416DF" w:rsidRDefault="00F416DF" w14:paraId="499F483A" w14:textId="77777777">
      <w:pPr>
        <w:pStyle w:val="Normalutanindragellerluft"/>
      </w:pPr>
      <w:r>
        <w:t>När inbrottet sker i affären eller på verkstan, när diesel stulits från jordbrukare och entreprenörer eller när misshandeln sker i hemmet finns inte alltid poliser i närområdet. Det kan i vissa fall vara 20 mil till närmaste patrull.</w:t>
      </w:r>
    </w:p>
    <w:p xmlns:w14="http://schemas.microsoft.com/office/word/2010/wordml" w:rsidR="00F416DF" w:rsidP="00F416DF" w:rsidRDefault="00F416DF" w14:paraId="7EA2AA24" w14:textId="77777777">
      <w:pPr>
        <w:pStyle w:val="Normalutanindragellerluft"/>
      </w:pPr>
      <w:r>
        <w:lastRenderedPageBreak/>
        <w:t>Kriminaliteten och brottslighetens mönster varierar påtagligt mellan stad och land. Därför måste också de polisiära åtgärderna, kompetensen och metoderna utformas så att de anpassas till sammanhangen. Jag och mina kollegor i Centerpartiet har under många år kämpat för att lyfta landsbygdsperspektivet när det gäller bland annat polisiär närvaro. Vi har drivit på för ökad polistäthet i hela landet och lyckats få till stånd en lagstiftning som tacklar brott på landsbygden. Det är bra men vi är inte nöjda. För oss är det tydligt att polisens brottsbekämpande och förebyggande arbete på landsbygden måste utvecklas. Vi vill se fler patrullerande poliser, återöppnande av poliskontor, bättre öppettider och fler mobila polisenheter.</w:t>
      </w:r>
    </w:p>
    <w:p xmlns:w14="http://schemas.microsoft.com/office/word/2010/wordml" w:rsidR="00F416DF" w:rsidP="00F416DF" w:rsidRDefault="00F416DF" w14:paraId="416623D5" w14:textId="77777777">
      <w:pPr>
        <w:pStyle w:val="Normalutanindragellerluft"/>
      </w:pPr>
      <w:r>
        <w:t>Det finns vidare även ett behov av särskilda utredare, med fokus på och kompetens om brottslighet som är särskilt vanligt förekommande på landsbygden. Det kan röra sig om olika typer av stölder av exempelvis jordbruksutrustning och drivmedel. Andra landsbygdsbrott är vissa typer av bedrägerier, djurrättsrelaterad brottslighet och artskyddsbrott.</w:t>
      </w:r>
    </w:p>
    <w:p xmlns:w14="http://schemas.microsoft.com/office/word/2010/wordml" w:rsidR="00F416DF" w:rsidP="00F416DF" w:rsidRDefault="00F416DF" w14:paraId="06798CDB" w14:textId="428E1747">
      <w:pPr>
        <w:pStyle w:val="Normalutanindragellerluft"/>
      </w:pPr>
      <w:r>
        <w:t>Många är vi som bor och verkar på landsbygden och i inlandet och som ibland känner otrygghet eftersom vi vet att om det händer något idag, kan det ta lång innan polisen kan komma och bistå. Så ska det inte få vara i ett rättssamhälle. På samma sätt som man ska kunna känna trygghet i staden ska man kunna känna trygghet på landsbygden.</w:t>
      </w:r>
    </w:p>
    <w:p xmlns:w14="http://schemas.microsoft.com/office/word/2010/wordml" w:rsidRPr="00422B9E" w:rsidR="00422B9E" w:rsidP="00F416DF" w:rsidRDefault="00F416DF" w14:paraId="34F5EB81" w14:textId="399B7441">
      <w:pPr>
        <w:pStyle w:val="Normalutanindragellerluft"/>
      </w:pPr>
      <w:r>
        <w:t>Detta bör ges regeringen till känna.</w:t>
      </w:r>
    </w:p>
    <w:p xmlns:w14="http://schemas.microsoft.com/office/word/2010/wordml" w:rsidR="00BB6339" w:rsidP="008E0FE2" w:rsidRDefault="00BB6339" w14:paraId="59587593" w14:textId="77777777">
      <w:pPr>
        <w:pStyle w:val="Normalutanindragellerluft"/>
      </w:pPr>
    </w:p>
    <w:sdt>
      <w:sdtPr>
        <w:rPr>
          <w:i/>
          <w:noProof/>
        </w:rPr>
        <w:alias w:val="CC_Underskrifter"/>
        <w:tag w:val="CC_Underskrifter"/>
        <w:id w:val="583496634"/>
        <w:lock w:val="sdtContentLocked"/>
        <w:placeholder>
          <w:docPart w:val="18DD775D8BEF462D97B83077F10799CE"/>
        </w:placeholder>
      </w:sdtPr>
      <w:sdtEndPr/>
      <w:sdtContent>
        <w:p xmlns:w14="http://schemas.microsoft.com/office/word/2010/wordml" w:rsidR="00921871" w:rsidP="00921871" w:rsidRDefault="00921871" w14:paraId="6D1A5BF2" w14:textId="77777777">
          <w:pPr/>
          <w:r/>
        </w:p>
        <w:p xmlns:w14="http://schemas.microsoft.com/office/word/2010/wordml" w:rsidR="00921871" w:rsidP="00921871" w:rsidRDefault="00921871" w14:paraId="435B7918" w14:textId="1AEDD09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5B48268" w14:textId="2741596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6B7BA" w14:textId="77777777" w:rsidR="00F416DF" w:rsidRDefault="00F416DF" w:rsidP="000C1CAD">
      <w:pPr>
        <w:spacing w:line="240" w:lineRule="auto"/>
      </w:pPr>
      <w:r>
        <w:separator/>
      </w:r>
    </w:p>
  </w:endnote>
  <w:endnote w:type="continuationSeparator" w:id="0">
    <w:p w14:paraId="10C151B1" w14:textId="77777777" w:rsidR="00F416DF" w:rsidRDefault="00F416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860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475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E18F7" w14:textId="665B1136" w:rsidR="00262EA3" w:rsidRPr="00921871" w:rsidRDefault="00262EA3" w:rsidP="009218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485D5" w14:textId="77777777" w:rsidR="00F416DF" w:rsidRDefault="00F416DF" w:rsidP="000C1CAD">
      <w:pPr>
        <w:spacing w:line="240" w:lineRule="auto"/>
      </w:pPr>
      <w:r>
        <w:separator/>
      </w:r>
    </w:p>
  </w:footnote>
  <w:footnote w:type="continuationSeparator" w:id="0">
    <w:p w14:paraId="17056D17" w14:textId="77777777" w:rsidR="00F416DF" w:rsidRDefault="00F416D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9C699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894093" wp14:anchorId="1B027D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21871" w14:paraId="6F88CD13" w14:textId="2E172E27">
                          <w:pPr>
                            <w:jc w:val="right"/>
                          </w:pPr>
                          <w:sdt>
                            <w:sdtPr>
                              <w:alias w:val="CC_Noformat_Partikod"/>
                              <w:tag w:val="CC_Noformat_Partikod"/>
                              <w:id w:val="-53464382"/>
                              <w:placeholder>
                                <w:docPart w:val="164C41BE5E3047E98DBC1302B25FBC80"/>
                              </w:placeholder>
                              <w:text/>
                            </w:sdtPr>
                            <w:sdtEndPr/>
                            <w:sdtContent>
                              <w:r w:rsidR="00F416DF">
                                <w:t>C</w:t>
                              </w:r>
                            </w:sdtContent>
                          </w:sdt>
                          <w:sdt>
                            <w:sdtPr>
                              <w:alias w:val="CC_Noformat_Partinummer"/>
                              <w:tag w:val="CC_Noformat_Partinummer"/>
                              <w:id w:val="-1709555926"/>
                              <w:placeholder>
                                <w:docPart w:val="D385EB5A1589437398C3C04ED8F9E82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027D2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21871" w14:paraId="6F88CD13" w14:textId="2E172E27">
                    <w:pPr>
                      <w:jc w:val="right"/>
                    </w:pPr>
                    <w:sdt>
                      <w:sdtPr>
                        <w:alias w:val="CC_Noformat_Partikod"/>
                        <w:tag w:val="CC_Noformat_Partikod"/>
                        <w:id w:val="-53464382"/>
                        <w:placeholder>
                          <w:docPart w:val="164C41BE5E3047E98DBC1302B25FBC80"/>
                        </w:placeholder>
                        <w:text/>
                      </w:sdtPr>
                      <w:sdtEndPr/>
                      <w:sdtContent>
                        <w:r w:rsidR="00F416DF">
                          <w:t>C</w:t>
                        </w:r>
                      </w:sdtContent>
                    </w:sdt>
                    <w:sdt>
                      <w:sdtPr>
                        <w:alias w:val="CC_Noformat_Partinummer"/>
                        <w:tag w:val="CC_Noformat_Partinummer"/>
                        <w:id w:val="-1709555926"/>
                        <w:placeholder>
                          <w:docPart w:val="D385EB5A1589437398C3C04ED8F9E82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3092E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C1A36BA" w14:textId="77777777">
    <w:pPr>
      <w:jc w:val="right"/>
    </w:pPr>
  </w:p>
  <w:p w:rsidR="00262EA3" w:rsidP="00776B74" w:rsidRDefault="00262EA3" w14:paraId="24B26DD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21871" w14:paraId="7F0C4FA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C8DB0F" wp14:anchorId="317F32B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21871" w14:paraId="1659B808" w14:textId="55CECD8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416DF">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21871" w14:paraId="0AF5BB1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21871" w14:paraId="10170CF8" w14:textId="67B3824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:979</w:t>
        </w:r>
      </w:sdtContent>
    </w:sdt>
  </w:p>
  <w:p w:rsidR="00262EA3" w:rsidP="00E03A3D" w:rsidRDefault="00921871" w14:paraId="5F592EA1" w14:textId="05481584">
    <w:pPr>
      <w:pStyle w:val="Motionr"/>
    </w:pPr>
    <w:sdt>
      <w:sdtPr>
        <w:alias w:val="CC_Noformat_Avtext"/>
        <w:tag w:val="CC_Noformat_Avtext"/>
        <w:id w:val="-2020768203"/>
        <w:lock w:val="sdtContentLocked"/>
        <w:placeholder>
          <w:docPart w:val="164C41BE5E3047E98DBC1302B25FBC80"/>
        </w:placeholder>
        <w15:appearance w15:val="hidden"/>
        <w:text/>
      </w:sdtPr>
      <w:sdtEndPr/>
      <w:sdtContent>
        <w:r>
          <w:t>av Helena Lindahl (C)</w:t>
        </w:r>
      </w:sdtContent>
    </w:sdt>
  </w:p>
  <w:sdt>
    <w:sdtPr>
      <w:alias w:val="CC_Noformat_Rubtext"/>
      <w:tag w:val="CC_Noformat_Rubtext"/>
      <w:id w:val="-218060500"/>
      <w:lock w:val="sdtContentLocked"/>
      <w:placeholder>
        <w:docPart w:val="D385EB5A1589437398C3C04ED8F9E82F"/>
      </w:placeholder>
      <w:text/>
    </w:sdtPr>
    <w:sdtEndPr/>
    <w:sdtContent>
      <w:p w:rsidR="00262EA3" w:rsidP="00283E0F" w:rsidRDefault="00F416DF" w14:paraId="7B5EBA97" w14:textId="18EE1B31">
        <w:pPr>
          <w:pStyle w:val="FSHRub2"/>
        </w:pPr>
        <w:r>
          <w:t>Utveckling av polisens brottsbekämpande och förebyggande arbete på landsbygden</w:t>
        </w:r>
      </w:p>
    </w:sdtContent>
  </w:sdt>
  <w:sdt>
    <w:sdtPr>
      <w:alias w:val="CC_Boilerplate_3"/>
      <w:tag w:val="CC_Boilerplate_3"/>
      <w:id w:val="1606463544"/>
      <w:lock w:val="sdtContentLocked"/>
      <w15:appearance w15:val="hidden"/>
      <w:text w:multiLine="1"/>
    </w:sdtPr>
    <w:sdtEndPr/>
    <w:sdtContent>
      <w:p w:rsidR="00262EA3" w:rsidP="00283E0F" w:rsidRDefault="00262EA3" w14:paraId="7C29267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416D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CE0"/>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09C"/>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688"/>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871"/>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6DF"/>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3A7574"/>
  <w15:chartTrackingRefBased/>
  <w15:docId w15:val="{FA0E3A41-6C83-43CB-A067-63D9F1553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2B265B7E934445A20771E027F015DD"/>
        <w:category>
          <w:name w:val="Allmänt"/>
          <w:gallery w:val="placeholder"/>
        </w:category>
        <w:types>
          <w:type w:val="bbPlcHdr"/>
        </w:types>
        <w:behaviors>
          <w:behavior w:val="content"/>
        </w:behaviors>
        <w:guid w:val="{6E2B566D-A0F7-4031-87AC-69F4AD48E12A}"/>
      </w:docPartPr>
      <w:docPartBody>
        <w:p w:rsidR="005D4932" w:rsidRDefault="005D4932">
          <w:pPr>
            <w:pStyle w:val="682B265B7E934445A20771E027F015DD"/>
          </w:pPr>
          <w:r w:rsidRPr="005A0A93">
            <w:rPr>
              <w:rStyle w:val="Platshllartext"/>
            </w:rPr>
            <w:t>Förslag till riksdagsbeslut</w:t>
          </w:r>
        </w:p>
      </w:docPartBody>
    </w:docPart>
    <w:docPart>
      <w:docPartPr>
        <w:name w:val="40E0EC33FD7B45BBB3B8C7A6DD0E56EA"/>
        <w:category>
          <w:name w:val="Allmänt"/>
          <w:gallery w:val="placeholder"/>
        </w:category>
        <w:types>
          <w:type w:val="bbPlcHdr"/>
        </w:types>
        <w:behaviors>
          <w:behavior w:val="content"/>
        </w:behaviors>
        <w:guid w:val="{6797259E-E815-4B40-A6AF-8CBC3DFF2461}"/>
      </w:docPartPr>
      <w:docPartBody>
        <w:p w:rsidR="005D4932" w:rsidRDefault="005D4932">
          <w:pPr>
            <w:pStyle w:val="40E0EC33FD7B45BBB3B8C7A6DD0E56E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5709446FD584B33BB108A3D0D78921D"/>
        <w:category>
          <w:name w:val="Allmänt"/>
          <w:gallery w:val="placeholder"/>
        </w:category>
        <w:types>
          <w:type w:val="bbPlcHdr"/>
        </w:types>
        <w:behaviors>
          <w:behavior w:val="content"/>
        </w:behaviors>
        <w:guid w:val="{AB779299-4700-4AEC-919A-4A89BA00023E}"/>
      </w:docPartPr>
      <w:docPartBody>
        <w:p w:rsidR="005D4932" w:rsidRDefault="005D4932">
          <w:pPr>
            <w:pStyle w:val="C5709446FD584B33BB108A3D0D78921D"/>
          </w:pPr>
          <w:r w:rsidRPr="005A0A93">
            <w:rPr>
              <w:rStyle w:val="Platshllartext"/>
            </w:rPr>
            <w:t>Motivering</w:t>
          </w:r>
        </w:p>
      </w:docPartBody>
    </w:docPart>
    <w:docPart>
      <w:docPartPr>
        <w:name w:val="18DD775D8BEF462D97B83077F10799CE"/>
        <w:category>
          <w:name w:val="Allmänt"/>
          <w:gallery w:val="placeholder"/>
        </w:category>
        <w:types>
          <w:type w:val="bbPlcHdr"/>
        </w:types>
        <w:behaviors>
          <w:behavior w:val="content"/>
        </w:behaviors>
        <w:guid w:val="{260717F0-4512-452A-8D59-4D310870347B}"/>
      </w:docPartPr>
      <w:docPartBody>
        <w:p w:rsidR="005D4932" w:rsidRDefault="005D4932">
          <w:pPr>
            <w:pStyle w:val="18DD775D8BEF462D97B83077F10799CE"/>
          </w:pPr>
          <w:r w:rsidRPr="009B077E">
            <w:rPr>
              <w:rStyle w:val="Platshllartext"/>
            </w:rPr>
            <w:t>Namn på motionärer infogas/tas bort via panelen.</w:t>
          </w:r>
        </w:p>
      </w:docPartBody>
    </w:docPart>
    <w:docPart>
      <w:docPartPr>
        <w:name w:val="164C41BE5E3047E98DBC1302B25FBC80"/>
        <w:category>
          <w:name w:val="Allmänt"/>
          <w:gallery w:val="placeholder"/>
        </w:category>
        <w:types>
          <w:type w:val="bbPlcHdr"/>
        </w:types>
        <w:behaviors>
          <w:behavior w:val="content"/>
        </w:behaviors>
        <w:guid w:val="{B56C17CA-0510-4F47-B48B-C546F27057D1}"/>
      </w:docPartPr>
      <w:docPartBody>
        <w:p w:rsidR="005D4932" w:rsidRDefault="005D4932">
          <w:pPr>
            <w:pStyle w:val="164C41BE5E3047E98DBC1302B25FBC80"/>
          </w:pPr>
          <w:r>
            <w:rPr>
              <w:rStyle w:val="Platshllartext"/>
            </w:rPr>
            <w:t xml:space="preserve"> </w:t>
          </w:r>
        </w:p>
      </w:docPartBody>
    </w:docPart>
    <w:docPart>
      <w:docPartPr>
        <w:name w:val="D385EB5A1589437398C3C04ED8F9E82F"/>
        <w:category>
          <w:name w:val="Allmänt"/>
          <w:gallery w:val="placeholder"/>
        </w:category>
        <w:types>
          <w:type w:val="bbPlcHdr"/>
        </w:types>
        <w:behaviors>
          <w:behavior w:val="content"/>
        </w:behaviors>
        <w:guid w:val="{87D31175-8DB8-4F6C-A1FC-4EFF9876A0BD}"/>
      </w:docPartPr>
      <w:docPartBody>
        <w:p w:rsidR="005D4932" w:rsidRDefault="005D4932">
          <w:pPr>
            <w:pStyle w:val="D385EB5A1589437398C3C04ED8F9E82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932"/>
    <w:rsid w:val="005D49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2B265B7E934445A20771E027F015DD">
    <w:name w:val="682B265B7E934445A20771E027F015DD"/>
  </w:style>
  <w:style w:type="paragraph" w:customStyle="1" w:styleId="40E0EC33FD7B45BBB3B8C7A6DD0E56EA">
    <w:name w:val="40E0EC33FD7B45BBB3B8C7A6DD0E56EA"/>
  </w:style>
  <w:style w:type="paragraph" w:customStyle="1" w:styleId="C5709446FD584B33BB108A3D0D78921D">
    <w:name w:val="C5709446FD584B33BB108A3D0D78921D"/>
  </w:style>
  <w:style w:type="paragraph" w:customStyle="1" w:styleId="18DD775D8BEF462D97B83077F10799CE">
    <w:name w:val="18DD775D8BEF462D97B83077F10799CE"/>
  </w:style>
  <w:style w:type="paragraph" w:customStyle="1" w:styleId="164C41BE5E3047E98DBC1302B25FBC80">
    <w:name w:val="164C41BE5E3047E98DBC1302B25FBC80"/>
  </w:style>
  <w:style w:type="paragraph" w:customStyle="1" w:styleId="D385EB5A1589437398C3C04ED8F9E82F">
    <w:name w:val="D385EB5A1589437398C3C04ED8F9E8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FB6EF1EF-1B23-4708-BA40-23127D8F41E0}"/>
</file>

<file path=customXml/itemProps3.xml><?xml version="1.0" encoding="utf-8"?>
<ds:datastoreItem xmlns:ds="http://schemas.openxmlformats.org/officeDocument/2006/customXml" ds:itemID="{FA7180B4-A24D-4E59-8553-6D39A18ED578}"/>
</file>

<file path=customXml/itemProps4.xml><?xml version="1.0" encoding="utf-8"?>
<ds:datastoreItem xmlns:ds="http://schemas.openxmlformats.org/officeDocument/2006/customXml" ds:itemID="{6BE9C008-881F-4593-ACDC-94155C1BA7BA}"/>
</file>

<file path=docProps/app.xml><?xml version="1.0" encoding="utf-8"?>
<Properties xmlns="http://schemas.openxmlformats.org/officeDocument/2006/extended-properties" xmlns:vt="http://schemas.openxmlformats.org/officeDocument/2006/docPropsVTypes">
  <Template>Normal</Template>
  <TotalTime>15</TotalTime>
  <Pages>2</Pages>
  <Words>408</Words>
  <Characters>2244</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Utveckling av polisens brottsbekämpande och förebyggande arbete på landsbygden</vt:lpstr>
      <vt:lpstr>
      </vt:lpstr>
    </vt:vector>
  </TitlesOfParts>
  <Company>Sveriges riksdag</Company>
  <LinksUpToDate>false</LinksUpToDate>
  <CharactersWithSpaces>2640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