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CD1023" w:rsidRDefault="00CD1023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CE5AE3" w:rsidRPr="0024734C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="0010049C">
              <w:rPr>
                <w:b/>
                <w:szCs w:val="24"/>
              </w:rPr>
              <w:t>/20</w:t>
            </w:r>
            <w:r w:rsidR="000D522A" w:rsidRPr="0024734C">
              <w:rPr>
                <w:b/>
                <w:szCs w:val="24"/>
              </w:rPr>
              <w:t>:</w:t>
            </w:r>
            <w:r w:rsidR="00AF25E1">
              <w:rPr>
                <w:b/>
                <w:szCs w:val="24"/>
              </w:rPr>
              <w:t>6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201</w:t>
            </w:r>
            <w:r w:rsidR="009F74ED" w:rsidRPr="00BB50B4">
              <w:rPr>
                <w:szCs w:val="24"/>
              </w:rPr>
              <w:t>9</w:t>
            </w:r>
            <w:r w:rsidRPr="00BB50B4">
              <w:rPr>
                <w:szCs w:val="24"/>
              </w:rPr>
              <w:t>-</w:t>
            </w:r>
            <w:r w:rsidR="00CD1603">
              <w:rPr>
                <w:szCs w:val="24"/>
              </w:rPr>
              <w:t>10</w:t>
            </w:r>
            <w:r w:rsidR="00222310" w:rsidRPr="00BB50B4">
              <w:rPr>
                <w:szCs w:val="24"/>
              </w:rPr>
              <w:t>-</w:t>
            </w:r>
            <w:r w:rsidR="00AF25E1">
              <w:rPr>
                <w:szCs w:val="24"/>
              </w:rPr>
              <w:t>22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25E1">
              <w:rPr>
                <w:szCs w:val="24"/>
              </w:rPr>
              <w:t>1</w:t>
            </w:r>
            <w:r w:rsidR="0024734C" w:rsidRPr="0024734C">
              <w:rPr>
                <w:szCs w:val="24"/>
              </w:rPr>
              <w:t>.</w:t>
            </w:r>
            <w:r w:rsidRPr="00A875F8">
              <w:rPr>
                <w:szCs w:val="24"/>
              </w:rPr>
              <w:t>0</w:t>
            </w:r>
            <w:r w:rsidR="000705B3" w:rsidRPr="00A875F8">
              <w:rPr>
                <w:szCs w:val="24"/>
              </w:rPr>
              <w:t>0</w:t>
            </w:r>
            <w:r w:rsidR="00953995" w:rsidRPr="00A875F8">
              <w:rPr>
                <w:szCs w:val="24"/>
              </w:rPr>
              <w:t>–</w:t>
            </w:r>
            <w:r w:rsidR="005F20C0" w:rsidRPr="005F20C0">
              <w:rPr>
                <w:szCs w:val="24"/>
              </w:rPr>
              <w:t>11</w:t>
            </w:r>
            <w:r w:rsidR="00A14E4B" w:rsidRPr="005F20C0">
              <w:rPr>
                <w:szCs w:val="24"/>
              </w:rPr>
              <w:t>.</w:t>
            </w:r>
            <w:r w:rsidR="005F20C0" w:rsidRPr="005F20C0">
              <w:rPr>
                <w:szCs w:val="24"/>
              </w:rPr>
              <w:t>1</w:t>
            </w:r>
            <w:r w:rsidR="00546A6D" w:rsidRPr="005F20C0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:rsidR="00F81902" w:rsidRDefault="00F81902" w:rsidP="00D15874">
      <w:pPr>
        <w:tabs>
          <w:tab w:val="left" w:pos="1418"/>
        </w:tabs>
        <w:rPr>
          <w:snapToGrid w:val="0"/>
          <w:szCs w:val="24"/>
        </w:rPr>
      </w:pPr>
    </w:p>
    <w:p w:rsidR="00095D35" w:rsidRPr="0024734C" w:rsidRDefault="00095D3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7151" w:rsidRPr="0024734C" w:rsidTr="00B10A33">
        <w:tc>
          <w:tcPr>
            <w:tcW w:w="567" w:type="dxa"/>
          </w:tcPr>
          <w:p w:rsidR="00207151" w:rsidRDefault="0020715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207151" w:rsidRDefault="0020715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Folkhälsomyndigheten</w:t>
            </w:r>
          </w:p>
          <w:p w:rsidR="00207151" w:rsidRDefault="0020715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07151" w:rsidRDefault="0020715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07151">
              <w:rPr>
                <w:bCs/>
                <w:color w:val="000000"/>
                <w:szCs w:val="24"/>
              </w:rPr>
              <w:t>Ordföranden</w:t>
            </w:r>
            <w:r>
              <w:rPr>
                <w:bCs/>
                <w:color w:val="000000"/>
                <w:szCs w:val="24"/>
              </w:rPr>
              <w:t xml:space="preserve"> meddelade att Folkhälsomyndigheten fått förhinder att delta vid dagens sammanträde samt att nytt informationstillfälle kommer bokas in snarast.</w:t>
            </w:r>
          </w:p>
          <w:p w:rsidR="00207151" w:rsidRPr="00207151" w:rsidRDefault="0020715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AF25E1" w:rsidRPr="0024734C" w:rsidTr="00B10A33">
        <w:tc>
          <w:tcPr>
            <w:tcW w:w="567" w:type="dxa"/>
          </w:tcPr>
          <w:p w:rsidR="00AF25E1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AF25E1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protokollet 2019/20:5.</w:t>
            </w:r>
          </w:p>
          <w:p w:rsidR="00AF25E1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24734C" w:rsidTr="00B10A33">
        <w:tc>
          <w:tcPr>
            <w:tcW w:w="567" w:type="dxa"/>
          </w:tcPr>
          <w:p w:rsidR="005B6FC9" w:rsidRPr="0024734C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F649F6" w:rsidRDefault="00F649F6" w:rsidP="00F649F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Utgiftsram för utgiftsområde 9 Hälsovård, sjukvård och social omsorg (SoU1y)</w:t>
            </w:r>
          </w:p>
          <w:p w:rsidR="00F649F6" w:rsidRDefault="00F649F6" w:rsidP="00F649F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649F6" w:rsidRPr="00CA0584" w:rsidRDefault="00F649F6" w:rsidP="00F649F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CA058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CA0584">
              <w:rPr>
                <w:bCs/>
                <w:szCs w:val="24"/>
              </w:rPr>
              <w:t xml:space="preserve"> fråga om yttrande till finansutskottet över proposition 2019/20:1 och motioner.</w:t>
            </w:r>
          </w:p>
          <w:p w:rsidR="00F649F6" w:rsidRPr="00CA0584" w:rsidRDefault="00F649F6" w:rsidP="00F649F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649F6" w:rsidRDefault="00F649F6" w:rsidP="00F649F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1y</w:t>
            </w:r>
            <w:r w:rsidRPr="00536743">
              <w:rPr>
                <w:bCs/>
                <w:szCs w:val="24"/>
              </w:rPr>
              <w:t>.</w:t>
            </w:r>
          </w:p>
          <w:p w:rsidR="00F649F6" w:rsidRDefault="00F649F6" w:rsidP="00F649F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649F6" w:rsidRPr="005F20C0" w:rsidRDefault="00F649F6" w:rsidP="00F649F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F20C0">
              <w:rPr>
                <w:bCs/>
                <w:szCs w:val="24"/>
              </w:rPr>
              <w:t>M-, SD-, V- och KD-ledamöterna anmälde avvikande meningar.</w:t>
            </w:r>
          </w:p>
          <w:p w:rsidR="001E56D2" w:rsidRPr="0086408F" w:rsidRDefault="001E56D2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F25E1" w:rsidRPr="0024734C" w:rsidTr="00B10A33">
        <w:tc>
          <w:tcPr>
            <w:tcW w:w="567" w:type="dxa"/>
          </w:tcPr>
          <w:p w:rsidR="00AF25E1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AF25E1" w:rsidRDefault="00AF25E1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Utskottets utrikes resa</w:t>
            </w:r>
          </w:p>
          <w:p w:rsidR="00AF25E1" w:rsidRPr="005F20C0" w:rsidRDefault="00AF25E1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F25E1" w:rsidRPr="005F20C0" w:rsidRDefault="00E37F2C" w:rsidP="000C085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F20C0">
              <w:rPr>
                <w:bCs/>
                <w:szCs w:val="24"/>
              </w:rPr>
              <w:t>Utskottet beslutade om en resa till USA (delstaten Alaska) och Kanada v. 35 2020 med syfte samt riktlinjer för deltagande enligt vad som framgår av bilaga 2.</w:t>
            </w:r>
          </w:p>
          <w:p w:rsidR="00AF25E1" w:rsidRDefault="00AF25E1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FF12FC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AF25E1" w:rsidRPr="0024734C" w:rsidTr="00B10A33">
        <w:tc>
          <w:tcPr>
            <w:tcW w:w="567" w:type="dxa"/>
          </w:tcPr>
          <w:p w:rsidR="00AF25E1" w:rsidRPr="0024734C" w:rsidRDefault="00AF25E1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AF25E1" w:rsidRPr="00AF25E1" w:rsidRDefault="00AF25E1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F25E1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AF25E1" w:rsidRDefault="00AF25E1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AF25E1" w:rsidRPr="005F20C0" w:rsidRDefault="00EA0B33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5F20C0">
              <w:rPr>
                <w:rFonts w:eastAsia="Calibri"/>
                <w:bCs/>
                <w:szCs w:val="24"/>
                <w:lang w:eastAsia="en-US"/>
              </w:rPr>
              <w:t xml:space="preserve">Utskottet beslutade att ledamoten Lars-Arne Staxäng (M) ersätter Johan Hultberg i OECD-nätverket under Johan Hultbergs föräldraledighet. </w:t>
            </w:r>
            <w:r w:rsidR="005F20C0" w:rsidRPr="005F20C0">
              <w:rPr>
                <w:rFonts w:eastAsia="Calibri"/>
                <w:bCs/>
                <w:szCs w:val="24"/>
                <w:lang w:eastAsia="en-US"/>
              </w:rPr>
              <w:t xml:space="preserve">Som ersättare </w:t>
            </w:r>
            <w:r w:rsidR="005F20C0">
              <w:rPr>
                <w:rFonts w:eastAsia="Calibri"/>
                <w:bCs/>
                <w:szCs w:val="24"/>
                <w:lang w:eastAsia="en-US"/>
              </w:rPr>
              <w:t xml:space="preserve">för </w:t>
            </w:r>
            <w:r w:rsidR="005F20C0" w:rsidRPr="005F20C0">
              <w:rPr>
                <w:rFonts w:eastAsia="Calibri"/>
                <w:bCs/>
                <w:szCs w:val="24"/>
                <w:lang w:eastAsia="en-US"/>
              </w:rPr>
              <w:t>Lars-Arne Staxäng utsåg utskottet ledamoten Clara Aranda (SD).</w:t>
            </w:r>
          </w:p>
          <w:p w:rsidR="00AF25E1" w:rsidRPr="00AF25E1" w:rsidRDefault="00AF25E1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0715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86408F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450B14" w:rsidRPr="0086408F">
              <w:rPr>
                <w:szCs w:val="24"/>
              </w:rPr>
              <w:t>t</w:t>
            </w:r>
            <w:r w:rsidR="00AF25E1">
              <w:rPr>
                <w:szCs w:val="24"/>
              </w:rPr>
              <w:t>or</w:t>
            </w:r>
            <w:r w:rsidR="00B21594" w:rsidRPr="0086408F">
              <w:rPr>
                <w:szCs w:val="24"/>
              </w:rPr>
              <w:t xml:space="preserve">sdag den </w:t>
            </w:r>
            <w:r w:rsidR="00546A6D">
              <w:rPr>
                <w:szCs w:val="24"/>
              </w:rPr>
              <w:t>2</w:t>
            </w:r>
            <w:r w:rsidR="00AF25E1">
              <w:rPr>
                <w:szCs w:val="24"/>
              </w:rPr>
              <w:t>4</w:t>
            </w:r>
            <w:r w:rsidR="0024734C" w:rsidRPr="0086408F">
              <w:rPr>
                <w:szCs w:val="24"/>
              </w:rPr>
              <w:t xml:space="preserve"> </w:t>
            </w:r>
            <w:r w:rsidR="009F74ED" w:rsidRPr="0086408F">
              <w:rPr>
                <w:szCs w:val="24"/>
              </w:rPr>
              <w:t>okto</w:t>
            </w:r>
            <w:r w:rsidR="00B21594" w:rsidRPr="0086408F">
              <w:rPr>
                <w:szCs w:val="24"/>
              </w:rPr>
              <w:t>ber</w:t>
            </w:r>
            <w:r w:rsidR="0006729D" w:rsidRPr="0086408F">
              <w:rPr>
                <w:szCs w:val="24"/>
              </w:rPr>
              <w:t xml:space="preserve"> 201</w:t>
            </w:r>
            <w:r w:rsidR="009F74ED" w:rsidRPr="0086408F">
              <w:rPr>
                <w:szCs w:val="24"/>
              </w:rPr>
              <w:t>9</w:t>
            </w:r>
            <w:r w:rsidR="0006729D" w:rsidRPr="0086408F">
              <w:rPr>
                <w:szCs w:val="24"/>
              </w:rPr>
              <w:t xml:space="preserve"> kl. </w:t>
            </w:r>
            <w:r w:rsidR="009F74ED" w:rsidRPr="0086408F">
              <w:rPr>
                <w:szCs w:val="24"/>
              </w:rPr>
              <w:t>1</w:t>
            </w:r>
            <w:r w:rsidR="00AF25E1">
              <w:rPr>
                <w:szCs w:val="24"/>
              </w:rPr>
              <w:t>0</w:t>
            </w:r>
            <w:r w:rsidR="0006729D" w:rsidRPr="0086408F">
              <w:rPr>
                <w:szCs w:val="24"/>
              </w:rPr>
              <w:t>.</w:t>
            </w:r>
            <w:r w:rsidR="009F74ED" w:rsidRPr="0086408F">
              <w:rPr>
                <w:szCs w:val="24"/>
              </w:rPr>
              <w:t>0</w:t>
            </w:r>
            <w:r w:rsidR="00935582" w:rsidRPr="0086408F">
              <w:rPr>
                <w:szCs w:val="24"/>
              </w:rPr>
              <w:t>0</w:t>
            </w:r>
            <w:r w:rsidRPr="0086408F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546A6D">
              <w:rPr>
                <w:snapToGrid w:val="0"/>
                <w:szCs w:val="24"/>
              </w:rPr>
              <w:t>2</w:t>
            </w:r>
            <w:r w:rsidR="00AF25E1">
              <w:rPr>
                <w:snapToGrid w:val="0"/>
                <w:szCs w:val="24"/>
              </w:rPr>
              <w:t>4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9F74ED" w:rsidRPr="00AC00B8">
              <w:rPr>
                <w:snapToGrid w:val="0"/>
                <w:szCs w:val="24"/>
              </w:rPr>
              <w:t>okt</w:t>
            </w:r>
            <w:r w:rsidR="00977DA8" w:rsidRPr="00AC00B8">
              <w:rPr>
                <w:snapToGrid w:val="0"/>
                <w:szCs w:val="24"/>
              </w:rPr>
              <w:t>o</w:t>
            </w:r>
            <w:r w:rsidR="00B96AF2" w:rsidRPr="00AC00B8">
              <w:rPr>
                <w:snapToGrid w:val="0"/>
                <w:szCs w:val="24"/>
              </w:rPr>
              <w:t>ber</w:t>
            </w:r>
            <w:r w:rsidRPr="00AC00B8">
              <w:rPr>
                <w:snapToGrid w:val="0"/>
                <w:szCs w:val="24"/>
              </w:rPr>
              <w:t xml:space="preserve"> 201</w:t>
            </w:r>
            <w:r w:rsidR="009F74ED" w:rsidRPr="00AC00B8">
              <w:rPr>
                <w:snapToGrid w:val="0"/>
                <w:szCs w:val="24"/>
              </w:rPr>
              <w:t>9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756EC8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</w:t>
            </w:r>
            <w:r>
              <w:rPr>
                <w:sz w:val="22"/>
                <w:szCs w:val="22"/>
              </w:rPr>
              <w:t>9</w:t>
            </w:r>
            <w:r w:rsidRPr="00756EC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756EC8">
              <w:rPr>
                <w:sz w:val="22"/>
                <w:szCs w:val="22"/>
              </w:rPr>
              <w:t>:</w:t>
            </w:r>
            <w:r w:rsidR="00AF25E1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756EC8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  <w:proofErr w:type="gramStart"/>
            <w:r w:rsidRPr="00756EC8">
              <w:rPr>
                <w:sz w:val="22"/>
                <w:szCs w:val="22"/>
              </w:rPr>
              <w:t>1</w:t>
            </w:r>
            <w:r w:rsidR="001E56D2">
              <w:rPr>
                <w:sz w:val="22"/>
                <w:szCs w:val="22"/>
              </w:rPr>
              <w:t>-</w:t>
            </w:r>
            <w:r w:rsidR="00207151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207151">
              <w:rPr>
                <w:sz w:val="22"/>
                <w:szCs w:val="22"/>
              </w:rPr>
              <w:t>4</w:t>
            </w:r>
            <w:r w:rsidR="00DC453A">
              <w:rPr>
                <w:sz w:val="22"/>
                <w:szCs w:val="22"/>
              </w:rPr>
              <w:t>-</w:t>
            </w:r>
            <w:r w:rsidR="00207151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</w:t>
            </w:r>
            <w:r>
              <w:rPr>
                <w:sz w:val="22"/>
                <w:szCs w:val="22"/>
              </w:rPr>
              <w:t>)</w:t>
            </w:r>
            <w:r w:rsidRPr="00756EC8">
              <w:rPr>
                <w:sz w:val="22"/>
                <w:szCs w:val="22"/>
              </w:rPr>
              <w:t>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F35E7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795F3F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5F3F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DC453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37F2C" w:rsidRPr="00E37F2C" w:rsidRDefault="00E37F2C" w:rsidP="00CA5F84">
      <w:pPr>
        <w:widowControl/>
        <w:rPr>
          <w:b/>
          <w:szCs w:val="24"/>
        </w:rPr>
      </w:pPr>
      <w:bookmarkStart w:id="0" w:name="_GoBack"/>
      <w:bookmarkEnd w:id="0"/>
    </w:p>
    <w:sectPr w:rsidR="00E37F2C" w:rsidRPr="00E37F2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4828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743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5F84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9DDA6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3A7B-EEAF-4518-8556-5B7A4F01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6635</TotalTime>
  <Pages>3</Pages>
  <Words>423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1706</cp:revision>
  <cp:lastPrinted>2019-10-10T10:01:00Z</cp:lastPrinted>
  <dcterms:created xsi:type="dcterms:W3CDTF">2014-01-23T12:18:00Z</dcterms:created>
  <dcterms:modified xsi:type="dcterms:W3CDTF">2019-10-24T09:03:00Z</dcterms:modified>
</cp:coreProperties>
</file>