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60DF3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4398BEE0A1CC4AA3983743BA8B11661A"/>
        </w:placeholder>
        <w15:appearance w15:val="hidden"/>
        <w:text/>
      </w:sdtPr>
      <w:sdtEndPr/>
      <w:sdtContent>
        <w:p w:rsidR="00AF30DD" w:rsidP="00CC4C93" w:rsidRDefault="00AF30DD" w14:paraId="105F5F34" w14:textId="77777777">
          <w:pPr>
            <w:pStyle w:val="Rubrik1"/>
          </w:pPr>
          <w:r>
            <w:t>Förslag till riksdagsbeslut</w:t>
          </w:r>
        </w:p>
      </w:sdtContent>
    </w:sdt>
    <w:sdt>
      <w:sdtPr>
        <w:alias w:val="Yrkande 1"/>
        <w:tag w:val="67951720-0d89-4ad6-9eed-e00175456ff5"/>
        <w:id w:val="1413734334"/>
        <w:lock w:val="sdtLocked"/>
      </w:sdtPr>
      <w:sdtEndPr/>
      <w:sdtContent>
        <w:p w:rsidR="00F526E9" w:rsidRDefault="006B6B63" w14:paraId="6880A409" w14:textId="6716E4C7">
          <w:pPr>
            <w:pStyle w:val="Frslagstext"/>
          </w:pPr>
          <w:r>
            <w:t>Riksdagen ställer sig bakom det som anförs i motionen om att se över migrationsreglerna för att underlätta för fler talangfulla personer att söka sig till Sverige för att starta företag och investera pengar, och riksdagen tillkännager detta för regeringen.</w:t>
          </w:r>
        </w:p>
      </w:sdtContent>
    </w:sdt>
    <w:p w:rsidR="00AF30DD" w:rsidP="00AF30DD" w:rsidRDefault="000156D9" w14:paraId="2108E78A" w14:textId="77777777">
      <w:pPr>
        <w:pStyle w:val="Rubrik1"/>
      </w:pPr>
      <w:bookmarkStart w:name="MotionsStart" w:id="1"/>
      <w:bookmarkEnd w:id="1"/>
      <w:r>
        <w:t>Motivering</w:t>
      </w:r>
    </w:p>
    <w:p w:rsidR="00A5047C" w:rsidP="00A5047C" w:rsidRDefault="00A5047C" w14:paraId="6DA755F9" w14:textId="77777777">
      <w:pPr>
        <w:pStyle w:val="Normalutanindragellerluft"/>
      </w:pPr>
      <w:r>
        <w:t>Sverige är ett öppet och handelsberoende land. Handel står för hälften av vår ekonomi. För många företag är det naturligt att handla med andra, inte minst då vår egen hemmamarknad är för begränsad. Handeln har tjänat Sverige väl och bidragit till företag, jobb, tillväxt och i förlängningen vårt välstånd. Sverige har med öppenhet gett talangfulla personer en chans att studera, arbeta eller forska i Sverige liksom att starta företag eller investera pengar.</w:t>
      </w:r>
    </w:p>
    <w:p w:rsidR="00A5047C" w:rsidP="00A5047C" w:rsidRDefault="00A5047C" w14:paraId="479A1E2E" w14:textId="77777777">
      <w:pPr>
        <w:pStyle w:val="Normalutanindragellerluft"/>
      </w:pPr>
    </w:p>
    <w:p w:rsidR="00A5047C" w:rsidP="00A5047C" w:rsidRDefault="00A5047C" w14:paraId="7E8493C3" w14:textId="77777777">
      <w:pPr>
        <w:pStyle w:val="Normalutanindragellerluft"/>
      </w:pPr>
      <w:r>
        <w:t>Sverige har idag i stora stycken bra regler för arbetskraftsinvandring. Inom Europa kan vi röra oss fritt för arbeta eller studera. Vi ger människor från länder utanför Europa goda chanser att komma till Sverige för att arbeta eller forska.</w:t>
      </w:r>
    </w:p>
    <w:p w:rsidR="00A5047C" w:rsidP="00A5047C" w:rsidRDefault="00A5047C" w14:paraId="3F25A3DD" w14:textId="77777777">
      <w:pPr>
        <w:pStyle w:val="Normalutanindragellerluft"/>
      </w:pPr>
    </w:p>
    <w:p w:rsidR="00A5047C" w:rsidP="00A5047C" w:rsidRDefault="00A5047C" w14:paraId="220C3139" w14:textId="77777777">
      <w:pPr>
        <w:pStyle w:val="Normalutanindragellerluft"/>
      </w:pPr>
      <w:r>
        <w:t>Ett område där det finns mer saker att göra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w:t>
      </w:r>
    </w:p>
    <w:p w:rsidR="00A5047C" w:rsidP="00A5047C" w:rsidRDefault="00A5047C" w14:paraId="48C92CAD" w14:textId="77777777">
      <w:pPr>
        <w:pStyle w:val="Normalutanindragellerluft"/>
      </w:pPr>
    </w:p>
    <w:p w:rsidR="00A5047C" w:rsidP="00A5047C" w:rsidRDefault="00A5047C" w14:paraId="68C3C1EF" w14:textId="77777777">
      <w:pPr>
        <w:pStyle w:val="Normalutanindragellerluft"/>
      </w:pPr>
      <w:r>
        <w:t>I korthet kan svårigheterna sammanfattas med att det finns problem för den person som ansöker om visum för att investera eller starta företag i Sverige. De möts idag av otydliga kriterier och en handläggning som kan ta mycket lång tid. Detta kan jämföras med situationen i konkurrentländer som England, Irland och Kanada. I dessa länder finns enkla, tydliga krav för att uppfylla kraven för att få ett visum, vanligen krav på en minsta summa pengar som måste investeras. England och Irland garanterar dessutom att en ansökan är behandlad inom fyra veckor. Det är rimligt att en visumansökan inte ska ta längre tid i Sverige än i våra konkurrentländer. Dessutom bör kriterierna för att i detta sammanhang få visum kunna bli tydligare.</w:t>
      </w:r>
    </w:p>
    <w:p w:rsidR="00A5047C" w:rsidP="00A5047C" w:rsidRDefault="00A5047C" w14:paraId="38F3ECE7" w14:textId="77777777">
      <w:pPr>
        <w:pStyle w:val="Normalutanindragellerluft"/>
      </w:pPr>
    </w:p>
    <w:p w:rsidR="00AF30DD" w:rsidP="00A5047C" w:rsidRDefault="00A5047C" w14:paraId="00D43629" w14:textId="29BEEF81">
      <w:pPr>
        <w:pStyle w:val="Normalutanindragellerluft"/>
      </w:pPr>
      <w:r>
        <w:t xml:space="preserve">Mot denna bakgrund bör regeringen </w:t>
      </w:r>
      <w:r w:rsidR="00974B0B">
        <w:t>se över möjligheterna att göra en översyn av</w:t>
      </w:r>
      <w:r>
        <w:t xml:space="preserve"> migrationsreglerna för att underlätta för att fler lovande personer söker sig till Sverige för att starta företag och investera pengar.</w:t>
      </w:r>
    </w:p>
    <w:sdt>
      <w:sdtPr>
        <w:rPr>
          <w:i/>
          <w:noProof/>
        </w:rPr>
        <w:alias w:val="CC_Underskrifter"/>
        <w:tag w:val="CC_Underskrifter"/>
        <w:id w:val="583496634"/>
        <w:lock w:val="sdtContentLocked"/>
        <w:placeholder>
          <w:docPart w:val="5BD30076E2224938AFB68FF770834B0A"/>
        </w:placeholder>
        <w15:appearance w15:val="hidden"/>
      </w:sdtPr>
      <w:sdtEndPr>
        <w:rPr>
          <w:noProof w:val="0"/>
        </w:rPr>
      </w:sdtEndPr>
      <w:sdtContent>
        <w:p w:rsidRPr="00ED19F0" w:rsidR="00865E70" w:rsidP="00F501FB" w:rsidRDefault="0011694C" w14:paraId="0D78561B" w14:textId="0C8E27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38619B" w:rsidRDefault="0038619B" w14:paraId="1996C93F" w14:textId="77777777"/>
    <w:sectPr w:rsidR="0038619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A44E5" w14:textId="77777777" w:rsidR="0054222A" w:rsidRDefault="0054222A" w:rsidP="000C1CAD">
      <w:pPr>
        <w:spacing w:line="240" w:lineRule="auto"/>
      </w:pPr>
      <w:r>
        <w:separator/>
      </w:r>
    </w:p>
  </w:endnote>
  <w:endnote w:type="continuationSeparator" w:id="0">
    <w:p w14:paraId="30CFBAFB" w14:textId="77777777" w:rsidR="0054222A" w:rsidRDefault="00542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8642A" w14:textId="77777777" w:rsidR="0011694C" w:rsidRDefault="001169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CD4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69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AD5EE" w14:textId="77777777" w:rsidR="00A2569E" w:rsidRDefault="00A256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201509241245</w:instrText>
    </w:r>
    <w:r>
      <w:fldChar w:fldCharType="end"/>
    </w:r>
    <w:r>
      <w:instrText xml:space="preserve"> &gt; </w:instrText>
    </w:r>
    <w:r>
      <w:fldChar w:fldCharType="begin"/>
    </w:r>
    <w:r>
      <w:instrText xml:space="preserve"> PRINTDATE \@ "yyyyMMddHHmm" </w:instrText>
    </w:r>
    <w:r>
      <w:fldChar w:fldCharType="separate"/>
    </w:r>
    <w:r>
      <w:rPr>
        <w:noProof/>
      </w:rPr>
      <w:instrText>201509241245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12:45</w:instrText>
    </w:r>
    <w:r>
      <w:fldChar w:fldCharType="end"/>
    </w:r>
    <w:r>
      <w:instrText xml:space="preserve"> </w:instrText>
    </w:r>
    <w:r>
      <w:fldChar w:fldCharType="separate"/>
    </w:r>
    <w:r>
      <w:rPr>
        <w:noProof/>
      </w:rPr>
      <w:t>2015-09-24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F46F3" w14:textId="77777777" w:rsidR="0054222A" w:rsidRDefault="0054222A" w:rsidP="000C1CAD">
      <w:pPr>
        <w:spacing w:line="240" w:lineRule="auto"/>
      </w:pPr>
      <w:r>
        <w:separator/>
      </w:r>
    </w:p>
  </w:footnote>
  <w:footnote w:type="continuationSeparator" w:id="0">
    <w:p w14:paraId="1CCD6437" w14:textId="77777777" w:rsidR="0054222A" w:rsidRDefault="005422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4C" w:rsidRDefault="0011694C" w14:paraId="7002A1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4C" w:rsidRDefault="0011694C" w14:paraId="4011A00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4413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694C" w14:paraId="298CA77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:1546</w:t>
        </w:r>
      </w:sdtContent>
    </w:sdt>
  </w:p>
  <w:p w:rsidR="00A42228" w:rsidP="00283E0F" w:rsidRDefault="0011694C" w14:paraId="1401C83C"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A5047C" w14:paraId="236B700E" w14:textId="77777777">
        <w:pPr>
          <w:pStyle w:val="FSHRub2"/>
        </w:pPr>
        <w:r>
          <w:t>Nya migrationsregler som underlättar företagande och investeringar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6BB67C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04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94C"/>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19B"/>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0FD"/>
    <w:rsid w:val="003E1AAD"/>
    <w:rsid w:val="003E247C"/>
    <w:rsid w:val="003E7028"/>
    <w:rsid w:val="003F0DD3"/>
    <w:rsid w:val="003F4B69"/>
    <w:rsid w:val="003F72C9"/>
    <w:rsid w:val="003F781B"/>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7C"/>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22A"/>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BC1"/>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31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B63"/>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B0B"/>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69E"/>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47C"/>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1FB"/>
    <w:rsid w:val="00F526E9"/>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8C2A02"/>
  <w15:chartTrackingRefBased/>
  <w15:docId w15:val="{E5256484-0148-450F-A6D2-DB743280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98BEE0A1CC4AA3983743BA8B11661A"/>
        <w:category>
          <w:name w:val="Allmänt"/>
          <w:gallery w:val="placeholder"/>
        </w:category>
        <w:types>
          <w:type w:val="bbPlcHdr"/>
        </w:types>
        <w:behaviors>
          <w:behavior w:val="content"/>
        </w:behaviors>
        <w:guid w:val="{19686D90-4C11-439E-9FCE-96FAE98DFC07}"/>
      </w:docPartPr>
      <w:docPartBody>
        <w:p w:rsidR="00962343" w:rsidRDefault="008D0771">
          <w:pPr>
            <w:pStyle w:val="4398BEE0A1CC4AA3983743BA8B11661A"/>
          </w:pPr>
          <w:r w:rsidRPr="009A726D">
            <w:rPr>
              <w:rStyle w:val="Platshllartext"/>
            </w:rPr>
            <w:t>Klicka här för att ange text.</w:t>
          </w:r>
        </w:p>
      </w:docPartBody>
    </w:docPart>
    <w:docPart>
      <w:docPartPr>
        <w:name w:val="5BD30076E2224938AFB68FF770834B0A"/>
        <w:category>
          <w:name w:val="Allmänt"/>
          <w:gallery w:val="placeholder"/>
        </w:category>
        <w:types>
          <w:type w:val="bbPlcHdr"/>
        </w:types>
        <w:behaviors>
          <w:behavior w:val="content"/>
        </w:behaviors>
        <w:guid w:val="{720F6A30-7225-4766-B8B5-32654DB345DD}"/>
      </w:docPartPr>
      <w:docPartBody>
        <w:p w:rsidR="00962343" w:rsidRDefault="008D0771">
          <w:pPr>
            <w:pStyle w:val="5BD30076E2224938AFB68FF770834B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71"/>
    <w:rsid w:val="008D0771"/>
    <w:rsid w:val="00962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98BEE0A1CC4AA3983743BA8B11661A">
    <w:name w:val="4398BEE0A1CC4AA3983743BA8B11661A"/>
  </w:style>
  <w:style w:type="paragraph" w:customStyle="1" w:styleId="991F70A5D58846C1BA819D2F3C70D9B4">
    <w:name w:val="991F70A5D58846C1BA819D2F3C70D9B4"/>
  </w:style>
  <w:style w:type="paragraph" w:customStyle="1" w:styleId="5BD30076E2224938AFB68FF770834B0A">
    <w:name w:val="5BD30076E2224938AFB68FF770834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4640</RubrikLookup>
    <MotionGuid xmlns="00d11361-0b92-4bae-a181-288d6a55b763">eccb356c-2ccf-4ebb-9b18-ce607da2e403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9DE13EA-41B2-4C43-BE0F-3ECF00BA724B}"/>
</file>

<file path=customXml/itemProps3.xml><?xml version="1.0" encoding="utf-8"?>
<ds:datastoreItem xmlns:ds="http://schemas.openxmlformats.org/officeDocument/2006/customXml" ds:itemID="{7DA79AE9-6BB4-4FFF-A9E9-4400017C30B9}"/>
</file>

<file path=customXml/itemProps4.xml><?xml version="1.0" encoding="utf-8"?>
<ds:datastoreItem xmlns:ds="http://schemas.openxmlformats.org/officeDocument/2006/customXml" ds:itemID="{B43FFC23-F275-4701-A988-0B176C3A2F75}"/>
</file>

<file path=customXml/itemProps5.xml><?xml version="1.0" encoding="utf-8"?>
<ds:datastoreItem xmlns:ds="http://schemas.openxmlformats.org/officeDocument/2006/customXml" ds:itemID="{EA2F85E0-7D57-45F2-A3DB-779677795D1D}"/>
</file>

<file path=docProps/app.xml><?xml version="1.0" encoding="utf-8"?>
<Properties xmlns="http://schemas.openxmlformats.org/officeDocument/2006/extended-properties" xmlns:vt="http://schemas.openxmlformats.org/officeDocument/2006/docPropsVTypes">
  <Template>GranskaMot</Template>
  <TotalTime>2</TotalTime>
  <Pages>2</Pages>
  <Words>367</Words>
  <Characters>1953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201516M1319 Nya migrationsregler som underlättar företagande och investeringar</vt:lpstr>
      <vt:lpstr/>
    </vt:vector>
  </TitlesOfParts>
  <Company>Sveriges riksdag</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201516M1319 Nya migrationsregler som underlättar företagande och investeringar</dc:title>
  <dc:subject/>
  <dc:creator>Eva Solberg</dc:creator>
  <cp:keywords/>
  <dc:description/>
  <cp:lastModifiedBy>Lisa Gunnfors</cp:lastModifiedBy>
  <cp:revision>7</cp:revision>
  <cp:lastPrinted>2015-09-24T10:45:00Z</cp:lastPrinted>
  <dcterms:created xsi:type="dcterms:W3CDTF">2015-09-24T10:45:00Z</dcterms:created>
  <dcterms:modified xsi:type="dcterms:W3CDTF">2015-10-05T18:08:00Z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*334205BD6D9D2*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https://filur.riksdagen.se/drop/DropOffLibrary/334205BD6D9D2.docx</vt:lpwstr>
  </property>
  <property fmtid="{D5CDD505-2E9C-101B-9397-08002B2CF9AE}" pid="11" name="RevisionsOn">
    <vt:lpwstr>1</vt:lpwstr>
  </property>
</Properties>
</file>