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F33441B1AA742A7B94C720CED021EE7"/>
        </w:placeholder>
        <w15:appearance w15:val="hidden"/>
        <w:text/>
      </w:sdtPr>
      <w:sdtEndPr/>
      <w:sdtContent>
        <w:p w:rsidRPr="009B062B" w:rsidR="00AF30DD" w:rsidP="009B062B" w:rsidRDefault="00AF30DD" w14:paraId="18ABC6FB" w14:textId="77777777">
          <w:pPr>
            <w:pStyle w:val="RubrikFrslagTIllRiksdagsbeslut"/>
          </w:pPr>
          <w:r w:rsidRPr="009B062B">
            <w:t>Förslag till riksdagsbeslut</w:t>
          </w:r>
        </w:p>
      </w:sdtContent>
    </w:sdt>
    <w:sdt>
      <w:sdtPr>
        <w:alias w:val="Yrkande 1"/>
        <w:tag w:val="e6937ada-94b0-44f9-a4fc-017f3a36b2dc"/>
        <w:id w:val="-1176112115"/>
        <w:lock w:val="sdtLocked"/>
      </w:sdtPr>
      <w:sdtEndPr/>
      <w:sdtContent>
        <w:p w:rsidR="00C072E4" w:rsidRDefault="00502A7D" w14:paraId="18ABC6FC" w14:textId="01F81180">
          <w:pPr>
            <w:pStyle w:val="Frslagstext"/>
            <w:numPr>
              <w:ilvl w:val="0"/>
              <w:numId w:val="0"/>
            </w:numPr>
          </w:pPr>
          <w:r>
            <w:t>Riksdagen ställer sig bakom det som anförs i motionen om att det ska införas gränsvärden för försäljning av kycklingkött smittat av campylobacter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2ECD3EBBA854E69B92693C199F50570"/>
        </w:placeholder>
        <w15:appearance w15:val="hidden"/>
        <w:text/>
      </w:sdtPr>
      <w:sdtEndPr/>
      <w:sdtContent>
        <w:p w:rsidRPr="009B062B" w:rsidR="006D79C9" w:rsidP="00333E95" w:rsidRDefault="006D79C9" w14:paraId="18ABC6FD" w14:textId="77777777">
          <w:pPr>
            <w:pStyle w:val="Rubrik1"/>
          </w:pPr>
          <w:r>
            <w:t>Motivering</w:t>
          </w:r>
        </w:p>
      </w:sdtContent>
    </w:sdt>
    <w:p w:rsidR="006803B0" w:rsidP="006803B0" w:rsidRDefault="006803B0" w14:paraId="18ABC6FE" w14:textId="7BF5C2D6">
      <w:pPr>
        <w:pStyle w:val="Normalutanindragellerluft"/>
      </w:pPr>
      <w:r>
        <w:t xml:space="preserve">Campylobacter har blivit vanligare förekommande i färsk kyckling. Under 2016 blev mer än 11 000 svenskar sjuka i tarminfektioner, men mörkertalet bedöms vara mycket större. Enligt Statens </w:t>
      </w:r>
      <w:r w:rsidR="00E30789">
        <w:t>v</w:t>
      </w:r>
      <w:r>
        <w:t xml:space="preserve">eterinärmedicinska </w:t>
      </w:r>
      <w:r w:rsidR="00E30789">
        <w:t>a</w:t>
      </w:r>
      <w:r>
        <w:t xml:space="preserve">nstalt (SVA) torde antalet smittade vara mer än tio gånger så stort. Detta är illavarslande och utvecklingen måste tas på stort allvar. Campylobacter kan nämligen ge upphov till lika svåra sjukdomssymptom som till exempel salmonella. Men till skillnad från kyckling smittad av salmonella finns det inget lagrum som förbjuder försäljning av kycklingkött smittat med </w:t>
      </w:r>
      <w:r w:rsidR="00E30789">
        <w:t>c</w:t>
      </w:r>
      <w:r>
        <w:t>ampylobacter. Detta måste åtgärdas.</w:t>
      </w:r>
    </w:p>
    <w:p w:rsidR="006803B0" w:rsidP="006803B0" w:rsidRDefault="006803B0" w14:paraId="18ABC6FF" w14:textId="77777777">
      <w:r w:rsidRPr="006803B0">
        <w:t xml:space="preserve">Ur folkhälsosynpunkt anser smittskyddsläkare att Sverige ska införa gränsvärden </w:t>
      </w:r>
      <w:bookmarkStart w:name="_GoBack" w:id="1"/>
      <w:bookmarkEnd w:id="1"/>
      <w:r w:rsidRPr="006803B0">
        <w:t xml:space="preserve">som förbjuder producenter, såväl svenska som utländska, att sälja kyckling om smittvärdet har passerats. Det skulle ge kontrollmyndigheter som Livsmedelsverket och Jordbruksverket möjlighet att vidta kraftfulla åtgärder, till skillnad mot den dialog som myndigheterna är hänvisad till idag. </w:t>
      </w:r>
    </w:p>
    <w:p w:rsidR="006803B0" w:rsidP="006803B0" w:rsidRDefault="006803B0" w14:paraId="18ABC700" w14:textId="757EAC4E">
      <w:r>
        <w:t xml:space="preserve">Med hänvisning till ovan anser undertecknad att det ska införas gränsvärden för försäljning av kycklingkött smittat av </w:t>
      </w:r>
      <w:r w:rsidR="00E13840">
        <w:t>c</w:t>
      </w:r>
      <w:r>
        <w:t xml:space="preserve">ampylobacter. Detta måtte </w:t>
      </w:r>
      <w:r w:rsidR="00E13840">
        <w:t>r</w:t>
      </w:r>
      <w:r>
        <w:t xml:space="preserve">iksdagen ge regeringen tillkänna. </w:t>
      </w:r>
    </w:p>
    <w:p w:rsidR="00652B73" w:rsidP="00B53D64" w:rsidRDefault="00652B73" w14:paraId="18ABC701" w14:textId="77777777">
      <w:pPr>
        <w:pStyle w:val="Normalutanindragellerluft"/>
      </w:pPr>
    </w:p>
    <w:sdt>
      <w:sdtPr>
        <w:rPr>
          <w:i/>
          <w:noProof/>
        </w:rPr>
        <w:alias w:val="CC_Underskrifter"/>
        <w:tag w:val="CC_Underskrifter"/>
        <w:id w:val="583496634"/>
        <w:lock w:val="sdtContentLocked"/>
        <w:placeholder>
          <w:docPart w:val="9403214C6FDB4A45BC7287E1A04B808D"/>
        </w:placeholder>
        <w15:appearance w15:val="hidden"/>
      </w:sdtPr>
      <w:sdtEndPr>
        <w:rPr>
          <w:i w:val="0"/>
          <w:noProof w:val="0"/>
        </w:rPr>
      </w:sdtEndPr>
      <w:sdtContent>
        <w:p w:rsidR="004801AC" w:rsidP="00950870" w:rsidRDefault="00542F2E" w14:paraId="18ABC70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CF1854" w:rsidRDefault="00CF1854" w14:paraId="18ABC706" w14:textId="77777777"/>
    <w:sectPr w:rsidR="00CF185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BC708" w14:textId="77777777" w:rsidR="006803B0" w:rsidRDefault="006803B0" w:rsidP="000C1CAD">
      <w:pPr>
        <w:spacing w:line="240" w:lineRule="auto"/>
      </w:pPr>
      <w:r>
        <w:separator/>
      </w:r>
    </w:p>
  </w:endnote>
  <w:endnote w:type="continuationSeparator" w:id="0">
    <w:p w14:paraId="18ABC709" w14:textId="77777777" w:rsidR="006803B0" w:rsidRDefault="006803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BC70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BC70F" w14:textId="6742BB2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42F2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BC706" w14:textId="77777777" w:rsidR="006803B0" w:rsidRDefault="006803B0" w:rsidP="000C1CAD">
      <w:pPr>
        <w:spacing w:line="240" w:lineRule="auto"/>
      </w:pPr>
      <w:r>
        <w:separator/>
      </w:r>
    </w:p>
  </w:footnote>
  <w:footnote w:type="continuationSeparator" w:id="0">
    <w:p w14:paraId="18ABC707" w14:textId="77777777" w:rsidR="006803B0" w:rsidRDefault="006803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8ABC7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ABC719" wp14:anchorId="18ABC7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42F2E" w14:paraId="18ABC71A" w14:textId="77777777">
                          <w:pPr>
                            <w:jc w:val="right"/>
                          </w:pPr>
                          <w:sdt>
                            <w:sdtPr>
                              <w:alias w:val="CC_Noformat_Partikod"/>
                              <w:tag w:val="CC_Noformat_Partikod"/>
                              <w:id w:val="-53464382"/>
                              <w:placeholder>
                                <w:docPart w:val="07ECD33290EC404C8C5097B5DD82C256"/>
                              </w:placeholder>
                              <w:text/>
                            </w:sdtPr>
                            <w:sdtEndPr/>
                            <w:sdtContent>
                              <w:r w:rsidR="006803B0">
                                <w:t>M</w:t>
                              </w:r>
                            </w:sdtContent>
                          </w:sdt>
                          <w:sdt>
                            <w:sdtPr>
                              <w:alias w:val="CC_Noformat_Partinummer"/>
                              <w:tag w:val="CC_Noformat_Partinummer"/>
                              <w:id w:val="-1709555926"/>
                              <w:placeholder>
                                <w:docPart w:val="31C9CFFD244246D29E7AD206B7E1D350"/>
                              </w:placeholder>
                              <w:text/>
                            </w:sdtPr>
                            <w:sdtEndPr/>
                            <w:sdtContent>
                              <w:r w:rsidR="006803B0">
                                <w:t>1660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ABC7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42F2E" w14:paraId="18ABC71A" w14:textId="77777777">
                    <w:pPr>
                      <w:jc w:val="right"/>
                    </w:pPr>
                    <w:sdt>
                      <w:sdtPr>
                        <w:alias w:val="CC_Noformat_Partikod"/>
                        <w:tag w:val="CC_Noformat_Partikod"/>
                        <w:id w:val="-53464382"/>
                        <w:placeholder>
                          <w:docPart w:val="07ECD33290EC404C8C5097B5DD82C256"/>
                        </w:placeholder>
                        <w:text/>
                      </w:sdtPr>
                      <w:sdtEndPr/>
                      <w:sdtContent>
                        <w:r w:rsidR="006803B0">
                          <w:t>M</w:t>
                        </w:r>
                      </w:sdtContent>
                    </w:sdt>
                    <w:sdt>
                      <w:sdtPr>
                        <w:alias w:val="CC_Noformat_Partinummer"/>
                        <w:tag w:val="CC_Noformat_Partinummer"/>
                        <w:id w:val="-1709555926"/>
                        <w:placeholder>
                          <w:docPart w:val="31C9CFFD244246D29E7AD206B7E1D350"/>
                        </w:placeholder>
                        <w:text/>
                      </w:sdtPr>
                      <w:sdtEndPr/>
                      <w:sdtContent>
                        <w:r w:rsidR="006803B0">
                          <w:t>1660</w:t>
                        </w:r>
                      </w:sdtContent>
                    </w:sdt>
                  </w:p>
                </w:txbxContent>
              </v:textbox>
              <w10:wrap anchorx="page"/>
            </v:shape>
          </w:pict>
        </mc:Fallback>
      </mc:AlternateContent>
    </w:r>
  </w:p>
  <w:p w:rsidRPr="00293C4F" w:rsidR="004F35FE" w:rsidP="00776B74" w:rsidRDefault="004F35FE" w14:paraId="18ABC70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42F2E" w14:paraId="18ABC70C" w14:textId="77777777">
    <w:pPr>
      <w:jc w:val="right"/>
    </w:pPr>
    <w:sdt>
      <w:sdtPr>
        <w:alias w:val="CC_Noformat_Partikod"/>
        <w:tag w:val="CC_Noformat_Partikod"/>
        <w:id w:val="559911109"/>
        <w:placeholder>
          <w:docPart w:val="31C9CFFD244246D29E7AD206B7E1D350"/>
        </w:placeholder>
        <w:text/>
      </w:sdtPr>
      <w:sdtEndPr/>
      <w:sdtContent>
        <w:r w:rsidR="006803B0">
          <w:t>M</w:t>
        </w:r>
      </w:sdtContent>
    </w:sdt>
    <w:sdt>
      <w:sdtPr>
        <w:alias w:val="CC_Noformat_Partinummer"/>
        <w:tag w:val="CC_Noformat_Partinummer"/>
        <w:id w:val="1197820850"/>
        <w:text/>
      </w:sdtPr>
      <w:sdtEndPr/>
      <w:sdtContent>
        <w:r w:rsidR="006803B0">
          <w:t>1660</w:t>
        </w:r>
      </w:sdtContent>
    </w:sdt>
  </w:p>
  <w:p w:rsidR="004F35FE" w:rsidP="00776B74" w:rsidRDefault="004F35FE" w14:paraId="18ABC70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42F2E" w14:paraId="18ABC710" w14:textId="77777777">
    <w:pPr>
      <w:jc w:val="right"/>
    </w:pPr>
    <w:sdt>
      <w:sdtPr>
        <w:alias w:val="CC_Noformat_Partikod"/>
        <w:tag w:val="CC_Noformat_Partikod"/>
        <w:id w:val="1471015553"/>
        <w:text/>
      </w:sdtPr>
      <w:sdtEndPr/>
      <w:sdtContent>
        <w:r w:rsidR="006803B0">
          <w:t>M</w:t>
        </w:r>
      </w:sdtContent>
    </w:sdt>
    <w:sdt>
      <w:sdtPr>
        <w:alias w:val="CC_Noformat_Partinummer"/>
        <w:tag w:val="CC_Noformat_Partinummer"/>
        <w:id w:val="-2014525982"/>
        <w:text/>
      </w:sdtPr>
      <w:sdtEndPr/>
      <w:sdtContent>
        <w:r w:rsidR="006803B0">
          <w:t>1660</w:t>
        </w:r>
      </w:sdtContent>
    </w:sdt>
  </w:p>
  <w:p w:rsidR="004F35FE" w:rsidP="00A314CF" w:rsidRDefault="00542F2E" w14:paraId="18ABC71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42F2E" w14:paraId="18ABC71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42F2E" w14:paraId="18ABC7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:3573</w:t>
        </w:r>
      </w:sdtContent>
    </w:sdt>
  </w:p>
  <w:p w:rsidR="004F35FE" w:rsidP="00E03A3D" w:rsidRDefault="00542F2E" w14:paraId="18ABC714"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4F35FE" w:rsidP="00283E0F" w:rsidRDefault="006803B0" w14:paraId="18ABC715" w14:textId="77777777">
        <w:pPr>
          <w:pStyle w:val="FSHRub2"/>
        </w:pPr>
        <w:r>
          <w:t>Förbjud försäljning av smittad kyckling</w:t>
        </w:r>
      </w:p>
    </w:sdtContent>
  </w:sdt>
  <w:sdt>
    <w:sdtPr>
      <w:alias w:val="CC_Boilerplate_3"/>
      <w:tag w:val="CC_Boilerplate_3"/>
      <w:id w:val="1606463544"/>
      <w:lock w:val="sdtContentLocked"/>
      <w15:appearance w15:val="hidden"/>
      <w:text w:multiLine="1"/>
    </w:sdtPr>
    <w:sdtEndPr/>
    <w:sdtContent>
      <w:p w:rsidR="004F35FE" w:rsidP="00283E0F" w:rsidRDefault="004F35FE" w14:paraId="18ABC7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3B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5BFE"/>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0E2D"/>
    <w:rsid w:val="0022119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35B2"/>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2A7D"/>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2F2E"/>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05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3B0"/>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888"/>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0870"/>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484"/>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2E4"/>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85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3840"/>
    <w:rsid w:val="00E140F6"/>
    <w:rsid w:val="00E14B16"/>
    <w:rsid w:val="00E20446"/>
    <w:rsid w:val="00E2212B"/>
    <w:rsid w:val="00E241CC"/>
    <w:rsid w:val="00E24663"/>
    <w:rsid w:val="00E2600E"/>
    <w:rsid w:val="00E26148"/>
    <w:rsid w:val="00E26E06"/>
    <w:rsid w:val="00E30150"/>
    <w:rsid w:val="00E30789"/>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ABC6FA"/>
  <w15:chartTrackingRefBased/>
  <w15:docId w15:val="{E574DCEE-21E3-4B16-A665-75641E06C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F33441B1AA742A7B94C720CED021EE7"/>
        <w:category>
          <w:name w:val="Allmänt"/>
          <w:gallery w:val="placeholder"/>
        </w:category>
        <w:types>
          <w:type w:val="bbPlcHdr"/>
        </w:types>
        <w:behaviors>
          <w:behavior w:val="content"/>
        </w:behaviors>
        <w:guid w:val="{BC3C250D-629D-40A1-AB0C-CB1E49BC462A}"/>
      </w:docPartPr>
      <w:docPartBody>
        <w:p w:rsidR="00EA7F2C" w:rsidRDefault="00EA7F2C">
          <w:pPr>
            <w:pStyle w:val="6F33441B1AA742A7B94C720CED021EE7"/>
          </w:pPr>
          <w:r w:rsidRPr="005A0A93">
            <w:rPr>
              <w:rStyle w:val="Platshllartext"/>
            </w:rPr>
            <w:t>Förslag till riksdagsbeslut</w:t>
          </w:r>
        </w:p>
      </w:docPartBody>
    </w:docPart>
    <w:docPart>
      <w:docPartPr>
        <w:name w:val="E2ECD3EBBA854E69B92693C199F50570"/>
        <w:category>
          <w:name w:val="Allmänt"/>
          <w:gallery w:val="placeholder"/>
        </w:category>
        <w:types>
          <w:type w:val="bbPlcHdr"/>
        </w:types>
        <w:behaviors>
          <w:behavior w:val="content"/>
        </w:behaviors>
        <w:guid w:val="{20A50FB8-4955-4AF9-99F4-7FC789CDADC0}"/>
      </w:docPartPr>
      <w:docPartBody>
        <w:p w:rsidR="00EA7F2C" w:rsidRDefault="00EA7F2C">
          <w:pPr>
            <w:pStyle w:val="E2ECD3EBBA854E69B92693C199F50570"/>
          </w:pPr>
          <w:r w:rsidRPr="005A0A93">
            <w:rPr>
              <w:rStyle w:val="Platshllartext"/>
            </w:rPr>
            <w:t>Motivering</w:t>
          </w:r>
        </w:p>
      </w:docPartBody>
    </w:docPart>
    <w:docPart>
      <w:docPartPr>
        <w:name w:val="07ECD33290EC404C8C5097B5DD82C256"/>
        <w:category>
          <w:name w:val="Allmänt"/>
          <w:gallery w:val="placeholder"/>
        </w:category>
        <w:types>
          <w:type w:val="bbPlcHdr"/>
        </w:types>
        <w:behaviors>
          <w:behavior w:val="content"/>
        </w:behaviors>
        <w:guid w:val="{BB451009-CD16-4A5F-964C-939F16DF2443}"/>
      </w:docPartPr>
      <w:docPartBody>
        <w:p w:rsidR="00EA7F2C" w:rsidRDefault="00EA7F2C">
          <w:pPr>
            <w:pStyle w:val="07ECD33290EC404C8C5097B5DD82C256"/>
          </w:pPr>
          <w:r>
            <w:rPr>
              <w:rStyle w:val="Platshllartext"/>
            </w:rPr>
            <w:t xml:space="preserve"> </w:t>
          </w:r>
        </w:p>
      </w:docPartBody>
    </w:docPart>
    <w:docPart>
      <w:docPartPr>
        <w:name w:val="31C9CFFD244246D29E7AD206B7E1D350"/>
        <w:category>
          <w:name w:val="Allmänt"/>
          <w:gallery w:val="placeholder"/>
        </w:category>
        <w:types>
          <w:type w:val="bbPlcHdr"/>
        </w:types>
        <w:behaviors>
          <w:behavior w:val="content"/>
        </w:behaviors>
        <w:guid w:val="{63078A93-F25D-4179-90F9-7DEEF95CDE2C}"/>
      </w:docPartPr>
      <w:docPartBody>
        <w:p w:rsidR="00EA7F2C" w:rsidRDefault="00EA7F2C">
          <w:pPr>
            <w:pStyle w:val="31C9CFFD244246D29E7AD206B7E1D350"/>
          </w:pPr>
          <w:r>
            <w:t xml:space="preserve"> </w:t>
          </w:r>
        </w:p>
      </w:docPartBody>
    </w:docPart>
    <w:docPart>
      <w:docPartPr>
        <w:name w:val="9403214C6FDB4A45BC7287E1A04B808D"/>
        <w:category>
          <w:name w:val="Allmänt"/>
          <w:gallery w:val="placeholder"/>
        </w:category>
        <w:types>
          <w:type w:val="bbPlcHdr"/>
        </w:types>
        <w:behaviors>
          <w:behavior w:val="content"/>
        </w:behaviors>
        <w:guid w:val="{ABD2B724-65B4-4706-9A6B-110A54B5EB59}"/>
      </w:docPartPr>
      <w:docPartBody>
        <w:p w:rsidR="00F54196" w:rsidRDefault="00F541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F2C"/>
    <w:rsid w:val="00EA7F2C"/>
    <w:rsid w:val="00F541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33441B1AA742A7B94C720CED021EE7">
    <w:name w:val="6F33441B1AA742A7B94C720CED021EE7"/>
  </w:style>
  <w:style w:type="paragraph" w:customStyle="1" w:styleId="25DB82A5630B48F6A56F25A9832F26BB">
    <w:name w:val="25DB82A5630B48F6A56F25A9832F26BB"/>
  </w:style>
  <w:style w:type="paragraph" w:customStyle="1" w:styleId="A17FBFDA2FA149F0A06ECE8445026BD9">
    <w:name w:val="A17FBFDA2FA149F0A06ECE8445026BD9"/>
  </w:style>
  <w:style w:type="paragraph" w:customStyle="1" w:styleId="E2ECD3EBBA854E69B92693C199F50570">
    <w:name w:val="E2ECD3EBBA854E69B92693C199F50570"/>
  </w:style>
  <w:style w:type="paragraph" w:customStyle="1" w:styleId="D8195032C0C04807ACA7CDD911871BFE">
    <w:name w:val="D8195032C0C04807ACA7CDD911871BFE"/>
  </w:style>
  <w:style w:type="paragraph" w:customStyle="1" w:styleId="07ECD33290EC404C8C5097B5DD82C256">
    <w:name w:val="07ECD33290EC404C8C5097B5DD82C256"/>
  </w:style>
  <w:style w:type="paragraph" w:customStyle="1" w:styleId="31C9CFFD244246D29E7AD206B7E1D350">
    <w:name w:val="31C9CFFD244246D29E7AD206B7E1D3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841256-7CC1-4948-8250-256D62319FA4}"/>
</file>

<file path=customXml/itemProps2.xml><?xml version="1.0" encoding="utf-8"?>
<ds:datastoreItem xmlns:ds="http://schemas.openxmlformats.org/officeDocument/2006/customXml" ds:itemID="{6FCFFE54-73E3-4816-8467-EE5B50240A19}"/>
</file>

<file path=customXml/itemProps3.xml><?xml version="1.0" encoding="utf-8"?>
<ds:datastoreItem xmlns:ds="http://schemas.openxmlformats.org/officeDocument/2006/customXml" ds:itemID="{462ABE1F-0145-416D-9900-4BFD9D7BCEA1}"/>
</file>

<file path=docProps/app.xml><?xml version="1.0" encoding="utf-8"?>
<Properties xmlns="http://schemas.openxmlformats.org/officeDocument/2006/extended-properties" xmlns:vt="http://schemas.openxmlformats.org/officeDocument/2006/docPropsVTypes">
  <Template>Normal</Template>
  <TotalTime>2</TotalTime>
  <Pages>1</Pages>
  <Words>193</Words>
  <Characters>1230</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M1660 Förbjud försäljning av smittad kyckling</vt:lpstr>
      <vt:lpstr>
      </vt:lpstr>
    </vt:vector>
  </TitlesOfParts>
  <Company>Sveriges riksdag</Company>
  <LinksUpToDate>false</LinksUpToDate>
  <CharactersWithSpaces>1415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