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4206" w:rsidRPr="00FE240C" w:rsidRDefault="00B34206">
      <w:pPr>
        <w:pStyle w:val="Frslagsrubrik"/>
        <w:shd w:val="clear" w:color="000000" w:fill="auto"/>
      </w:pPr>
      <w:r w:rsidRPr="00FE240C">
        <w:t>Förslag till riksdagsbeslut</w:t>
      </w:r>
    </w:p>
    <w:p w:rsidR="00B34206" w:rsidRPr="00FE240C" w:rsidRDefault="00B34206">
      <w:pPr>
        <w:pStyle w:val="Hemstlatt"/>
        <w:shd w:val="clear" w:color="000000" w:fill="auto"/>
        <w:ind w:left="0"/>
      </w:pPr>
      <w:r w:rsidRPr="00FE240C">
        <w:t>Riksdagen tillkännager för regeringen som sin mening vad som anförs i motionen om att tillsätta en utredning med uppdraget att utforma ett lagförslag som starkt inskränker Försvarsmaktens möjlighet att bedriva storskaliga marina skjutövningar i tätbefolkade omr</w:t>
      </w:r>
      <w:r w:rsidRPr="00FE240C">
        <w:t>å</w:t>
      </w:r>
      <w:r w:rsidRPr="00FE240C">
        <w:t>den.</w:t>
      </w:r>
    </w:p>
    <w:p w:rsidR="00B34206" w:rsidRPr="00FE240C" w:rsidRDefault="00B34206">
      <w:pPr>
        <w:pStyle w:val="Rubrik1"/>
        <w:shd w:val="clear" w:color="000000" w:fill="auto"/>
      </w:pPr>
      <w:r w:rsidRPr="00FE240C">
        <w:t>Bakgrund</w:t>
      </w:r>
    </w:p>
    <w:p w:rsidR="00B34206" w:rsidRPr="00FE240C" w:rsidRDefault="00B34206">
      <w:pPr>
        <w:shd w:val="clear" w:color="000000" w:fill="auto"/>
      </w:pPr>
      <w:r w:rsidRPr="00FE240C">
        <w:t>Marinövningar i tätbefolkad skärgårdsmiljö utgör en utpräglad högriskver</w:t>
      </w:r>
      <w:r w:rsidRPr="00FE240C">
        <w:t>k</w:t>
      </w:r>
      <w:r w:rsidRPr="00FE240C">
        <w:t>samhet. Att kraftigt utöka antalet skjutövningar i Göteborgs södra skärgård, som Försvarsmakten hemställt om, skulle obönhörligen leda till allvarliga konsekvenser för människors säkerhet, liksom för havsmiljön. Med all r</w:t>
      </w:r>
      <w:r w:rsidRPr="00FE240C">
        <w:t>e</w:t>
      </w:r>
      <w:r w:rsidRPr="00FE240C">
        <w:t>spekt för Försvarsmaktens ambitioner att vidta försiktighetsåtgärder av olika slag så går den mänskliga faktorn inte att tänka bort. Förr eller senare händer det som egentligen inte kunde ske och seglare, badande eller fastboende sk</w:t>
      </w:r>
      <w:r w:rsidRPr="00FE240C">
        <w:t>a</w:t>
      </w:r>
      <w:r w:rsidRPr="00FE240C">
        <w:t>das eller i värsta fall förolyckas, och till detta komme</w:t>
      </w:r>
      <w:r w:rsidRPr="00FE240C">
        <w:t>r den negativa miljöp</w:t>
      </w:r>
      <w:r w:rsidRPr="00FE240C">
        <w:t>å</w:t>
      </w:r>
      <w:r w:rsidRPr="00FE240C">
        <w:t>verkan som följer av militär verksamhet.</w:t>
      </w:r>
    </w:p>
    <w:p w:rsidR="00B34206" w:rsidRPr="00FE240C" w:rsidRDefault="00B34206">
      <w:pPr>
        <w:pStyle w:val="Normaltindrag"/>
        <w:shd w:val="clear" w:color="000000" w:fill="auto"/>
      </w:pPr>
      <w:r w:rsidRPr="00FE240C">
        <w:t>Försvarsmaktens allra viktigaste kapital utgörs av människors förtroende. Planerna på massivt utökade marina skjutövningar i Göteborgs södra skärgård har alienerat en bred opinion i Sveriges andra stad, och en undermålig sa</w:t>
      </w:r>
      <w:r w:rsidRPr="00FE240C">
        <w:t>m</w:t>
      </w:r>
      <w:r w:rsidRPr="00FE240C">
        <w:t>rådsprocess med de boende i det berörda området har inte gjort saken bättre. Att regelbundet bedriva övningar av det här planerade omfånget i omedelbar anslutning till en halvmiljonstad – ja, södra skärgården har rentav ställning som en av Göteborgs stadsdelar – görs inte någon annanstans i världen. Sv</w:t>
      </w:r>
      <w:r w:rsidRPr="00FE240C">
        <w:t>e</w:t>
      </w:r>
      <w:r w:rsidRPr="00FE240C">
        <w:t xml:space="preserve">rige har Europas längsta och mest glesbebodda kust och Försvarsmakten bör åläggas att avstå från att planera regelbundet återkommande stora marina skjutövningar på de få procent av denna långa kustlinje som </w:t>
      </w:r>
      <w:r w:rsidRPr="00FE240C">
        <w:t>utgörs av tättb</w:t>
      </w:r>
      <w:r w:rsidRPr="00FE240C">
        <w:t>e</w:t>
      </w:r>
      <w:r w:rsidRPr="00FE240C">
        <w:t xml:space="preserve">folkad stadsmiljö. En utredning bör tillsättas för att ta fram ett lagförslag som </w:t>
      </w:r>
      <w:r w:rsidRPr="00FE240C">
        <w:lastRenderedPageBreak/>
        <w:t>starkt begränsar Försvarsmaktens möjlighet att bedriva marina skjutövningar i tättbefolkade områden.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E240C">
        <w:trPr>
          <w:cantSplit/>
        </w:trPr>
        <w:tc>
          <w:tcPr>
            <w:tcW w:w="3046" w:type="dxa"/>
          </w:tcPr>
          <w:p w:rsidR="00B34206" w:rsidRPr="00FE240C" w:rsidRDefault="00B34206">
            <w:pPr>
              <w:pStyle w:val="UnderskriftDatum"/>
              <w:shd w:val="clear" w:color="000000" w:fill="auto"/>
              <w:spacing w:before="240"/>
            </w:pPr>
            <w:r w:rsidRPr="00FE240C">
              <w:t>Stockholm den 2 oktober 2013</w:t>
            </w:r>
          </w:p>
        </w:tc>
        <w:tc>
          <w:tcPr>
            <w:tcW w:w="3047" w:type="dxa"/>
          </w:tcPr>
          <w:p w:rsidR="00B34206" w:rsidRPr="00FE240C" w:rsidRDefault="00B34206">
            <w:pPr>
              <w:pStyle w:val="Underskrifter"/>
              <w:shd w:val="clear" w:color="000000" w:fill="auto"/>
              <w:spacing w:before="240"/>
            </w:pPr>
          </w:p>
        </w:tc>
      </w:tr>
      <w:tr w:rsidR="00000000" w:rsidRPr="00FE240C">
        <w:trPr>
          <w:cantSplit/>
        </w:trPr>
        <w:tc>
          <w:tcPr>
            <w:tcW w:w="3046" w:type="dxa"/>
          </w:tcPr>
          <w:p w:rsidR="00B34206" w:rsidRPr="00FE240C" w:rsidRDefault="00B34206">
            <w:pPr>
              <w:pStyle w:val="Underskrifter"/>
              <w:shd w:val="clear" w:color="000000" w:fill="auto"/>
            </w:pPr>
            <w:r w:rsidRPr="00FE240C">
              <w:t>Valter Mutt (MP)</w:t>
            </w:r>
          </w:p>
        </w:tc>
        <w:tc>
          <w:tcPr>
            <w:tcW w:w="3046" w:type="dxa"/>
          </w:tcPr>
          <w:p w:rsidR="00B34206" w:rsidRPr="00FE240C" w:rsidRDefault="00B34206">
            <w:pPr>
              <w:pStyle w:val="Underskrifter"/>
              <w:shd w:val="clear" w:color="000000" w:fill="auto"/>
            </w:pPr>
          </w:p>
        </w:tc>
      </w:tr>
    </w:tbl>
    <w:p w:rsidR="00B34206" w:rsidRPr="00FE240C" w:rsidRDefault="00B34206">
      <w:pPr>
        <w:pStyle w:val="Normaltindrag"/>
        <w:shd w:val="clear" w:color="000000" w:fill="auto"/>
      </w:pPr>
    </w:p>
    <w:sectPr w:rsidR="00B34206" w:rsidRPr="00FE240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4206" w:rsidRPr="00FE240C" w:rsidRDefault="00B34206">
      <w:r w:rsidRPr="00FE240C">
        <w:separator/>
      </w:r>
    </w:p>
  </w:endnote>
  <w:endnote w:type="continuationSeparator" w:id="0">
    <w:p w:rsidR="00B34206" w:rsidRPr="00FE240C" w:rsidRDefault="00B34206">
      <w:r w:rsidRPr="00FE24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206" w:rsidRPr="00FE240C" w:rsidRDefault="00FE240C">
    <w:pPr>
      <w:pStyle w:val="Sidfot"/>
    </w:pPr>
    <w:r w:rsidRPr="00FE240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9277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206" w:rsidRDefault="00B3420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34206" w:rsidRDefault="00B3420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206" w:rsidRPr="00FE240C" w:rsidRDefault="00FE240C">
    <w:pPr>
      <w:pStyle w:val="Sidfot"/>
    </w:pPr>
    <w:r w:rsidRPr="00FE240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26872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206" w:rsidRDefault="00B3420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34206" w:rsidRDefault="00B3420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206" w:rsidRPr="00FE240C" w:rsidRDefault="00FE240C">
    <w:pPr>
      <w:pStyle w:val="Sidfot"/>
    </w:pPr>
    <w:r w:rsidRPr="00FE240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010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206" w:rsidRDefault="00B342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34206" w:rsidRDefault="00B342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4206" w:rsidRPr="00FE240C" w:rsidRDefault="00B34206">
      <w:r w:rsidRPr="00FE240C">
        <w:separator/>
      </w:r>
    </w:p>
  </w:footnote>
  <w:footnote w:type="continuationSeparator" w:id="0">
    <w:p w:rsidR="00B34206" w:rsidRPr="00FE240C" w:rsidRDefault="00B34206">
      <w:r w:rsidRPr="00FE24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206" w:rsidRPr="00FE240C" w:rsidRDefault="00FE240C">
    <w:pPr>
      <w:pStyle w:val="Sidhuvud"/>
    </w:pPr>
    <w:r w:rsidRPr="00FE240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92448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206" w:rsidRDefault="00B3420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Fö232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34206" w:rsidRDefault="00B3420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Fö232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206" w:rsidRPr="00FE240C" w:rsidRDefault="00FE240C">
    <w:pPr>
      <w:pStyle w:val="Sidhuvud"/>
    </w:pPr>
    <w:r w:rsidRPr="00FE240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21895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206" w:rsidRDefault="00B3420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Fö232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34206" w:rsidRDefault="00B3420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Fö232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206" w:rsidRPr="00FE240C" w:rsidRDefault="00B34206">
    <w:pPr>
      <w:pStyle w:val="FSHNormal"/>
      <w:tabs>
        <w:tab w:val="right" w:pos="5840"/>
      </w:tabs>
    </w:pPr>
    <w:r w:rsidRPr="00FE240C">
      <w:br/>
    </w:r>
    <w:r w:rsidRPr="00FE240C">
      <w:fldChar w:fldCharType="begin" w:fldLock="1"/>
    </w:r>
    <w:r w:rsidRPr="00FE240C">
      <w:instrText xml:space="preserve"> DOCPROPERTY</w:instrText>
    </w:r>
    <w:r w:rsidRPr="00FE240C">
      <w:rPr>
        <w:sz w:val="18"/>
      </w:rPr>
      <w:instrText xml:space="preserve"> "YearUser" *\charformat </w:instrText>
    </w:r>
    <w:r w:rsidRPr="00FE240C">
      <w:fldChar w:fldCharType="separate"/>
    </w:r>
    <w:r w:rsidRPr="00FE240C">
      <w:t>2013/14</w:t>
    </w:r>
    <w:r w:rsidRPr="00FE240C">
      <w:fldChar w:fldCharType="end"/>
    </w:r>
    <w:r w:rsidRPr="00FE240C">
      <w:t xml:space="preserve"> </w:t>
    </w:r>
    <w:r w:rsidRPr="00FE240C">
      <w:tab/>
      <w:t xml:space="preserve">mnr: </w:t>
    </w:r>
    <w:r w:rsidRPr="00FE240C">
      <w:fldChar w:fldCharType="begin" w:fldLock="1"/>
    </w:r>
    <w:r w:rsidRPr="00FE240C">
      <w:instrText xml:space="preserve"> DOCPROPERTY</w:instrText>
    </w:r>
    <w:r w:rsidRPr="00FE240C">
      <w:rPr>
        <w:sz w:val="18"/>
      </w:rPr>
      <w:instrText xml:space="preserve"> "Motionsnummer" *\charformat </w:instrText>
    </w:r>
    <w:r w:rsidRPr="00FE240C">
      <w:fldChar w:fldCharType="separate"/>
    </w:r>
    <w:r w:rsidRPr="00FE240C">
      <w:t>Fö232</w:t>
    </w:r>
    <w:r w:rsidRPr="00FE240C">
      <w:fldChar w:fldCharType="end"/>
    </w:r>
    <w:r w:rsidRPr="00FE240C">
      <w:br/>
    </w:r>
    <w:r w:rsidRPr="00FE240C">
      <w:fldChar w:fldCharType="begin" w:fldLock="1"/>
    </w:r>
    <w:r w:rsidRPr="00FE240C">
      <w:instrText xml:space="preserve"> DOCPROPERTY</w:instrText>
    </w:r>
    <w:r w:rsidRPr="00FE240C">
      <w:rPr>
        <w:sz w:val="18"/>
      </w:rPr>
      <w:instrText xml:space="preserve"> "Samling" *\charformat </w:instrText>
    </w:r>
    <w:r w:rsidRPr="00FE240C">
      <w:fldChar w:fldCharType="end"/>
    </w:r>
    <w:r w:rsidRPr="00FE240C">
      <w:tab/>
      <w:t xml:space="preserve">pnr: </w:t>
    </w:r>
    <w:r w:rsidRPr="00FE240C">
      <w:fldChar w:fldCharType="begin" w:fldLock="1"/>
    </w:r>
    <w:r w:rsidRPr="00FE240C">
      <w:instrText xml:space="preserve"> DOCPROPERTY</w:instrText>
    </w:r>
    <w:r w:rsidRPr="00FE240C">
      <w:rPr>
        <w:sz w:val="18"/>
      </w:rPr>
      <w:instrText xml:space="preserve"> "Partinummer" *\charformat </w:instrText>
    </w:r>
    <w:r w:rsidRPr="00FE240C">
      <w:fldChar w:fldCharType="separate"/>
    </w:r>
    <w:r w:rsidRPr="00FE240C">
      <w:t>MP2805</w:t>
    </w:r>
    <w:r w:rsidRPr="00FE240C">
      <w:fldChar w:fldCharType="end"/>
    </w:r>
  </w:p>
  <w:p w:rsidR="00B34206" w:rsidRPr="00FE240C" w:rsidRDefault="00B34206">
    <w:pPr>
      <w:pStyle w:val="FSHRub1"/>
    </w:pPr>
    <w:r w:rsidRPr="00FE240C">
      <w:t>Motion till riksdagen</w:t>
    </w:r>
    <w:r w:rsidRPr="00FE240C">
      <w:br/>
    </w:r>
    <w:r w:rsidRPr="00FE240C">
      <w:fldChar w:fldCharType="begin" w:fldLock="1"/>
    </w:r>
    <w:r w:rsidRPr="00FE240C">
      <w:instrText xml:space="preserve"> DOCPROPERTY "YearUser" *\charformat </w:instrText>
    </w:r>
    <w:r w:rsidRPr="00FE240C">
      <w:fldChar w:fldCharType="separate"/>
    </w:r>
    <w:r w:rsidRPr="00FE240C">
      <w:t>2013/14</w:t>
    </w:r>
    <w:r w:rsidRPr="00FE240C">
      <w:fldChar w:fldCharType="end"/>
    </w:r>
    <w:r w:rsidRPr="00FE240C">
      <w:t>:</w:t>
    </w:r>
    <w:r w:rsidRPr="00FE240C">
      <w:fldChar w:fldCharType="begin" w:fldLock="1"/>
    </w:r>
    <w:r w:rsidRPr="00FE240C">
      <w:instrText xml:space="preserve"> DOCPROPERTY "Motionsnummer" *\charformat </w:instrText>
    </w:r>
    <w:r w:rsidRPr="00FE240C">
      <w:fldChar w:fldCharType="separate"/>
    </w:r>
    <w:r w:rsidRPr="00FE240C">
      <w:t>Fö232</w:t>
    </w:r>
    <w:r w:rsidRPr="00FE240C">
      <w:fldChar w:fldCharType="end"/>
    </w:r>
  </w:p>
  <w:p w:rsidR="00B34206" w:rsidRPr="00FE240C" w:rsidRDefault="00B34206">
    <w:pPr>
      <w:pStyle w:val="FSHNormalS5"/>
    </w:pPr>
    <w:r w:rsidRPr="00FE240C">
      <w:fldChar w:fldCharType="begin" w:fldLock="1"/>
    </w:r>
    <w:r w:rsidRPr="00FE240C">
      <w:instrText xml:space="preserve"> DOCPROPERTY "MotionarText" *\charformat </w:instrText>
    </w:r>
    <w:r w:rsidRPr="00FE240C">
      <w:fldChar w:fldCharType="separate"/>
    </w:r>
    <w:r w:rsidRPr="00FE240C">
      <w:t>av Valter Mutt (MP)</w:t>
    </w:r>
    <w:r w:rsidRPr="00FE240C">
      <w:fldChar w:fldCharType="end"/>
    </w:r>
    <w:r w:rsidRPr="00FE240C">
      <w:br/>
    </w:r>
    <w:r w:rsidRPr="00FE240C">
      <w:fldChar w:fldCharType="begin" w:fldLock="1"/>
    </w:r>
    <w:r w:rsidRPr="00FE240C">
      <w:instrText xml:space="preserve"> DOCPROPERTY "SvarFrasKort" *\charformat </w:instrText>
    </w:r>
    <w:r w:rsidRPr="00FE240C">
      <w:fldChar w:fldCharType="end"/>
    </w:r>
  </w:p>
  <w:p w:rsidR="00B34206" w:rsidRPr="00FE240C" w:rsidRDefault="00B34206">
    <w:pPr>
      <w:pStyle w:val="FSHTitel"/>
    </w:pPr>
    <w:r w:rsidRPr="00FE240C">
      <w:fldChar w:fldCharType="begin" w:fldLock="1"/>
    </w:r>
    <w:r w:rsidRPr="00FE240C">
      <w:instrText xml:space="preserve"> DOCPROPERTY</w:instrText>
    </w:r>
    <w:r w:rsidRPr="00FE240C">
      <w:rPr>
        <w:sz w:val="18"/>
      </w:rPr>
      <w:instrText xml:space="preserve"> "RubrikSvar" *\charformat </w:instrText>
    </w:r>
    <w:r w:rsidRPr="00FE240C">
      <w:fldChar w:fldCharType="separate"/>
    </w:r>
    <w:r w:rsidRPr="00FE240C">
      <w:t>Marinövningar i tätbefolkade områden</w:t>
    </w:r>
    <w:r w:rsidRPr="00FE240C">
      <w:fldChar w:fldCharType="end"/>
    </w:r>
  </w:p>
  <w:p w:rsidR="00B34206" w:rsidRPr="00FE240C" w:rsidRDefault="00B34206">
    <w:pPr>
      <w:pStyle w:val="Normal00"/>
    </w:pPr>
  </w:p>
  <w:p w:rsidR="00B34206" w:rsidRPr="00FE240C" w:rsidRDefault="00B3420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62629892">
    <w:abstractNumId w:val="13"/>
  </w:num>
  <w:num w:numId="2" w16cid:durableId="695086617">
    <w:abstractNumId w:val="11"/>
  </w:num>
  <w:num w:numId="3" w16cid:durableId="660934222">
    <w:abstractNumId w:val="14"/>
  </w:num>
  <w:num w:numId="4" w16cid:durableId="46732109">
    <w:abstractNumId w:val="8"/>
  </w:num>
  <w:num w:numId="5" w16cid:durableId="811605665">
    <w:abstractNumId w:val="3"/>
  </w:num>
  <w:num w:numId="6" w16cid:durableId="1302150754">
    <w:abstractNumId w:val="2"/>
  </w:num>
  <w:num w:numId="7" w16cid:durableId="6636132">
    <w:abstractNumId w:val="1"/>
  </w:num>
  <w:num w:numId="8" w16cid:durableId="718824225">
    <w:abstractNumId w:val="0"/>
  </w:num>
  <w:num w:numId="9" w16cid:durableId="871190770">
    <w:abstractNumId w:val="9"/>
  </w:num>
  <w:num w:numId="10" w16cid:durableId="734666974">
    <w:abstractNumId w:val="7"/>
  </w:num>
  <w:num w:numId="11" w16cid:durableId="162664777">
    <w:abstractNumId w:val="6"/>
  </w:num>
  <w:num w:numId="12" w16cid:durableId="1566987532">
    <w:abstractNumId w:val="5"/>
  </w:num>
  <w:num w:numId="13" w16cid:durableId="2023701553">
    <w:abstractNumId w:val="4"/>
  </w:num>
  <w:num w:numId="14" w16cid:durableId="1602762189">
    <w:abstractNumId w:val="16"/>
  </w:num>
  <w:num w:numId="15" w16cid:durableId="982080112">
    <w:abstractNumId w:val="12"/>
  </w:num>
  <w:num w:numId="16" w16cid:durableId="13363486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2"/>
    <w:docVar w:name="PersonGUIDs" w:val="{08C56B17-A14B-48F1-95B3-2C8A56B44D98}"/>
  </w:docVars>
  <w:rsids>
    <w:rsidRoot w:val="007A4753"/>
    <w:rsid w:val="007A4753"/>
    <w:rsid w:val="00B34206"/>
    <w:rsid w:val="00FE240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BC6E493-C1F2-406D-8A3D-CD93C5B07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1668</Characters>
  <Application>Microsoft Office Word</Application>
  <DocSecurity>4</DocSecurity>
  <Lines>32</Lines>
  <Paragraphs>8</Paragraphs>
  <ScaleCrop>false</ScaleCrop>
  <HeadingPairs>
    <vt:vector size="2" baseType="variant">
      <vt:variant>
        <vt:lpstr>Rubrik</vt:lpstr>
      </vt:variant>
      <vt:variant>
        <vt:i4>1</vt:i4>
      </vt:variant>
    </vt:vector>
  </HeadingPairs>
  <TitlesOfParts>
    <vt:vector size="1" baseType="lpstr">
      <vt:lpstr>MP2805</vt:lpstr>
    </vt:vector>
  </TitlesOfParts>
  <Company>Riksdagen</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MP2805</dc:title>
  <dc:subject>MP2805</dc:subject>
  <dc:creator>Riksdagen</dc:creator>
  <cp:keywords>Riksdagen</cp:keywords>
  <dc:description>AD-ändringar</dc:description>
  <cp:lastModifiedBy>Lars Brink</cp:lastModifiedBy>
  <cp:revision>2</cp:revision>
  <cp:lastPrinted>2013-12-06T13:18:00Z</cp:lastPrinted>
  <dcterms:created xsi:type="dcterms:W3CDTF">2025-12-17T23:17:00Z</dcterms:created>
  <dcterms:modified xsi:type="dcterms:W3CDTF">2025-12-17T23:17:00Z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mot2000_606_2013-10-02</vt:lpwstr>
  </property>
  <property fmtid="{D5CDD505-2E9C-101B-9397-08002B2CF9AE}" pid="3" name="version">
    <vt:lpwstr>mot2000_606_2013-10-02</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Marinövningar i tätbefolkade områden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Marinövningar i tätbefolkade områden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MP2805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Valter Mutt (MP)</vt:lpwstr>
  </property>
  <property fmtid="{D5CDD505-2E9C-101B-9397-08002B2CF9AE}" pid="26" name="MotionarLista">
    <vt:lpwstr>Mutt, Valter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Valter Mutt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Fö232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al0530aa</vt:lpwstr>
  </property>
  <property fmtid="{D5CDD505-2E9C-101B-9397-08002B2CF9AE}" pid="46" name="MotionID">
    <vt:lpwstr>20132014000000770080000028050069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20132014000000770080000028050069</vt:lpwstr>
  </property>
  <property fmtid="{D5CDD505-2E9C-101B-9397-08002B2CF9AE}" pid="50" name="nummer">
    <vt:lpwstr>232</vt:lpwstr>
  </property>
  <property fmtid="{D5CDD505-2E9C-101B-9397-08002B2CF9AE}" pid="51" name="utskottsbeteckning">
    <vt:lpwstr>Fö</vt:lpwstr>
  </property>
  <property fmtid="{D5CDD505-2E9C-101B-9397-08002B2CF9AE}" pid="52" name="GlobalUID">
    <vt:lpwstr>{8948A26B-5F10-40CE-8E4C-0E757E340DDE}</vt:lpwstr>
  </property>
  <property fmtid="{D5CDD505-2E9C-101B-9397-08002B2CF9AE}" pid="53" name="Överföringar">
    <vt:i4>0</vt:i4>
  </property>
  <property fmtid="{D5CDD505-2E9C-101B-9397-08002B2CF9AE}" pid="54" name="Checksum">
    <vt:lpwstr>*0013477767765*</vt:lpwstr>
  </property>
  <property fmtid="{D5CDD505-2E9C-101B-9397-08002B2CF9AE}" pid="55" name="skuggnummer">
    <vt:lpwstr>2194</vt:lpwstr>
  </property>
  <property fmtid="{D5CDD505-2E9C-101B-9397-08002B2CF9AE}" pid="56" name="urixVersion">
    <vt:lpwstr>4.6.0.0</vt:lpwstr>
  </property>
  <property fmtid="{D5CDD505-2E9C-101B-9397-08002B2CF9AE}" pid="57" name="urixOrigin">
    <vt:lpwstr>131210 13:40:34.289</vt:lpwstr>
  </property>
  <property fmtid="{D5CDD505-2E9C-101B-9397-08002B2CF9AE}" pid="58" name="urixGuid">
    <vt:lpwstr>{85980A5F-F1A0-4212-AE11-69FBB1528167}</vt:lpwstr>
  </property>
</Properties>
</file>