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256" w:rsidRPr="001D4774" w:rsidRDefault="00E83256">
      <w:pPr>
        <w:pStyle w:val="Frslagsrubrik"/>
        <w:shd w:val="clear" w:color="000000" w:fill="auto"/>
      </w:pPr>
      <w:r w:rsidRPr="001D4774">
        <w:t>Förslag till riksdagsbeslut</w:t>
      </w:r>
    </w:p>
    <w:p w:rsidR="00E83256" w:rsidRPr="001D4774" w:rsidRDefault="00E83256">
      <w:pPr>
        <w:pStyle w:val="Hemstlatt"/>
        <w:shd w:val="clear" w:color="000000" w:fill="auto"/>
        <w:ind w:left="0"/>
      </w:pPr>
      <w:r w:rsidRPr="001D4774">
        <w:t>Riksdagen tillkännager för regeringen som sin mening vad som anförs i motionen om att i infrastrukturplaneringen studera förutsät</w:t>
      </w:r>
      <w:r w:rsidRPr="001D4774">
        <w:t>t</w:t>
      </w:r>
      <w:r w:rsidRPr="001D4774">
        <w:t>ningarna för att genomföra samtliga delar av Trollhättepaketet när det gäller infrastrukturen och en utbyggnad av Europaväg 45 och järnvägen Norge–Väner-länken genom Dalsland.</w:t>
      </w:r>
    </w:p>
    <w:p w:rsidR="00E83256" w:rsidRPr="001D4774" w:rsidRDefault="00E83256">
      <w:pPr>
        <w:pStyle w:val="Rubrik1"/>
        <w:shd w:val="clear" w:color="000000" w:fill="auto"/>
      </w:pPr>
      <w:r w:rsidRPr="001D4774">
        <w:t>Motivering</w:t>
      </w:r>
    </w:p>
    <w:p w:rsidR="00E83256" w:rsidRPr="001D4774" w:rsidRDefault="00E83256">
      <w:pPr>
        <w:shd w:val="clear" w:color="000000" w:fill="auto"/>
      </w:pPr>
      <w:r w:rsidRPr="001D4774">
        <w:t>Västsverige är landets viktigaste industriregion och helt dominerande när det gäller fordonsindustrin. Infrastrukturfrågorna är centrala för ett effektivt transportsystem och en konkurrenskraftig industri. Krisen inom fordonsind</w:t>
      </w:r>
      <w:r w:rsidRPr="001D4774">
        <w:t>u</w:t>
      </w:r>
      <w:r w:rsidRPr="001D4774">
        <w:t>strin lyfte fram brister som med begränsade insatser kan åtgärdas.</w:t>
      </w:r>
    </w:p>
    <w:p w:rsidR="00E83256" w:rsidRPr="001D4774" w:rsidRDefault="00E83256">
      <w:pPr>
        <w:pStyle w:val="Normaltindrag"/>
        <w:shd w:val="clear" w:color="000000" w:fill="auto"/>
      </w:pPr>
      <w:r w:rsidRPr="001D4774">
        <w:t>Det är mycket märkligt att en utbyggnad i miljardklassen görs av Europ</w:t>
      </w:r>
      <w:r w:rsidRPr="001D4774">
        <w:t>a</w:t>
      </w:r>
      <w:r w:rsidRPr="001D4774">
        <w:t>väg 45 och järnvägen som ingår i Trollhättepaketet men att regeringen unda</w:t>
      </w:r>
      <w:r w:rsidRPr="001D4774">
        <w:t>n</w:t>
      </w:r>
      <w:r w:rsidRPr="001D4774">
        <w:t>tar två sträckningar; det handlar om Torpabron med en kostnad på 270 milj</w:t>
      </w:r>
      <w:r w:rsidRPr="001D4774">
        <w:t>o</w:t>
      </w:r>
      <w:r w:rsidRPr="001D4774">
        <w:t>ner kronor och Göta genomfart med en kostnad på 170 miljoner kronor. E</w:t>
      </w:r>
      <w:r w:rsidRPr="001D4774">
        <w:t>f</w:t>
      </w:r>
      <w:r w:rsidRPr="001D4774">
        <w:t>fekterna av att bygga ut alla delar av Trollhättepaketet är samhällsekonomiskt mycket betydelsefulla eftersom de innebär att avkastningen av tidigare gjorda investeringar ökar.</w:t>
      </w:r>
    </w:p>
    <w:p w:rsidR="00E83256" w:rsidRPr="001D4774" w:rsidRDefault="00E83256">
      <w:pPr>
        <w:pStyle w:val="Normaltindrag"/>
        <w:shd w:val="clear" w:color="000000" w:fill="auto"/>
      </w:pPr>
      <w:r w:rsidRPr="001D4774">
        <w:t>För att Västsverige och Trollhättan ska kunna fortsätta att erbjuda en inte</w:t>
      </w:r>
      <w:r w:rsidRPr="001D4774">
        <w:t>r</w:t>
      </w:r>
      <w:r w:rsidRPr="001D4774">
        <w:t>nationellt konkurrenskraftig miljö är det av yttersta vikt att samtliga delar i Trollhättepaketet genomförs.</w:t>
      </w:r>
    </w:p>
    <w:p w:rsidR="00E83256" w:rsidRPr="001D4774" w:rsidRDefault="00E83256">
      <w:pPr>
        <w:pStyle w:val="Normaltindrag"/>
        <w:shd w:val="clear" w:color="000000" w:fill="auto"/>
      </w:pPr>
      <w:r w:rsidRPr="001D4774">
        <w:t>Allt större arbetsmarknadsregioner förutsätter möjlighet att pendla över långa avstånd. Företag är beroende av effektiva varutransporter som också är miljövänliga. Utbyggnaden av Europaväg 45 måste fortsätta med en utbyg</w:t>
      </w:r>
      <w:r w:rsidRPr="001D4774">
        <w:t>g</w:t>
      </w:r>
      <w:r w:rsidRPr="001D4774">
        <w:t>nad av delen genom Dalsland och en fortsättning på utbyggnaden av dubbe</w:t>
      </w:r>
      <w:r w:rsidRPr="001D4774">
        <w:t>l</w:t>
      </w:r>
      <w:r w:rsidRPr="001D4774">
        <w:t>spår på järnvägen Norge–Väner-länken måste till. Väl fungerande infrastru</w:t>
      </w:r>
      <w:r w:rsidRPr="001D4774">
        <w:t>k</w:t>
      </w:r>
      <w:r w:rsidRPr="001D4774">
        <w:t>tur är avgörande för såväl företag som boende i Dalsland.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4774">
        <w:trPr>
          <w:cantSplit/>
        </w:trPr>
        <w:tc>
          <w:tcPr>
            <w:tcW w:w="3046" w:type="dxa"/>
          </w:tcPr>
          <w:p w:rsidR="00E83256" w:rsidRPr="001D4774" w:rsidRDefault="00E83256">
            <w:pPr>
              <w:pStyle w:val="UnderskriftDatum"/>
              <w:shd w:val="clear" w:color="000000" w:fill="auto"/>
              <w:spacing w:before="240"/>
            </w:pPr>
            <w:r w:rsidRPr="001D4774">
              <w:lastRenderedPageBreak/>
              <w:t>Stockholm den 21 september 2012</w:t>
            </w:r>
          </w:p>
        </w:tc>
        <w:tc>
          <w:tcPr>
            <w:tcW w:w="3047" w:type="dxa"/>
          </w:tcPr>
          <w:p w:rsidR="00E83256" w:rsidRPr="001D4774" w:rsidRDefault="00E8325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D4774">
        <w:trPr>
          <w:cantSplit/>
        </w:trPr>
        <w:tc>
          <w:tcPr>
            <w:tcW w:w="3046" w:type="dxa"/>
          </w:tcPr>
          <w:p w:rsidR="00E83256" w:rsidRPr="001D4774" w:rsidRDefault="00E83256">
            <w:pPr>
              <w:pStyle w:val="Underskrifter"/>
              <w:shd w:val="clear" w:color="000000" w:fill="auto"/>
            </w:pPr>
            <w:r w:rsidRPr="001D4774">
              <w:t>Peter Johnsson (S)</w:t>
            </w:r>
          </w:p>
        </w:tc>
        <w:tc>
          <w:tcPr>
            <w:tcW w:w="3046" w:type="dxa"/>
          </w:tcPr>
          <w:p w:rsidR="00E83256" w:rsidRPr="001D4774" w:rsidRDefault="00E83256">
            <w:pPr>
              <w:pStyle w:val="Underskrifter"/>
              <w:shd w:val="clear" w:color="000000" w:fill="auto"/>
            </w:pPr>
          </w:p>
        </w:tc>
      </w:tr>
      <w:tr w:rsidR="00000000" w:rsidRPr="001D4774">
        <w:trPr>
          <w:cantSplit/>
        </w:trPr>
        <w:tc>
          <w:tcPr>
            <w:tcW w:w="3046" w:type="dxa"/>
          </w:tcPr>
          <w:p w:rsidR="00E83256" w:rsidRPr="001D4774" w:rsidRDefault="00E83256">
            <w:pPr>
              <w:pStyle w:val="Underskrifter"/>
              <w:shd w:val="clear" w:color="000000" w:fill="auto"/>
            </w:pPr>
            <w:r w:rsidRPr="001D4774">
              <w:t>Christina Oskarsson (S)</w:t>
            </w:r>
          </w:p>
        </w:tc>
        <w:tc>
          <w:tcPr>
            <w:tcW w:w="3046" w:type="dxa"/>
          </w:tcPr>
          <w:p w:rsidR="00E83256" w:rsidRPr="001D4774" w:rsidRDefault="00E83256">
            <w:pPr>
              <w:pStyle w:val="Underskrifter"/>
              <w:shd w:val="clear" w:color="000000" w:fill="auto"/>
            </w:pPr>
            <w:r w:rsidRPr="001D4774">
              <w:t>Jörgen Hellman (S)</w:t>
            </w:r>
          </w:p>
        </w:tc>
      </w:tr>
    </w:tbl>
    <w:p w:rsidR="00E83256" w:rsidRPr="001D4774" w:rsidRDefault="00E83256">
      <w:pPr>
        <w:pStyle w:val="Normaltindrag"/>
        <w:shd w:val="clear" w:color="000000" w:fill="auto"/>
      </w:pPr>
    </w:p>
    <w:sectPr w:rsidR="00E83256" w:rsidRPr="001D47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256" w:rsidRPr="001D4774" w:rsidRDefault="00E83256">
      <w:r w:rsidRPr="001D4774">
        <w:separator/>
      </w:r>
    </w:p>
  </w:endnote>
  <w:endnote w:type="continuationSeparator" w:id="0">
    <w:p w:rsidR="00E83256" w:rsidRPr="001D4774" w:rsidRDefault="00E83256">
      <w:r w:rsidRPr="001D47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256" w:rsidRPr="001D4774" w:rsidRDefault="001D4774">
    <w:pPr>
      <w:pStyle w:val="Sidfot"/>
    </w:pPr>
    <w:r w:rsidRPr="001D477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25869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256" w:rsidRDefault="00E832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3256" w:rsidRDefault="00E832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256" w:rsidRPr="001D4774" w:rsidRDefault="001D4774">
    <w:pPr>
      <w:pStyle w:val="Sidfot"/>
    </w:pPr>
    <w:r w:rsidRPr="001D477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0266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256" w:rsidRDefault="00E832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256" w:rsidRDefault="00E832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256" w:rsidRPr="001D4774" w:rsidRDefault="001D4774">
    <w:pPr>
      <w:pStyle w:val="Sidfot"/>
    </w:pPr>
    <w:r w:rsidRPr="001D477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8225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256" w:rsidRDefault="00E832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256" w:rsidRDefault="00E832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256" w:rsidRPr="001D4774" w:rsidRDefault="00E83256">
      <w:r w:rsidRPr="001D4774">
        <w:separator/>
      </w:r>
    </w:p>
  </w:footnote>
  <w:footnote w:type="continuationSeparator" w:id="0">
    <w:p w:rsidR="00E83256" w:rsidRPr="001D4774" w:rsidRDefault="00E83256">
      <w:r w:rsidRPr="001D47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256" w:rsidRPr="001D4774" w:rsidRDefault="001D4774">
    <w:pPr>
      <w:pStyle w:val="Sidhuvud"/>
    </w:pPr>
    <w:r w:rsidRPr="001D477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98925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256" w:rsidRDefault="00E832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3256" w:rsidRDefault="00E832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256" w:rsidRPr="001D4774" w:rsidRDefault="001D4774">
    <w:pPr>
      <w:pStyle w:val="Sidhuvud"/>
    </w:pPr>
    <w:r w:rsidRPr="001D477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39806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256" w:rsidRDefault="00E832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3256" w:rsidRDefault="00E832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256" w:rsidRPr="001D4774" w:rsidRDefault="00E83256">
    <w:pPr>
      <w:pStyle w:val="FSHNormal"/>
      <w:tabs>
        <w:tab w:val="right" w:pos="5840"/>
      </w:tabs>
    </w:pPr>
    <w:r w:rsidRPr="001D4774">
      <w:br/>
    </w:r>
    <w:r w:rsidRPr="001D4774">
      <w:fldChar w:fldCharType="begin" w:fldLock="1"/>
    </w:r>
    <w:r w:rsidRPr="001D4774">
      <w:instrText xml:space="preserve"> DOCPROPERTY</w:instrText>
    </w:r>
    <w:r w:rsidRPr="001D4774">
      <w:rPr>
        <w:sz w:val="18"/>
      </w:rPr>
      <w:instrText xml:space="preserve"> "YearUser" *\charformat </w:instrText>
    </w:r>
    <w:r w:rsidRPr="001D4774">
      <w:fldChar w:fldCharType="separate"/>
    </w:r>
    <w:r w:rsidRPr="001D4774">
      <w:t>2012/13</w:t>
    </w:r>
    <w:r w:rsidRPr="001D4774">
      <w:fldChar w:fldCharType="end"/>
    </w:r>
    <w:r w:rsidRPr="001D4774">
      <w:t xml:space="preserve"> </w:t>
    </w:r>
    <w:r w:rsidRPr="001D4774">
      <w:tab/>
      <w:t xml:space="preserve">mnr: </w:t>
    </w:r>
    <w:r w:rsidRPr="001D4774">
      <w:fldChar w:fldCharType="begin" w:fldLock="1"/>
    </w:r>
    <w:r w:rsidRPr="001D4774">
      <w:instrText xml:space="preserve"> DOCPROPERTY</w:instrText>
    </w:r>
    <w:r w:rsidRPr="001D4774">
      <w:rPr>
        <w:sz w:val="18"/>
      </w:rPr>
      <w:instrText xml:space="preserve"> "Motionsnummer" *\charformat </w:instrText>
    </w:r>
    <w:r w:rsidRPr="001D4774">
      <w:fldChar w:fldCharType="separate"/>
    </w:r>
    <w:r w:rsidRPr="001D4774">
      <w:t>T372</w:t>
    </w:r>
    <w:r w:rsidRPr="001D4774">
      <w:fldChar w:fldCharType="end"/>
    </w:r>
    <w:r w:rsidRPr="001D4774">
      <w:br/>
    </w:r>
    <w:r w:rsidRPr="001D4774">
      <w:fldChar w:fldCharType="begin" w:fldLock="1"/>
    </w:r>
    <w:r w:rsidRPr="001D4774">
      <w:instrText xml:space="preserve"> DOCPROPERTY</w:instrText>
    </w:r>
    <w:r w:rsidRPr="001D4774">
      <w:rPr>
        <w:sz w:val="18"/>
      </w:rPr>
      <w:instrText xml:space="preserve"> "Samling" *\charformat </w:instrText>
    </w:r>
    <w:r w:rsidRPr="001D4774">
      <w:fldChar w:fldCharType="end"/>
    </w:r>
    <w:r w:rsidRPr="001D4774">
      <w:tab/>
      <w:t xml:space="preserve">pnr: </w:t>
    </w:r>
    <w:r w:rsidRPr="001D4774">
      <w:fldChar w:fldCharType="begin" w:fldLock="1"/>
    </w:r>
    <w:r w:rsidRPr="001D4774">
      <w:instrText xml:space="preserve"> DOCPROPERTY</w:instrText>
    </w:r>
    <w:r w:rsidRPr="001D4774">
      <w:rPr>
        <w:sz w:val="18"/>
      </w:rPr>
      <w:instrText xml:space="preserve"> "Partinummer" *\charformat </w:instrText>
    </w:r>
    <w:r w:rsidRPr="001D4774">
      <w:fldChar w:fldCharType="separate"/>
    </w:r>
    <w:r w:rsidRPr="001D4774">
      <w:t>S5103</w:t>
    </w:r>
    <w:r w:rsidRPr="001D4774">
      <w:fldChar w:fldCharType="end"/>
    </w:r>
  </w:p>
  <w:p w:rsidR="00E83256" w:rsidRPr="001D4774" w:rsidRDefault="00E83256">
    <w:pPr>
      <w:pStyle w:val="FSHRub1"/>
    </w:pPr>
    <w:r w:rsidRPr="001D4774">
      <w:t>Motion till riksdagen</w:t>
    </w:r>
    <w:r w:rsidRPr="001D4774">
      <w:br/>
    </w:r>
    <w:r w:rsidRPr="001D4774">
      <w:fldChar w:fldCharType="begin" w:fldLock="1"/>
    </w:r>
    <w:r w:rsidRPr="001D4774">
      <w:instrText xml:space="preserve"> DOCPROPERTY "YearUser" *\charformat </w:instrText>
    </w:r>
    <w:r w:rsidRPr="001D4774">
      <w:fldChar w:fldCharType="separate"/>
    </w:r>
    <w:r w:rsidRPr="001D4774">
      <w:t>2012/13</w:t>
    </w:r>
    <w:r w:rsidRPr="001D4774">
      <w:fldChar w:fldCharType="end"/>
    </w:r>
    <w:r w:rsidRPr="001D4774">
      <w:t>:</w:t>
    </w:r>
    <w:r w:rsidRPr="001D4774">
      <w:fldChar w:fldCharType="begin" w:fldLock="1"/>
    </w:r>
    <w:r w:rsidRPr="001D4774">
      <w:instrText xml:space="preserve"> DOCPROPERTY "Motionsnummer" *\charformat </w:instrText>
    </w:r>
    <w:r w:rsidRPr="001D4774">
      <w:fldChar w:fldCharType="separate"/>
    </w:r>
    <w:r w:rsidRPr="001D4774">
      <w:t>T372</w:t>
    </w:r>
    <w:r w:rsidRPr="001D4774">
      <w:fldChar w:fldCharType="end"/>
    </w:r>
  </w:p>
  <w:p w:rsidR="00E83256" w:rsidRPr="001D4774" w:rsidRDefault="00E83256">
    <w:pPr>
      <w:pStyle w:val="FSHNormalS5"/>
    </w:pPr>
    <w:r w:rsidRPr="001D4774">
      <w:fldChar w:fldCharType="begin" w:fldLock="1"/>
    </w:r>
    <w:r w:rsidRPr="001D4774">
      <w:instrText xml:space="preserve"> DOCPROPERTY "MotionarText" *\charformat </w:instrText>
    </w:r>
    <w:r w:rsidRPr="001D4774">
      <w:fldChar w:fldCharType="separate"/>
    </w:r>
    <w:r w:rsidRPr="001D4774">
      <w:t>av Peter Johnsson m.fl. (S)</w:t>
    </w:r>
    <w:r w:rsidRPr="001D4774">
      <w:fldChar w:fldCharType="end"/>
    </w:r>
    <w:r w:rsidRPr="001D4774">
      <w:br/>
    </w:r>
    <w:r w:rsidRPr="001D4774">
      <w:fldChar w:fldCharType="begin" w:fldLock="1"/>
    </w:r>
    <w:r w:rsidRPr="001D4774">
      <w:instrText xml:space="preserve"> DOCPROPERTY "SvarFrasKort" *\charformat </w:instrText>
    </w:r>
    <w:r w:rsidRPr="001D4774">
      <w:fldChar w:fldCharType="end"/>
    </w:r>
  </w:p>
  <w:p w:rsidR="00E83256" w:rsidRPr="001D4774" w:rsidRDefault="00E83256">
    <w:pPr>
      <w:pStyle w:val="FSHTitel"/>
    </w:pPr>
    <w:r w:rsidRPr="001D4774">
      <w:fldChar w:fldCharType="begin" w:fldLock="1"/>
    </w:r>
    <w:r w:rsidRPr="001D4774">
      <w:instrText xml:space="preserve"> DOCPROPERTY</w:instrText>
    </w:r>
    <w:r w:rsidRPr="001D4774">
      <w:rPr>
        <w:sz w:val="18"/>
      </w:rPr>
      <w:instrText xml:space="preserve"> "RubrikSvar" *\charformat </w:instrText>
    </w:r>
    <w:r w:rsidRPr="001D4774">
      <w:fldChar w:fldCharType="separate"/>
    </w:r>
    <w:r w:rsidRPr="001D4774">
      <w:t>Trollhättepaketet</w:t>
    </w:r>
    <w:r w:rsidRPr="001D4774">
      <w:fldChar w:fldCharType="end"/>
    </w:r>
  </w:p>
  <w:p w:rsidR="00E83256" w:rsidRPr="001D4774" w:rsidRDefault="00E83256">
    <w:pPr>
      <w:pStyle w:val="Normal00"/>
    </w:pPr>
  </w:p>
  <w:p w:rsidR="00E83256" w:rsidRPr="001D4774" w:rsidRDefault="00E832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20250004">
    <w:abstractNumId w:val="13"/>
  </w:num>
  <w:num w:numId="2" w16cid:durableId="1086927311">
    <w:abstractNumId w:val="11"/>
  </w:num>
  <w:num w:numId="3" w16cid:durableId="48656274">
    <w:abstractNumId w:val="14"/>
  </w:num>
  <w:num w:numId="4" w16cid:durableId="272593134">
    <w:abstractNumId w:val="8"/>
  </w:num>
  <w:num w:numId="5" w16cid:durableId="487942568">
    <w:abstractNumId w:val="3"/>
  </w:num>
  <w:num w:numId="6" w16cid:durableId="305016333">
    <w:abstractNumId w:val="2"/>
  </w:num>
  <w:num w:numId="7" w16cid:durableId="1669599531">
    <w:abstractNumId w:val="1"/>
  </w:num>
  <w:num w:numId="8" w16cid:durableId="1654800273">
    <w:abstractNumId w:val="0"/>
  </w:num>
  <w:num w:numId="9" w16cid:durableId="1535120949">
    <w:abstractNumId w:val="9"/>
  </w:num>
  <w:num w:numId="10" w16cid:durableId="754325660">
    <w:abstractNumId w:val="7"/>
  </w:num>
  <w:num w:numId="11" w16cid:durableId="1240405986">
    <w:abstractNumId w:val="6"/>
  </w:num>
  <w:num w:numId="12" w16cid:durableId="1555653692">
    <w:abstractNumId w:val="5"/>
  </w:num>
  <w:num w:numId="13" w16cid:durableId="505874511">
    <w:abstractNumId w:val="4"/>
  </w:num>
  <w:num w:numId="14" w16cid:durableId="2056807593">
    <w:abstractNumId w:val="16"/>
  </w:num>
  <w:num w:numId="15" w16cid:durableId="1688825915">
    <w:abstractNumId w:val="12"/>
  </w:num>
  <w:num w:numId="16" w16cid:durableId="1743286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1"/>
    <w:docVar w:name="PersonGUIDs" w:val="{F3B87775-A8BB-406C-A44B-19CEB86061DE},{6AC50AB5-FA44-4991-A8D3-AF7E74BF18DC},{18C2DAAE-5392-418E-9764-4B155BD54E99}"/>
  </w:docVars>
  <w:rsids>
    <w:rsidRoot w:val="000F3C12"/>
    <w:rsid w:val="000F3C12"/>
    <w:rsid w:val="001D4774"/>
    <w:rsid w:val="00E8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CFE280-FDA1-42B9-B41A-0E1D20DE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1573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S5103</vt:lpstr>
    </vt:vector>
  </TitlesOfParts>
  <Company>Riksdagen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S5103</dc:title>
  <dc:subject>S5103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2012-11-20T12:03:00Z</cp:lastPrinted>
  <dcterms:created xsi:type="dcterms:W3CDTF">2025-12-17T23:01:00Z</dcterms:created>
  <dcterms:modified xsi:type="dcterms:W3CDTF">2025-12-17T23:01:00Z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mot2000_603_2012-09-21</vt:lpwstr>
  </property>
  <property fmtid="{D5CDD505-2E9C-101B-9397-08002B2CF9AE}" pid="3" name="version">
    <vt:lpwstr>mot2000_603_2012-09-21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Trollhättepaketet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Trollhättepaketet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Johnsson m.fl. (S)</vt:lpwstr>
  </property>
  <property fmtid="{D5CDD505-2E9C-101B-9397-08002B2CF9AE}" pid="26" name="MotionarLista">
    <vt:lpwstr>Johnsson, Peter (S)\Oskarsson, Christina (S)\Hellman, Jörgen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Johnsson (S), Christina Oskarsson (S), Jörgen Hellman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20122013000000000083000051030069</vt:lpwstr>
  </property>
  <property fmtid="{D5CDD505-2E9C-101B-9397-08002B2CF9AE}" pid="47" name="datum">
    <vt:lpwstr>120921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20122013000000000083000051030069</vt:lpwstr>
  </property>
  <property fmtid="{D5CDD505-2E9C-101B-9397-08002B2CF9AE}" pid="50" name="nummer">
    <vt:lpwstr>372</vt:lpwstr>
  </property>
  <property fmtid="{D5CDD505-2E9C-101B-9397-08002B2CF9AE}" pid="51" name="utskottsbeteckning">
    <vt:lpwstr>T</vt:lpwstr>
  </property>
  <property fmtid="{D5CDD505-2E9C-101B-9397-08002B2CF9AE}" pid="52" name="GlobalUID">
    <vt:lpwstr>{CF51041F-D5A3-4CF1-A2AD-43F6BD301BA1}</vt:lpwstr>
  </property>
  <property fmtid="{D5CDD505-2E9C-101B-9397-08002B2CF9AE}" pid="53" name="Överföringar">
    <vt:i4>0</vt:i4>
  </property>
  <property fmtid="{D5CDD505-2E9C-101B-9397-08002B2CF9AE}" pid="54" name="Checksum">
    <vt:lpwstr>*1014540107296*</vt:lpwstr>
  </property>
  <property fmtid="{D5CDD505-2E9C-101B-9397-08002B2CF9AE}" pid="55" name="skuggnummer">
    <vt:lpwstr>1937</vt:lpwstr>
  </property>
  <property fmtid="{D5CDD505-2E9C-101B-9397-08002B2CF9AE}" pid="56" name="urixVersion">
    <vt:lpwstr>4.6.0.0</vt:lpwstr>
  </property>
  <property fmtid="{D5CDD505-2E9C-101B-9397-08002B2CF9AE}" pid="57" name="urixOrigin">
    <vt:lpwstr>121212 13:12:48.398</vt:lpwstr>
  </property>
  <property fmtid="{D5CDD505-2E9C-101B-9397-08002B2CF9AE}" pid="58" name="urixGuid">
    <vt:lpwstr>{6445846A-2479-4C8B-8044-F21E2185A82B}</vt:lpwstr>
  </property>
</Properties>
</file>