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7BF0" w:rsidRPr="001F167A" w:rsidRDefault="00617BF0" w:rsidP="00617BF0">
      <w:pPr>
        <w:pStyle w:val="Rubrik1"/>
      </w:pPr>
      <w:bookmarkStart w:id="0" w:name="Textstart"/>
      <w:bookmarkStart w:id="1" w:name="_Toc278877443"/>
      <w:bookmarkStart w:id="2" w:name="_Toc278878818"/>
      <w:bookmarkStart w:id="3" w:name="_Toc278879101"/>
      <w:bookmarkStart w:id="4" w:name="_Toc278884971"/>
      <w:bookmarkStart w:id="5" w:name="_Toc278886982"/>
      <w:bookmarkStart w:id="6" w:name="_Toc278887265"/>
      <w:bookmarkStart w:id="7" w:name="_Toc278887548"/>
      <w:bookmarkStart w:id="8" w:name="_Toc278887831"/>
      <w:bookmarkEnd w:id="0"/>
      <w:r w:rsidRPr="001F167A">
        <w:t>1 §  Jordbruk och fiske</w:t>
      </w:r>
      <w:bookmarkEnd w:id="1"/>
      <w:bookmarkEnd w:id="2"/>
      <w:bookmarkEnd w:id="3"/>
      <w:bookmarkEnd w:id="4"/>
      <w:bookmarkEnd w:id="5"/>
      <w:bookmarkEnd w:id="6"/>
      <w:bookmarkEnd w:id="7"/>
      <w:bookmarkEnd w:id="8"/>
    </w:p>
    <w:p w:rsidR="00617BF0" w:rsidRPr="001F167A" w:rsidRDefault="00617BF0" w:rsidP="00617BF0">
      <w:pPr>
        <w:pStyle w:val="Rubrik1-EU-nmnden"/>
      </w:pPr>
      <w:r w:rsidRPr="001F167A">
        <w:t>Landsbygdsminister Eskil Erlandsson</w:t>
      </w:r>
    </w:p>
    <w:p w:rsidR="00617BF0" w:rsidRPr="001F167A" w:rsidRDefault="00617BF0" w:rsidP="00617BF0">
      <w:pPr>
        <w:pStyle w:val="Rubrik1-EU-nmnden"/>
      </w:pPr>
      <w:r w:rsidRPr="001F167A">
        <w:t>Återrapport från möte i Europeiska unionens råd för jordbruk och fiske den 26 oktober 2010</w:t>
      </w:r>
    </w:p>
    <w:p w:rsidR="00617BF0" w:rsidRPr="001F167A" w:rsidRDefault="00617BF0" w:rsidP="00617BF0">
      <w:pPr>
        <w:pStyle w:val="Rubrik1-EU-nmnden"/>
      </w:pPr>
      <w:r w:rsidRPr="001F167A">
        <w:t>Information och samråd inför möte i Europeiska unionens råd för jordbruk och fiske den 29–30 november 2010</w:t>
      </w:r>
    </w:p>
    <w:p w:rsidR="00617BF0" w:rsidRPr="001F167A" w:rsidRDefault="00617BF0" w:rsidP="00617BF0">
      <w:pPr>
        <w:pStyle w:val="Rubrik2"/>
      </w:pPr>
      <w:bookmarkStart w:id="9" w:name="_Toc278877444"/>
      <w:bookmarkStart w:id="10" w:name="_Toc278878819"/>
      <w:bookmarkStart w:id="11" w:name="_Toc278879102"/>
      <w:bookmarkStart w:id="12" w:name="_Toc278884972"/>
      <w:bookmarkStart w:id="13" w:name="_Toc278886983"/>
      <w:bookmarkStart w:id="14" w:name="_Toc278887266"/>
      <w:bookmarkStart w:id="15" w:name="_Toc278887549"/>
      <w:bookmarkStart w:id="16" w:name="_Toc278887832"/>
      <w:r w:rsidRPr="001F167A">
        <w:t>Anf.  1  ORDFÖRANDEN:</w:t>
      </w:r>
      <w:bookmarkEnd w:id="9"/>
      <w:bookmarkEnd w:id="10"/>
      <w:bookmarkEnd w:id="11"/>
      <w:bookmarkEnd w:id="12"/>
      <w:bookmarkEnd w:id="13"/>
      <w:bookmarkEnd w:id="14"/>
      <w:bookmarkEnd w:id="15"/>
      <w:bookmarkEnd w:id="16"/>
    </w:p>
    <w:p w:rsidR="00617BF0" w:rsidRPr="001F167A" w:rsidRDefault="00617BF0" w:rsidP="00617BF0">
      <w:pPr>
        <w:pStyle w:val="Normaltindrag"/>
      </w:pPr>
      <w:r w:rsidRPr="001F167A">
        <w:t>Då förklarar jag sammanträdet öppnat. Vi har en väldigt lång dagor</w:t>
      </w:r>
      <w:r w:rsidRPr="001F167A">
        <w:t>d</w:t>
      </w:r>
      <w:r w:rsidRPr="001F167A">
        <w:t>ning i dag, och jag vill uppmana både statsråd och ledamöter att fokus</w:t>
      </w:r>
      <w:r w:rsidRPr="001F167A">
        <w:t>e</w:t>
      </w:r>
      <w:r w:rsidRPr="001F167A">
        <w:t>ra på det som är politiskt centralt och väsentligt och visa en viss återhål</w:t>
      </w:r>
      <w:r w:rsidRPr="001F167A">
        <w:t>l</w:t>
      </w:r>
      <w:r w:rsidRPr="001F167A">
        <w:t>samhet, så att vi inte hamnar i tidsnöd. Det finns ju en punkt som heter Övriga frågor, och om ni har några sådana får ni i dag anmäla det själva, så att vi inte behöver gå igenom det hela punkt för punkt, för det är i allmänhet inte så väsentl</w:t>
      </w:r>
      <w:r w:rsidRPr="001F167A">
        <w:t>i</w:t>
      </w:r>
      <w:r w:rsidRPr="001F167A">
        <w:t>ga punkter.</w:t>
      </w:r>
    </w:p>
    <w:p w:rsidR="00617BF0" w:rsidRPr="001F167A" w:rsidRDefault="00617BF0" w:rsidP="00617BF0">
      <w:pPr>
        <w:pStyle w:val="Normaltindrag"/>
      </w:pPr>
      <w:r w:rsidRPr="001F167A">
        <w:t>Vi hade en telefonkonferens i helgen, och uppteckningar från den li</w:t>
      </w:r>
      <w:r w:rsidRPr="001F167A">
        <w:t>g</w:t>
      </w:r>
      <w:r w:rsidRPr="001F167A">
        <w:t>ger på bordet. Det är möjligt att det blir en sådan övning igen denna helg eller nästa helg. Då är ju uppgiften för finansministrarna att sätta ihop det mer deta</w:t>
      </w:r>
      <w:r w:rsidRPr="001F167A">
        <w:t>l</w:t>
      </w:r>
      <w:r w:rsidRPr="001F167A">
        <w:t>jerade åtgärdsprogrammet för Irland och fatta beslut om det. Det gör man under helgerna när marknaderna är stängda, så att det inte ska bli störningar.</w:t>
      </w:r>
    </w:p>
    <w:p w:rsidR="00617BF0" w:rsidRPr="001F167A" w:rsidRDefault="00617BF0" w:rsidP="00617BF0">
      <w:pPr>
        <w:pStyle w:val="Normaltindrag"/>
      </w:pPr>
      <w:r w:rsidRPr="001F167A">
        <w:t>Då ber jag att få hälsa Eskil Erlandsson med medarbetare välkomna. Det finns en återrapport från ett möte den 26 oktober. Har du något att säga om den?</w:t>
      </w:r>
    </w:p>
    <w:p w:rsidR="00617BF0" w:rsidRPr="001F167A" w:rsidRDefault="00617BF0" w:rsidP="00617BF0">
      <w:pPr>
        <w:pStyle w:val="Rubrik2"/>
      </w:pPr>
      <w:bookmarkStart w:id="17" w:name="_Toc278877445"/>
      <w:bookmarkStart w:id="18" w:name="_Toc278878820"/>
      <w:bookmarkStart w:id="19" w:name="_Toc278879103"/>
      <w:bookmarkStart w:id="20" w:name="_Toc278884973"/>
      <w:bookmarkStart w:id="21" w:name="_Toc278886984"/>
      <w:bookmarkStart w:id="22" w:name="_Toc278887267"/>
      <w:bookmarkStart w:id="23" w:name="_Toc278887550"/>
      <w:bookmarkStart w:id="24" w:name="_Toc278887833"/>
      <w:r w:rsidRPr="001F167A">
        <w:t>Anf.  2  Landsbygdsminister ESKIL ERLAND</w:t>
      </w:r>
      <w:r w:rsidRPr="001F167A">
        <w:t>S</w:t>
      </w:r>
      <w:r w:rsidRPr="001F167A">
        <w:t>SON (C):</w:t>
      </w:r>
      <w:bookmarkEnd w:id="17"/>
      <w:bookmarkEnd w:id="18"/>
      <w:bookmarkEnd w:id="19"/>
      <w:bookmarkEnd w:id="20"/>
      <w:bookmarkEnd w:id="21"/>
      <w:bookmarkEnd w:id="22"/>
      <w:bookmarkEnd w:id="23"/>
      <w:bookmarkEnd w:id="24"/>
    </w:p>
    <w:p w:rsidR="00617BF0" w:rsidRPr="001F167A" w:rsidRDefault="00617BF0" w:rsidP="00617BF0">
      <w:pPr>
        <w:pStyle w:val="Normaltindrag"/>
      </w:pPr>
      <w:r w:rsidRPr="001F167A">
        <w:t xml:space="preserve">Jag är beredd att svara på frågor. </w:t>
      </w:r>
    </w:p>
    <w:p w:rsidR="00617BF0" w:rsidRPr="001F167A" w:rsidRDefault="00617BF0" w:rsidP="00617BF0">
      <w:pPr>
        <w:pStyle w:val="Rubrik2"/>
      </w:pPr>
      <w:bookmarkStart w:id="25" w:name="_Toc278877446"/>
      <w:bookmarkStart w:id="26" w:name="_Toc278878821"/>
      <w:bookmarkStart w:id="27" w:name="_Toc278879104"/>
      <w:bookmarkStart w:id="28" w:name="_Toc278884974"/>
      <w:bookmarkStart w:id="29" w:name="_Toc278886985"/>
      <w:bookmarkStart w:id="30" w:name="_Toc278887268"/>
      <w:bookmarkStart w:id="31" w:name="_Toc278887551"/>
      <w:bookmarkStart w:id="32" w:name="_Toc278887834"/>
      <w:r w:rsidRPr="001F167A">
        <w:t>Anf.  3  ORDFÖRANDEN:</w:t>
      </w:r>
      <w:bookmarkEnd w:id="25"/>
      <w:bookmarkEnd w:id="26"/>
      <w:bookmarkEnd w:id="27"/>
      <w:bookmarkEnd w:id="28"/>
      <w:bookmarkEnd w:id="29"/>
      <w:bookmarkEnd w:id="30"/>
      <w:bookmarkEnd w:id="31"/>
      <w:bookmarkEnd w:id="32"/>
    </w:p>
    <w:p w:rsidR="00617BF0" w:rsidRPr="001F167A" w:rsidRDefault="00617BF0" w:rsidP="00617BF0">
      <w:pPr>
        <w:pStyle w:val="Normaltindrag"/>
      </w:pPr>
      <w:r w:rsidRPr="001F167A">
        <w:t>Eftersom det inte finns några frågor går vi vidare. Jag ska säga att miljö- och jordbruk</w:t>
      </w:r>
      <w:r w:rsidRPr="001F167A">
        <w:t>s</w:t>
      </w:r>
      <w:r w:rsidRPr="001F167A">
        <w:t>utskottet informerades om dagordningspunkterna den 25 november. Den kontroversiella punkten om utdelning av livsm</w:t>
      </w:r>
      <w:r w:rsidRPr="001F167A">
        <w:t>e</w:t>
      </w:r>
      <w:r w:rsidRPr="001F167A">
        <w:t>del till de sämst ställda i unionen har strukits. Däremot har det tillko</w:t>
      </w:r>
      <w:r w:rsidRPr="001F167A">
        <w:t>m</w:t>
      </w:r>
      <w:r w:rsidRPr="001F167A">
        <w:t>mit tre övriga frågor, och dem tar vi allte</w:t>
      </w:r>
      <w:r w:rsidRPr="001F167A">
        <w:t>f</w:t>
      </w:r>
      <w:r w:rsidRPr="001F167A">
        <w:t xml:space="preserve">tersom. </w:t>
      </w:r>
    </w:p>
    <w:p w:rsidR="00617BF0" w:rsidRPr="001F167A" w:rsidRDefault="00617BF0" w:rsidP="00617BF0">
      <w:pPr>
        <w:pStyle w:val="Normaltindrag"/>
      </w:pPr>
      <w:r w:rsidRPr="001F167A">
        <w:t>Då kommer vi till punkt 4, Fiske på djuphav</w:t>
      </w:r>
      <w:r w:rsidRPr="001F167A">
        <w:t>s</w:t>
      </w:r>
      <w:r w:rsidRPr="001F167A">
        <w:t xml:space="preserve">bestånd. </w:t>
      </w:r>
    </w:p>
    <w:p w:rsidR="00617BF0" w:rsidRPr="001F167A" w:rsidRDefault="00617BF0" w:rsidP="00617BF0">
      <w:pPr>
        <w:pStyle w:val="Rubrik2"/>
      </w:pPr>
      <w:bookmarkStart w:id="33" w:name="_Toc278877447"/>
      <w:bookmarkStart w:id="34" w:name="_Toc278878822"/>
      <w:bookmarkStart w:id="35" w:name="_Toc278879105"/>
      <w:bookmarkStart w:id="36" w:name="_Toc278884975"/>
      <w:bookmarkStart w:id="37" w:name="_Toc278886986"/>
      <w:bookmarkStart w:id="38" w:name="_Toc278887269"/>
      <w:bookmarkStart w:id="39" w:name="_Toc278887552"/>
      <w:bookmarkStart w:id="40" w:name="_Toc278887835"/>
      <w:r w:rsidRPr="001F167A">
        <w:lastRenderedPageBreak/>
        <w:t>Anf.  4  Landsbygdsminister ESKIL ERLAND</w:t>
      </w:r>
      <w:r w:rsidRPr="001F167A">
        <w:t>S</w:t>
      </w:r>
      <w:r w:rsidRPr="001F167A">
        <w:t>SON (C):</w:t>
      </w:r>
      <w:bookmarkEnd w:id="33"/>
      <w:bookmarkEnd w:id="34"/>
      <w:bookmarkEnd w:id="35"/>
      <w:bookmarkEnd w:id="36"/>
      <w:bookmarkEnd w:id="37"/>
      <w:bookmarkEnd w:id="38"/>
      <w:bookmarkEnd w:id="39"/>
      <w:bookmarkEnd w:id="40"/>
    </w:p>
    <w:p w:rsidR="00617BF0" w:rsidRPr="001F167A" w:rsidRDefault="00617BF0" w:rsidP="00617BF0">
      <w:pPr>
        <w:pStyle w:val="Normaltindrag"/>
      </w:pPr>
      <w:r w:rsidRPr="001F167A">
        <w:t>Ordförande! Förslaget rör fastställandet av fiskemöjligheter och kv</w:t>
      </w:r>
      <w:r w:rsidRPr="001F167A">
        <w:t>o</w:t>
      </w:r>
      <w:r w:rsidRPr="001F167A">
        <w:t>ter för ett antal djuphavsfiskar i vissa EU-vatten. De här fiskemöjligh</w:t>
      </w:r>
      <w:r w:rsidRPr="001F167A">
        <w:t>e</w:t>
      </w:r>
      <w:r w:rsidRPr="001F167A">
        <w:t>terna fastställs vartannat år, och försl</w:t>
      </w:r>
      <w:r w:rsidRPr="001F167A">
        <w:t>a</w:t>
      </w:r>
      <w:r w:rsidRPr="001F167A">
        <w:t>get rör alltså fiskemöjligheter för 2011 och 2012. Sverige fiskar inte på något av dessa bestånd, men rege</w:t>
      </w:r>
      <w:r w:rsidRPr="001F167A">
        <w:t>r</w:t>
      </w:r>
      <w:r w:rsidRPr="001F167A">
        <w:t>ingen anser att det är viktigt att följa frågan eftersom det rör sig om lån</w:t>
      </w:r>
      <w:r w:rsidRPr="001F167A">
        <w:t>g</w:t>
      </w:r>
      <w:r w:rsidRPr="001F167A">
        <w:t>livade arter som är särskilt känsliga för ett överutnyttjande. Sedan man började reglera det här fisket 2003 har fisketrycket begränsats v</w:t>
      </w:r>
      <w:r w:rsidRPr="001F167A">
        <w:t>ä</w:t>
      </w:r>
      <w:r w:rsidRPr="001F167A">
        <w:t>sentligt. Från att ha varit ett ganska omfa</w:t>
      </w:r>
      <w:r w:rsidRPr="001F167A">
        <w:t>t</w:t>
      </w:r>
      <w:r w:rsidRPr="001F167A">
        <w:t>tande riktat fiske har det nu begränsats till ett antal bifångstkvoter. Ett visst riktat fi</w:t>
      </w:r>
      <w:r w:rsidRPr="001F167A">
        <w:t>s</w:t>
      </w:r>
      <w:r w:rsidRPr="001F167A">
        <w:t>ke finns dock kvar.</w:t>
      </w:r>
    </w:p>
    <w:p w:rsidR="00617BF0" w:rsidRPr="001F167A" w:rsidRDefault="00617BF0" w:rsidP="00617BF0">
      <w:pPr>
        <w:pStyle w:val="Normaltindrag"/>
      </w:pPr>
      <w:r w:rsidRPr="001F167A">
        <w:t>Förslaget innebär nollkvot för de känsligaste arterna: atlantisk solda</w:t>
      </w:r>
      <w:r w:rsidRPr="001F167A">
        <w:t>t</w:t>
      </w:r>
      <w:r w:rsidRPr="001F167A">
        <w:t>fisk och djuphavshajar. Förslaget anses motsvara internationella riktli</w:t>
      </w:r>
      <w:r w:rsidRPr="001F167A">
        <w:t>n</w:t>
      </w:r>
      <w:r w:rsidRPr="001F167A">
        <w:t>jer, och kvotminskningarna kommer att ske gradvis, så att de 2012 är i enlighet med Ices rådgivning.</w:t>
      </w:r>
    </w:p>
    <w:p w:rsidR="00617BF0" w:rsidRPr="001F167A" w:rsidRDefault="00617BF0" w:rsidP="00617BF0">
      <w:pPr>
        <w:pStyle w:val="Normaltindrag"/>
      </w:pPr>
      <w:r w:rsidRPr="001F167A">
        <w:t>Fortfarande är den vetenskapliga kunskapen om dessa arter begrä</w:t>
      </w:r>
      <w:r w:rsidRPr="001F167A">
        <w:t>n</w:t>
      </w:r>
      <w:r w:rsidRPr="001F167A">
        <w:t>sad. Regeringens strategi är därför att verka för att man följer försikti</w:t>
      </w:r>
      <w:r w:rsidRPr="001F167A">
        <w:t>g</w:t>
      </w:r>
      <w:r w:rsidRPr="001F167A">
        <w:t>hetsprincipen och Ices rådgivning när man beslutar om TAC:er. Rege</w:t>
      </w:r>
      <w:r w:rsidRPr="001F167A">
        <w:t>r</w:t>
      </w:r>
      <w:r w:rsidRPr="001F167A">
        <w:t>ingen har också önskat att förslaget ska kunna förstärkas på ett antal punkter för att ge vissa känsliga arter ytterligare skydd. Vi har till exe</w:t>
      </w:r>
      <w:r w:rsidRPr="001F167A">
        <w:t>m</w:t>
      </w:r>
      <w:r w:rsidRPr="001F167A">
        <w:t>pel framfört att ett fiskeförbud bör föreslås för de känsligaste arterna – inte bara nollkvot, som nu föreslås för atlantisk soldatfisk och för dju</w:t>
      </w:r>
      <w:r w:rsidRPr="001F167A">
        <w:t>p</w:t>
      </w:r>
      <w:r w:rsidRPr="001F167A">
        <w:t>havshajar.</w:t>
      </w:r>
    </w:p>
    <w:p w:rsidR="00617BF0" w:rsidRPr="001F167A" w:rsidRDefault="00617BF0" w:rsidP="00617BF0">
      <w:pPr>
        <w:pStyle w:val="Normaltindrag"/>
      </w:pPr>
      <w:r w:rsidRPr="001F167A">
        <w:t>Tyvärr är det flera av de fiskande länderna som vill gå i motsatt rik</w:t>
      </w:r>
      <w:r w:rsidRPr="001F167A">
        <w:t>t</w:t>
      </w:r>
      <w:r w:rsidRPr="001F167A">
        <w:t>ning, till exempel genom att öppna upp de kvoter som föreslås vara noll. Regeringens strategi vid rådsmötet kommer därför att vara att försöka förhindra en u</w:t>
      </w:r>
      <w:r w:rsidRPr="001F167A">
        <w:t>r</w:t>
      </w:r>
      <w:r w:rsidRPr="001F167A">
        <w:t>vattning av kommissionens förslag och att verka för en så restriktiv och hållbar kompromiss som möjligt.</w:t>
      </w:r>
    </w:p>
    <w:p w:rsidR="00617BF0" w:rsidRPr="001F167A" w:rsidRDefault="00617BF0" w:rsidP="00617BF0">
      <w:pPr>
        <w:pStyle w:val="Rubrik2"/>
      </w:pPr>
      <w:bookmarkStart w:id="41" w:name="_Toc278877448"/>
      <w:bookmarkStart w:id="42" w:name="_Toc278878823"/>
      <w:bookmarkStart w:id="43" w:name="_Toc278879106"/>
      <w:bookmarkStart w:id="44" w:name="_Toc278884976"/>
      <w:bookmarkStart w:id="45" w:name="_Toc278886987"/>
      <w:bookmarkStart w:id="46" w:name="_Toc278887270"/>
      <w:bookmarkStart w:id="47" w:name="_Toc278887553"/>
      <w:bookmarkStart w:id="48" w:name="_Toc278887836"/>
      <w:r w:rsidRPr="001F167A">
        <w:t>Anf.  5  ORDFÖRANDEN:</w:t>
      </w:r>
      <w:bookmarkEnd w:id="41"/>
      <w:bookmarkEnd w:id="42"/>
      <w:bookmarkEnd w:id="43"/>
      <w:bookmarkEnd w:id="44"/>
      <w:bookmarkEnd w:id="45"/>
      <w:bookmarkEnd w:id="46"/>
      <w:bookmarkEnd w:id="47"/>
      <w:bookmarkEnd w:id="48"/>
    </w:p>
    <w:p w:rsidR="00617BF0" w:rsidRPr="001F167A" w:rsidRDefault="00617BF0" w:rsidP="00617BF0">
      <w:pPr>
        <w:pStyle w:val="Normaltindrag"/>
      </w:pPr>
      <w:r w:rsidRPr="001F167A">
        <w:t>Jag ska lägga till att detta är en beslut</w:t>
      </w:r>
      <w:r w:rsidRPr="001F167A">
        <w:t>s</w:t>
      </w:r>
      <w:r w:rsidRPr="001F167A">
        <w:t>fråga. Jag kanske borde ha sagt det tidigare.</w:t>
      </w:r>
    </w:p>
    <w:p w:rsidR="00617BF0" w:rsidRPr="001F167A" w:rsidRDefault="00617BF0" w:rsidP="00617BF0">
      <w:pPr>
        <w:pStyle w:val="Rubrik2"/>
      </w:pPr>
      <w:bookmarkStart w:id="49" w:name="_Toc278877449"/>
      <w:bookmarkStart w:id="50" w:name="_Toc278878824"/>
      <w:bookmarkStart w:id="51" w:name="_Toc278879107"/>
      <w:bookmarkStart w:id="52" w:name="_Toc278884977"/>
      <w:bookmarkStart w:id="53" w:name="_Toc278886988"/>
      <w:bookmarkStart w:id="54" w:name="_Toc278887271"/>
      <w:bookmarkStart w:id="55" w:name="_Toc278887554"/>
      <w:bookmarkStart w:id="56" w:name="_Toc278887837"/>
      <w:r w:rsidRPr="001F167A">
        <w:t>Anf.  6  GUSTAV FRIDOLIN (MP):</w:t>
      </w:r>
      <w:bookmarkEnd w:id="49"/>
      <w:bookmarkEnd w:id="50"/>
      <w:bookmarkEnd w:id="51"/>
      <w:bookmarkEnd w:id="52"/>
      <w:bookmarkEnd w:id="53"/>
      <w:bookmarkEnd w:id="54"/>
      <w:bookmarkEnd w:id="55"/>
      <w:bookmarkEnd w:id="56"/>
    </w:p>
    <w:p w:rsidR="00617BF0" w:rsidRPr="001F167A" w:rsidRDefault="00617BF0" w:rsidP="00617BF0">
      <w:pPr>
        <w:pStyle w:val="Normaltindrag"/>
      </w:pPr>
      <w:r w:rsidRPr="001F167A">
        <w:t>Jag har ett ställningstagande och en fråga. Först tar jag ställningst</w:t>
      </w:r>
      <w:r w:rsidRPr="001F167A">
        <w:t>a</w:t>
      </w:r>
      <w:r w:rsidRPr="001F167A">
        <w:t>gandet: Jag tycker att kommissionen är på väg åt rätt håll och att rege</w:t>
      </w:r>
      <w:r w:rsidRPr="001F167A">
        <w:t>r</w:t>
      </w:r>
      <w:r w:rsidRPr="001F167A">
        <w:t>ingen driver på kommissionen åt rätt håll. Vår grundinställning är att man då forskning</w:t>
      </w:r>
      <w:r w:rsidRPr="001F167A">
        <w:t>s</w:t>
      </w:r>
      <w:r w:rsidRPr="001F167A">
        <w:t xml:space="preserve">läget är så pass osäkert bör ha ett generellt moratorium för djuphavsfiske, åtminstone tills man har större säkerhet om hur stora bestånden faktiskt är. Det är egentligen ett generellt moratorium som vi skulle önska att regeringen drev. </w:t>
      </w:r>
    </w:p>
    <w:p w:rsidR="00617BF0" w:rsidRPr="001F167A" w:rsidRDefault="00617BF0" w:rsidP="00617BF0">
      <w:pPr>
        <w:pStyle w:val="Normaltindrag"/>
      </w:pPr>
      <w:r w:rsidRPr="001F167A">
        <w:t>Nu kommer frågan: Varför var det bara information i miljö- och jor</w:t>
      </w:r>
      <w:r w:rsidRPr="001F167A">
        <w:t>d</w:t>
      </w:r>
      <w:r w:rsidRPr="001F167A">
        <w:t>bruksutskottet när de</w:t>
      </w:r>
      <w:r w:rsidRPr="001F167A">
        <w:t>t</w:t>
      </w:r>
      <w:r w:rsidRPr="001F167A">
        <w:t>ta är en beslutspunkt?</w:t>
      </w:r>
    </w:p>
    <w:p w:rsidR="00617BF0" w:rsidRPr="001F167A" w:rsidRDefault="00617BF0" w:rsidP="00617BF0">
      <w:pPr>
        <w:pStyle w:val="Rubrik2"/>
      </w:pPr>
      <w:bookmarkStart w:id="57" w:name="_Toc278877450"/>
      <w:bookmarkStart w:id="58" w:name="_Toc278878825"/>
      <w:bookmarkStart w:id="59" w:name="_Toc278879108"/>
      <w:bookmarkStart w:id="60" w:name="_Toc278884978"/>
      <w:bookmarkStart w:id="61" w:name="_Toc278886989"/>
      <w:bookmarkStart w:id="62" w:name="_Toc278887272"/>
      <w:bookmarkStart w:id="63" w:name="_Toc278887555"/>
      <w:bookmarkStart w:id="64" w:name="_Toc278887838"/>
      <w:r w:rsidRPr="001F167A">
        <w:t>Anf.  7  ORDFÖRANDEN:</w:t>
      </w:r>
      <w:bookmarkEnd w:id="57"/>
      <w:bookmarkEnd w:id="58"/>
      <w:bookmarkEnd w:id="59"/>
      <w:bookmarkEnd w:id="60"/>
      <w:bookmarkEnd w:id="61"/>
      <w:bookmarkEnd w:id="62"/>
      <w:bookmarkEnd w:id="63"/>
      <w:bookmarkEnd w:id="64"/>
    </w:p>
    <w:p w:rsidR="00617BF0" w:rsidRPr="001F167A" w:rsidRDefault="00617BF0" w:rsidP="00617BF0">
      <w:pPr>
        <w:pStyle w:val="Normaltindrag"/>
      </w:pPr>
      <w:r w:rsidRPr="001F167A">
        <w:t>Låt mig svara på det sista. Det är inte EU-nämndens uppgift att b</w:t>
      </w:r>
      <w:r w:rsidRPr="001F167A">
        <w:t>e</w:t>
      </w:r>
      <w:r w:rsidRPr="001F167A">
        <w:t>stämma vad utskotten gör, utan det måste utskottspresidierna göra. Jag tycker inte att vi ska diskutera det här, ärligt talat.</w:t>
      </w:r>
    </w:p>
    <w:p w:rsidR="00617BF0" w:rsidRPr="001F167A" w:rsidRDefault="00617BF0" w:rsidP="00617BF0">
      <w:pPr>
        <w:pStyle w:val="Rubrik2"/>
      </w:pPr>
      <w:bookmarkStart w:id="65" w:name="_Toc278877451"/>
      <w:bookmarkStart w:id="66" w:name="_Toc278878826"/>
      <w:bookmarkStart w:id="67" w:name="_Toc278879109"/>
      <w:bookmarkStart w:id="68" w:name="_Toc278884979"/>
      <w:bookmarkStart w:id="69" w:name="_Toc278886990"/>
      <w:bookmarkStart w:id="70" w:name="_Toc278887273"/>
      <w:bookmarkStart w:id="71" w:name="_Toc278887556"/>
      <w:bookmarkStart w:id="72" w:name="_Toc278887839"/>
      <w:r w:rsidRPr="001F167A">
        <w:t>Anf.  8  JENS HOLM (V):</w:t>
      </w:r>
      <w:bookmarkEnd w:id="65"/>
      <w:bookmarkEnd w:id="66"/>
      <w:bookmarkEnd w:id="67"/>
      <w:bookmarkEnd w:id="68"/>
      <w:bookmarkEnd w:id="69"/>
      <w:bookmarkEnd w:id="70"/>
      <w:bookmarkEnd w:id="71"/>
      <w:bookmarkEnd w:id="72"/>
    </w:p>
    <w:p w:rsidR="00617BF0" w:rsidRPr="001F167A" w:rsidRDefault="00617BF0" w:rsidP="00617BF0">
      <w:pPr>
        <w:pStyle w:val="Normaltindrag"/>
      </w:pPr>
      <w:r w:rsidRPr="001F167A">
        <w:t>Jag hade samma frågor som Gustav Fridolin, så jag lyssnar på vad ministern svarar.</w:t>
      </w:r>
    </w:p>
    <w:p w:rsidR="00617BF0" w:rsidRPr="001F167A" w:rsidRDefault="00617BF0" w:rsidP="00617BF0">
      <w:pPr>
        <w:pStyle w:val="Rubrik2"/>
      </w:pPr>
      <w:bookmarkStart w:id="73" w:name="_Toc278877452"/>
      <w:bookmarkStart w:id="74" w:name="_Toc278878827"/>
      <w:bookmarkStart w:id="75" w:name="_Toc278879110"/>
      <w:bookmarkStart w:id="76" w:name="_Toc278884980"/>
      <w:bookmarkStart w:id="77" w:name="_Toc278886991"/>
      <w:bookmarkStart w:id="78" w:name="_Toc278887274"/>
      <w:bookmarkStart w:id="79" w:name="_Toc278887557"/>
      <w:bookmarkStart w:id="80" w:name="_Toc278887840"/>
      <w:r w:rsidRPr="001F167A">
        <w:t>Anf.  9  Landsbygdsminister ESKIL ERLAND</w:t>
      </w:r>
      <w:r w:rsidRPr="001F167A">
        <w:t>S</w:t>
      </w:r>
      <w:r w:rsidRPr="001F167A">
        <w:t>SON (C):</w:t>
      </w:r>
      <w:bookmarkEnd w:id="73"/>
      <w:bookmarkEnd w:id="74"/>
      <w:bookmarkEnd w:id="75"/>
      <w:bookmarkEnd w:id="76"/>
      <w:bookmarkEnd w:id="77"/>
      <w:bookmarkEnd w:id="78"/>
      <w:bookmarkEnd w:id="79"/>
      <w:bookmarkEnd w:id="80"/>
    </w:p>
    <w:p w:rsidR="00617BF0" w:rsidRPr="001F167A" w:rsidRDefault="00617BF0" w:rsidP="00617BF0">
      <w:pPr>
        <w:pStyle w:val="Normaltindrag"/>
      </w:pPr>
      <w:r w:rsidRPr="001F167A">
        <w:t>Ordförande! På den sista frågan kan jag säga att det är vår uppfattning att det var samråd, särskild överläggning, i går i miljö- och jordbruksu</w:t>
      </w:r>
      <w:r w:rsidRPr="001F167A">
        <w:t>t</w:t>
      </w:r>
      <w:r w:rsidRPr="001F167A">
        <w:t>skottet, men precis som ordföranden s</w:t>
      </w:r>
      <w:r w:rsidRPr="001F167A">
        <w:t>ä</w:t>
      </w:r>
      <w:r w:rsidRPr="001F167A">
        <w:t>ger är det utskottet som gör det valet och ställningstagandet. Det har jag ingen del i.</w:t>
      </w:r>
    </w:p>
    <w:p w:rsidR="00617BF0" w:rsidRPr="001F167A" w:rsidRDefault="00617BF0" w:rsidP="00617BF0">
      <w:pPr>
        <w:pStyle w:val="Normaltindrag"/>
      </w:pPr>
      <w:r w:rsidRPr="001F167A">
        <w:t>När det gäller det andra säger jag som jag gjorde tidigare. Det finns ett ganska stort antal fiskande länder som vill gå i motsatt rik</w:t>
      </w:r>
      <w:r w:rsidRPr="001F167A">
        <w:t>t</w:t>
      </w:r>
      <w:r w:rsidRPr="001F167A">
        <w:t>ning. För att förhindra en urvattning av ko</w:t>
      </w:r>
      <w:r w:rsidRPr="001F167A">
        <w:t>m</w:t>
      </w:r>
      <w:r w:rsidRPr="001F167A">
        <w:t>missionens förslag kommer jag att verka för en så restriktiv och hållbar kompromiss som mö</w:t>
      </w:r>
      <w:r w:rsidRPr="001F167A">
        <w:t>j</w:t>
      </w:r>
      <w:r w:rsidRPr="001F167A">
        <w:t>ligt. Säger vi något annat är risken, som näm</w:t>
      </w:r>
      <w:r w:rsidRPr="001F167A">
        <w:t>n</w:t>
      </w:r>
      <w:r w:rsidRPr="001F167A">
        <w:t>den mycket väl känner till, att vi blir utanför beslutsfattandet, och då blir det förmodligen de som vill mer som kommer att vara i major</w:t>
      </w:r>
      <w:r w:rsidRPr="001F167A">
        <w:t>i</w:t>
      </w:r>
      <w:r w:rsidRPr="001F167A">
        <w:t>tet. Det önskar inte jag.</w:t>
      </w:r>
    </w:p>
    <w:p w:rsidR="00617BF0" w:rsidRPr="001F167A" w:rsidRDefault="00617BF0" w:rsidP="00617BF0">
      <w:pPr>
        <w:pStyle w:val="Rubrik2"/>
      </w:pPr>
      <w:bookmarkStart w:id="81" w:name="_Toc278877453"/>
      <w:bookmarkStart w:id="82" w:name="_Toc278878828"/>
      <w:bookmarkStart w:id="83" w:name="_Toc278879111"/>
      <w:bookmarkStart w:id="84" w:name="_Toc278884981"/>
      <w:bookmarkStart w:id="85" w:name="_Toc278886992"/>
      <w:bookmarkStart w:id="86" w:name="_Toc278887275"/>
      <w:bookmarkStart w:id="87" w:name="_Toc278887558"/>
      <w:bookmarkStart w:id="88" w:name="_Toc278887841"/>
      <w:r w:rsidRPr="001F167A">
        <w:t>Anf.  10  GUSTAV FRIDOLIN (MP):</w:t>
      </w:r>
      <w:bookmarkEnd w:id="81"/>
      <w:bookmarkEnd w:id="82"/>
      <w:bookmarkEnd w:id="83"/>
      <w:bookmarkEnd w:id="84"/>
      <w:bookmarkEnd w:id="85"/>
      <w:bookmarkEnd w:id="86"/>
      <w:bookmarkEnd w:id="87"/>
      <w:bookmarkEnd w:id="88"/>
    </w:p>
    <w:p w:rsidR="00617BF0" w:rsidRPr="001F167A" w:rsidRDefault="00617BF0" w:rsidP="00617BF0">
      <w:pPr>
        <w:pStyle w:val="Normaltindrag"/>
      </w:pPr>
      <w:r w:rsidRPr="001F167A">
        <w:t>Ställningstagandena är klara. För tids vi</w:t>
      </w:r>
      <w:r w:rsidRPr="001F167A">
        <w:t>n</w:t>
      </w:r>
      <w:r w:rsidRPr="001F167A">
        <w:t>nande ska jag väl avstå från att gå i polemik med ordföranden, men vi har något olika up</w:t>
      </w:r>
      <w:r w:rsidRPr="001F167A">
        <w:t>p</w:t>
      </w:r>
      <w:r w:rsidRPr="001F167A">
        <w:t>fattningar om nämndens roll i att värna den ordning som har slagits fast av riksd</w:t>
      </w:r>
      <w:r w:rsidRPr="001F167A">
        <w:t>a</w:t>
      </w:r>
      <w:r w:rsidRPr="001F167A">
        <w:t>gen, alltså att samråd i huvudsak ska ske i utskotten innan frågan ko</w:t>
      </w:r>
      <w:r w:rsidRPr="001F167A">
        <w:t>m</w:t>
      </w:r>
      <w:r w:rsidRPr="001F167A">
        <w:t>mer till nämnden. Därför tycker jag att det är rimligt att också ta upp den frågan här. Med tanke på att det nu framkommer att regeringen och u</w:t>
      </w:r>
      <w:r w:rsidRPr="001F167A">
        <w:t>t</w:t>
      </w:r>
      <w:r w:rsidRPr="001F167A">
        <w:t>skottspresidiet har olika uppfattning om huruvida samråd har skett är det väl en rimlighet att vi känner till att det är på det sättet.</w:t>
      </w:r>
    </w:p>
    <w:p w:rsidR="00617BF0" w:rsidRPr="001F167A" w:rsidRDefault="00617BF0" w:rsidP="00617BF0">
      <w:pPr>
        <w:pStyle w:val="Rubrik2"/>
      </w:pPr>
      <w:bookmarkStart w:id="89" w:name="_Toc278877454"/>
      <w:bookmarkStart w:id="90" w:name="_Toc278878829"/>
      <w:bookmarkStart w:id="91" w:name="_Toc278879112"/>
      <w:bookmarkStart w:id="92" w:name="_Toc278884982"/>
      <w:bookmarkStart w:id="93" w:name="_Toc278886993"/>
      <w:bookmarkStart w:id="94" w:name="_Toc278887276"/>
      <w:bookmarkStart w:id="95" w:name="_Toc278887559"/>
      <w:bookmarkStart w:id="96" w:name="_Toc278887842"/>
      <w:r w:rsidRPr="001F167A">
        <w:t>Anf.  11  JENS HOLM (V):</w:t>
      </w:r>
      <w:bookmarkEnd w:id="89"/>
      <w:bookmarkEnd w:id="90"/>
      <w:bookmarkEnd w:id="91"/>
      <w:bookmarkEnd w:id="92"/>
      <w:bookmarkEnd w:id="93"/>
      <w:bookmarkEnd w:id="94"/>
      <w:bookmarkEnd w:id="95"/>
      <w:bookmarkEnd w:id="96"/>
    </w:p>
    <w:p w:rsidR="00617BF0" w:rsidRPr="001F167A" w:rsidRDefault="00617BF0" w:rsidP="00617BF0">
      <w:pPr>
        <w:pStyle w:val="Normaltindrag"/>
      </w:pPr>
      <w:r w:rsidRPr="001F167A">
        <w:t>Som ledamot av miljö- och jordbruksutskottet vill jag säga att detta i utskottet var en informationspunkt. Det var i alla fall så vi l</w:t>
      </w:r>
      <w:r w:rsidRPr="001F167A">
        <w:t>e</w:t>
      </w:r>
      <w:r w:rsidRPr="001F167A">
        <w:t>damöter upplevde saken.</w:t>
      </w:r>
    </w:p>
    <w:p w:rsidR="00617BF0" w:rsidRPr="001F167A" w:rsidRDefault="00617BF0" w:rsidP="00617BF0">
      <w:pPr>
        <w:pStyle w:val="Rubrik2"/>
      </w:pPr>
      <w:bookmarkStart w:id="97" w:name="_Toc278877455"/>
      <w:bookmarkStart w:id="98" w:name="_Toc278878830"/>
      <w:bookmarkStart w:id="99" w:name="_Toc278879113"/>
      <w:bookmarkStart w:id="100" w:name="_Toc278884983"/>
      <w:bookmarkStart w:id="101" w:name="_Toc278886994"/>
      <w:bookmarkStart w:id="102" w:name="_Toc278887277"/>
      <w:bookmarkStart w:id="103" w:name="_Toc278887560"/>
      <w:bookmarkStart w:id="104" w:name="_Toc278887843"/>
      <w:r w:rsidRPr="001F167A">
        <w:t>Anf.  12  ORDFÖRANDEN:</w:t>
      </w:r>
      <w:bookmarkEnd w:id="97"/>
      <w:bookmarkEnd w:id="98"/>
      <w:bookmarkEnd w:id="99"/>
      <w:bookmarkEnd w:id="100"/>
      <w:bookmarkEnd w:id="101"/>
      <w:bookmarkEnd w:id="102"/>
      <w:bookmarkEnd w:id="103"/>
      <w:bookmarkEnd w:id="104"/>
    </w:p>
    <w:p w:rsidR="00617BF0" w:rsidRPr="001F167A" w:rsidRDefault="00617BF0" w:rsidP="00617BF0">
      <w:pPr>
        <w:pStyle w:val="Normaltindrag"/>
      </w:pPr>
      <w:r w:rsidRPr="001F167A">
        <w:t xml:space="preserve">Vad jag försöker säga är att om ni är missnöjda med hur miljö- och jordbruksutskottet har hanterat frågan får ni ta upp det där och inte i EU-nämnden. Men det är här i nämnden vi ska ge mandat till ministern. Den saken är alldeles klar. </w:t>
      </w:r>
    </w:p>
    <w:p w:rsidR="00617BF0" w:rsidRPr="001F167A" w:rsidRDefault="00617BF0" w:rsidP="00617BF0">
      <w:pPr>
        <w:pStyle w:val="Normaltindrag"/>
      </w:pPr>
      <w:r w:rsidRPr="001F167A">
        <w:t>Såvitt jag förstår finns det inga fler anmä</w:t>
      </w:r>
      <w:r w:rsidRPr="001F167A">
        <w:t>l</w:t>
      </w:r>
      <w:r w:rsidRPr="001F167A">
        <w:t>da på talarlistan. Då finner jag att det finns en majoritet för regeringens ståndpunkt.</w:t>
      </w:r>
    </w:p>
    <w:p w:rsidR="00617BF0" w:rsidRPr="001F167A" w:rsidRDefault="00617BF0" w:rsidP="00617BF0">
      <w:pPr>
        <w:pStyle w:val="Normaltindrag"/>
      </w:pPr>
      <w:r w:rsidRPr="001F167A">
        <w:t xml:space="preserve">Då kommer vi till punkt 5, EU–Norge. Det är en diskussionspunkt. </w:t>
      </w:r>
    </w:p>
    <w:p w:rsidR="00617BF0" w:rsidRPr="001F167A" w:rsidRDefault="00617BF0" w:rsidP="00617BF0">
      <w:pPr>
        <w:pStyle w:val="Rubrik2"/>
      </w:pPr>
      <w:bookmarkStart w:id="105" w:name="_Toc278877456"/>
      <w:bookmarkStart w:id="106" w:name="_Toc278878831"/>
      <w:bookmarkStart w:id="107" w:name="_Toc278879114"/>
      <w:bookmarkStart w:id="108" w:name="_Toc278884984"/>
      <w:bookmarkStart w:id="109" w:name="_Toc278886995"/>
      <w:bookmarkStart w:id="110" w:name="_Toc278887278"/>
      <w:bookmarkStart w:id="111" w:name="_Toc278887561"/>
      <w:bookmarkStart w:id="112" w:name="_Toc278887844"/>
      <w:r w:rsidRPr="001F167A">
        <w:t>Anf.  13  Landsbygdsminister ESKIL ERLAND</w:t>
      </w:r>
      <w:r w:rsidRPr="001F167A">
        <w:t>S</w:t>
      </w:r>
      <w:r w:rsidRPr="001F167A">
        <w:t>SON (C):</w:t>
      </w:r>
      <w:bookmarkEnd w:id="105"/>
      <w:bookmarkEnd w:id="106"/>
      <w:bookmarkEnd w:id="107"/>
      <w:bookmarkEnd w:id="108"/>
      <w:bookmarkEnd w:id="109"/>
      <w:bookmarkEnd w:id="110"/>
      <w:bookmarkEnd w:id="111"/>
      <w:bookmarkEnd w:id="112"/>
    </w:p>
    <w:p w:rsidR="00617BF0" w:rsidRPr="001F167A" w:rsidRDefault="00617BF0" w:rsidP="00617BF0">
      <w:pPr>
        <w:pStyle w:val="Normaltindrag"/>
      </w:pPr>
      <w:r w:rsidRPr="001F167A">
        <w:t>Ordförande! Under rådsmötet förväntas kommi</w:t>
      </w:r>
      <w:r w:rsidRPr="001F167A">
        <w:t>s</w:t>
      </w:r>
      <w:r w:rsidRPr="001F167A">
        <w:t>sionen informera om de pågående förhandlingarna mellan EU och Norge om nästa års fisk</w:t>
      </w:r>
      <w:r w:rsidRPr="001F167A">
        <w:t>e</w:t>
      </w:r>
      <w:r w:rsidRPr="001F167A">
        <w:t>möjligh</w:t>
      </w:r>
      <w:r w:rsidRPr="001F167A">
        <w:t>e</w:t>
      </w:r>
      <w:r w:rsidRPr="001F167A">
        <w:t>ter för de bestånd som man förvaltar gemensamt i Nordsjön och Skagerrak. Den andra förhan</w:t>
      </w:r>
      <w:r w:rsidRPr="001F167A">
        <w:t>d</w:t>
      </w:r>
      <w:r w:rsidRPr="001F167A">
        <w:t>lingsrundan, som hålls i Bergen, börjar på måndag den 29 november, alltså samtidigt som rådsmötet. I förhandlin</w:t>
      </w:r>
      <w:r w:rsidRPr="001F167A">
        <w:t>g</w:t>
      </w:r>
      <w:r w:rsidRPr="001F167A">
        <w:t>arna är det kommissionen som företräder EU. Vid rådsmötet väntas kommissionen rapportera från den första förhandling</w:t>
      </w:r>
      <w:r w:rsidRPr="001F167A">
        <w:t>s</w:t>
      </w:r>
      <w:r w:rsidRPr="001F167A">
        <w:t>rundan, som var den 15–19 november, och ge ytterligare klarhet i vilka de svåraste fr</w:t>
      </w:r>
      <w:r w:rsidRPr="001F167A">
        <w:t>å</w:t>
      </w:r>
      <w:r w:rsidRPr="001F167A">
        <w:t>gorna blir inför den andra förhandlingsrundan. Diskussionerna om fas</w:t>
      </w:r>
      <w:r w:rsidRPr="001F167A">
        <w:t>t</w:t>
      </w:r>
      <w:r w:rsidRPr="001F167A">
        <w:t>ställande av kvoter förvä</w:t>
      </w:r>
      <w:r w:rsidRPr="001F167A">
        <w:t>n</w:t>
      </w:r>
      <w:r w:rsidRPr="001F167A">
        <w:t>tas gå smidigt. Parterna är relativt eniga om kvoterna eftersom flera arter omfattas av fö</w:t>
      </w:r>
      <w:r w:rsidRPr="001F167A">
        <w:t>r</w:t>
      </w:r>
      <w:r w:rsidRPr="001F167A">
        <w:t xml:space="preserve">valtningsplanen. Man är exempelvis överens om att torskkvoterna måste minska med 20 procent i enlighet med återhämtningsplanen. </w:t>
      </w:r>
    </w:p>
    <w:p w:rsidR="00617BF0" w:rsidRPr="001F167A" w:rsidRDefault="00617BF0" w:rsidP="00617BF0">
      <w:pPr>
        <w:pStyle w:val="Normaltindrag"/>
      </w:pPr>
      <w:r w:rsidRPr="001F167A">
        <w:t>De frågor som ser ut att orsaka komplikati</w:t>
      </w:r>
      <w:r w:rsidRPr="001F167A">
        <w:t>o</w:t>
      </w:r>
      <w:r w:rsidRPr="001F167A">
        <w:t>ner handlar om utbyte av fiskemöjligheter. De</w:t>
      </w:r>
      <w:r w:rsidRPr="001F167A">
        <w:t>t</w:t>
      </w:r>
      <w:r w:rsidRPr="001F167A">
        <w:t>ta utbyte har varit svårt att uppnå de senaste åren, främst för att det arktiska torskbeståndet som Norge erbjuder gemensk</w:t>
      </w:r>
      <w:r w:rsidRPr="001F167A">
        <w:t>a</w:t>
      </w:r>
      <w:r w:rsidRPr="001F167A">
        <w:t>pen bara ökar medan blåvitlingsbeståndet och andra bestånd som Norge vill ha minskar. Här har det uppstått en konflikt mellan de länder som vill att EU ska ta emot så mycket arktisk torsk som möjligt och de länder som inte får några fördelar av det här bytet och alltså inte vill betala för dessa fiskemöjligheter.</w:t>
      </w:r>
    </w:p>
    <w:p w:rsidR="00617BF0" w:rsidRPr="001F167A" w:rsidRDefault="00617BF0" w:rsidP="00617BF0">
      <w:pPr>
        <w:pStyle w:val="Normaltindrag"/>
      </w:pPr>
      <w:r w:rsidRPr="001F167A">
        <w:t>Regeringen försöker så långt det är möjligt att verka för att parterna ska bli eniga om en gemensam hållbar förvaltning av bestånden i Nor</w:t>
      </w:r>
      <w:r w:rsidRPr="001F167A">
        <w:t>d</w:t>
      </w:r>
      <w:r w:rsidRPr="001F167A">
        <w:t>sjön eftersom man delar ansvaret för dessa bestånd och eftersom flera av de svenska fisk</w:t>
      </w:r>
      <w:r w:rsidRPr="001F167A">
        <w:t>e</w:t>
      </w:r>
      <w:r w:rsidRPr="001F167A">
        <w:t>möjligheterna omfattas av detta avtal.</w:t>
      </w:r>
    </w:p>
    <w:p w:rsidR="00617BF0" w:rsidRPr="001F167A" w:rsidRDefault="00617BF0" w:rsidP="00617BF0">
      <w:pPr>
        <w:pStyle w:val="Normaltindrag"/>
      </w:pPr>
      <w:r w:rsidRPr="001F167A">
        <w:t>En viktig fråga för Sverige som kom upp under den andra förhan</w:t>
      </w:r>
      <w:r w:rsidRPr="001F167A">
        <w:t>d</w:t>
      </w:r>
      <w:r w:rsidRPr="001F167A">
        <w:t>lingsrundan handlar om Skage</w:t>
      </w:r>
      <w:r w:rsidRPr="001F167A">
        <w:t>r</w:t>
      </w:r>
      <w:r w:rsidRPr="001F167A">
        <w:t>rakavtalet, som löper ut 2012 och som måste omförhandlas med Norge. Sverige, Norge och Danmark har sa</w:t>
      </w:r>
      <w:r w:rsidRPr="001F167A">
        <w:t>m</w:t>
      </w:r>
      <w:r w:rsidRPr="001F167A">
        <w:t>arbetat om detta område sedan 1966. När avtalet löper ut övergår det dock i gemenskapskompetens, och det är kommissionen som ska fö</w:t>
      </w:r>
      <w:r w:rsidRPr="001F167A">
        <w:t>r</w:t>
      </w:r>
      <w:r w:rsidRPr="001F167A">
        <w:t xml:space="preserve">handla med Norge för Sveriges och Danmarks räkning. </w:t>
      </w:r>
    </w:p>
    <w:p w:rsidR="00617BF0" w:rsidRPr="001F167A" w:rsidRDefault="00617BF0" w:rsidP="00617BF0">
      <w:pPr>
        <w:pStyle w:val="Normaltindrag"/>
      </w:pPr>
      <w:r w:rsidRPr="001F167A">
        <w:t>Regeringen vill gå före på det här området, framför allt när det gäller förbättrade fisk</w:t>
      </w:r>
      <w:r w:rsidRPr="001F167A">
        <w:t>e</w:t>
      </w:r>
      <w:r w:rsidRPr="001F167A">
        <w:t>metoder och införandet av ett utkastförbud i området. En viktig uppgift kommer att vara att försöka uppmana kommissionen och Danmark att gå den väg som såväl regeringen som Norge vill gå, det vill säga att göra Skagerrak till ett fångstbaserat och utkastfritt område och ett föregångsexempel för andra EU-vatten.</w:t>
      </w:r>
    </w:p>
    <w:p w:rsidR="00617BF0" w:rsidRPr="001F167A" w:rsidRDefault="00617BF0" w:rsidP="00617BF0">
      <w:pPr>
        <w:pStyle w:val="Normaltindrag"/>
      </w:pPr>
      <w:r w:rsidRPr="001F167A">
        <w:t>En annan viktig fråga för Sverige</w:t>
      </w:r>
      <w:bookmarkStart w:id="113" w:name="PassTempLäge"/>
      <w:bookmarkEnd w:id="113"/>
      <w:r w:rsidRPr="001F167A">
        <w:t xml:space="preserve"> är sillfisket i Skagerrak, som inkl</w:t>
      </w:r>
      <w:r w:rsidRPr="001F167A">
        <w:t>u</w:t>
      </w:r>
      <w:r w:rsidRPr="001F167A">
        <w:t>derar både Nordsj</w:t>
      </w:r>
      <w:r w:rsidRPr="001F167A">
        <w:t>ö</w:t>
      </w:r>
      <w:r w:rsidRPr="001F167A">
        <w:t>sill och Östersjösill. Eftersom Östersjösillen befinner sig i dåligt skick kommer frågan om att skydda beståndet även i Skage</w:t>
      </w:r>
      <w:r w:rsidRPr="001F167A">
        <w:t>r</w:t>
      </w:r>
      <w:r w:rsidRPr="001F167A">
        <w:t>rak och Ka</w:t>
      </w:r>
      <w:r w:rsidRPr="001F167A">
        <w:t>t</w:t>
      </w:r>
      <w:r w:rsidRPr="001F167A">
        <w:t>tegatt att diskuteras.</w:t>
      </w:r>
    </w:p>
    <w:p w:rsidR="00617BF0" w:rsidRPr="001F167A" w:rsidRDefault="00617BF0" w:rsidP="00617BF0">
      <w:pPr>
        <w:pStyle w:val="Normaltindrag"/>
      </w:pPr>
      <w:r w:rsidRPr="001F167A">
        <w:t>Regeringen kommer att verka för en biologiskt försvarbar minskning av kvoten, som dock inte får missgynna det svenska fisket i förhållande till motsvarande fisken i Nordsjön.</w:t>
      </w:r>
    </w:p>
    <w:p w:rsidR="00617BF0" w:rsidRPr="001F167A" w:rsidRDefault="00617BF0" w:rsidP="00617BF0">
      <w:pPr>
        <w:pStyle w:val="Rubrik2"/>
      </w:pPr>
      <w:bookmarkStart w:id="114" w:name="_Toc278877457"/>
      <w:bookmarkStart w:id="115" w:name="_Toc278878832"/>
      <w:bookmarkStart w:id="116" w:name="_Toc278879115"/>
      <w:bookmarkStart w:id="117" w:name="_Toc278884985"/>
      <w:bookmarkStart w:id="118" w:name="_Toc278886996"/>
      <w:bookmarkStart w:id="119" w:name="_Toc278887279"/>
      <w:bookmarkStart w:id="120" w:name="_Toc278887562"/>
      <w:bookmarkStart w:id="121" w:name="_Toc278887845"/>
      <w:r w:rsidRPr="001F167A">
        <w:t>Anf.  14  JENS HOLM (V):</w:t>
      </w:r>
      <w:bookmarkEnd w:id="114"/>
      <w:bookmarkEnd w:id="115"/>
      <w:bookmarkEnd w:id="116"/>
      <w:bookmarkEnd w:id="117"/>
      <w:bookmarkEnd w:id="118"/>
      <w:bookmarkEnd w:id="119"/>
      <w:bookmarkEnd w:id="120"/>
      <w:bookmarkEnd w:id="121"/>
    </w:p>
    <w:p w:rsidR="00617BF0" w:rsidRPr="001F167A" w:rsidRDefault="00617BF0" w:rsidP="00617BF0">
      <w:pPr>
        <w:pStyle w:val="Normaltindrag"/>
      </w:pPr>
      <w:r w:rsidRPr="001F167A">
        <w:t>Som jag förstår det driver regeringen frågan om ett utkastförbud i Skagerrak, och det är bra. Jag undrar om man även driver ett förbud mot utkast i Kattegatt. Det är ju så vi rödgr</w:t>
      </w:r>
      <w:r w:rsidRPr="001F167A">
        <w:t>ö</w:t>
      </w:r>
      <w:r w:rsidRPr="001F167A">
        <w:t>na partier har formulerat vår avvikande mening vid miljö- och jordbruksutskottets sammanträde den 21 oktober.</w:t>
      </w:r>
    </w:p>
    <w:p w:rsidR="00617BF0" w:rsidRPr="001F167A" w:rsidRDefault="00617BF0" w:rsidP="00617BF0">
      <w:pPr>
        <w:pStyle w:val="Rubrik2"/>
      </w:pPr>
      <w:bookmarkStart w:id="122" w:name="_Toc278877458"/>
      <w:bookmarkStart w:id="123" w:name="_Toc278878833"/>
      <w:bookmarkStart w:id="124" w:name="_Toc278879116"/>
      <w:bookmarkStart w:id="125" w:name="_Toc278884986"/>
      <w:bookmarkStart w:id="126" w:name="_Toc278886997"/>
      <w:bookmarkStart w:id="127" w:name="_Toc278887280"/>
      <w:bookmarkStart w:id="128" w:name="_Toc278887563"/>
      <w:bookmarkStart w:id="129" w:name="_Toc278887846"/>
      <w:r w:rsidRPr="001F167A">
        <w:t>Anf.  15  GUSTAV FRIDOLIN (MP):</w:t>
      </w:r>
      <w:bookmarkEnd w:id="122"/>
      <w:bookmarkEnd w:id="123"/>
      <w:bookmarkEnd w:id="124"/>
      <w:bookmarkEnd w:id="125"/>
      <w:bookmarkEnd w:id="126"/>
      <w:bookmarkEnd w:id="127"/>
      <w:bookmarkEnd w:id="128"/>
      <w:bookmarkEnd w:id="129"/>
    </w:p>
    <w:p w:rsidR="00617BF0" w:rsidRPr="001F167A" w:rsidRDefault="00617BF0" w:rsidP="00617BF0">
      <w:pPr>
        <w:pStyle w:val="Normaltindrag"/>
      </w:pPr>
      <w:r w:rsidRPr="001F167A">
        <w:t>Vi välkomnar regeringens syn på utkastförbud i Skagerrak, och jag instämmer i Jens Holms fråga.</w:t>
      </w:r>
    </w:p>
    <w:p w:rsidR="00617BF0" w:rsidRPr="001F167A" w:rsidRDefault="00617BF0" w:rsidP="00617BF0">
      <w:pPr>
        <w:pStyle w:val="Normaltindrag"/>
      </w:pPr>
      <w:r w:rsidRPr="001F167A">
        <w:t>En annan fråga är: Ska vi uppfatta diskussionerna om kvoter så att man nu har släppt den inställning som vad jag förstår var rådande tidig</w:t>
      </w:r>
      <w:r w:rsidRPr="001F167A">
        <w:t>a</w:t>
      </w:r>
      <w:r w:rsidRPr="001F167A">
        <w:t>re, nämligen att ett utkastförbud på något sätt skulle kompenseras med höjda kvoter? Det är inte längre rådande hållning eftersom man nu vill minska kvoterna. Är det så det ska uppfa</w:t>
      </w:r>
      <w:r w:rsidRPr="001F167A">
        <w:t>t</w:t>
      </w:r>
      <w:r w:rsidRPr="001F167A">
        <w:t>tas?</w:t>
      </w:r>
    </w:p>
    <w:p w:rsidR="00617BF0" w:rsidRPr="001F167A" w:rsidRDefault="00617BF0" w:rsidP="00617BF0">
      <w:pPr>
        <w:pStyle w:val="Rubrik2"/>
      </w:pPr>
      <w:bookmarkStart w:id="130" w:name="_Toc278877459"/>
      <w:bookmarkStart w:id="131" w:name="_Toc278878834"/>
      <w:bookmarkStart w:id="132" w:name="_Toc278879117"/>
      <w:bookmarkStart w:id="133" w:name="_Toc278884987"/>
      <w:bookmarkStart w:id="134" w:name="_Toc278886998"/>
      <w:bookmarkStart w:id="135" w:name="_Toc278887281"/>
      <w:bookmarkStart w:id="136" w:name="_Toc278887564"/>
      <w:bookmarkStart w:id="137" w:name="_Toc278887847"/>
      <w:r w:rsidRPr="001F167A">
        <w:t>Anf.  16  PYRY NIEMI (S):</w:t>
      </w:r>
      <w:bookmarkEnd w:id="130"/>
      <w:bookmarkEnd w:id="131"/>
      <w:bookmarkEnd w:id="132"/>
      <w:bookmarkEnd w:id="133"/>
      <w:bookmarkEnd w:id="134"/>
      <w:bookmarkEnd w:id="135"/>
      <w:bookmarkEnd w:id="136"/>
      <w:bookmarkEnd w:id="137"/>
    </w:p>
    <w:p w:rsidR="00617BF0" w:rsidRPr="001F167A" w:rsidRDefault="00617BF0" w:rsidP="00617BF0">
      <w:pPr>
        <w:pStyle w:val="Normaltindrag"/>
      </w:pPr>
      <w:r w:rsidRPr="001F167A">
        <w:t>Jag delar Vänsterpartiets och Miljöpartiets uppfattning i fråga om u</w:t>
      </w:r>
      <w:r w:rsidRPr="001F167A">
        <w:t>t</w:t>
      </w:r>
      <w:r w:rsidRPr="001F167A">
        <w:t>kastförbudet. Det är bra att regeringen nu ikläder sig en mer aktiv roll i den frågan och delar den uppfattning som vi anmälde i vår avvikande mening. Samtidigt undrar jag samma sak som Jens Holm vad gäller Ka</w:t>
      </w:r>
      <w:r w:rsidRPr="001F167A">
        <w:t>t</w:t>
      </w:r>
      <w:r w:rsidRPr="001F167A">
        <w:t>tegatt.</w:t>
      </w:r>
    </w:p>
    <w:p w:rsidR="00617BF0" w:rsidRPr="001F167A" w:rsidRDefault="00617BF0" w:rsidP="00617BF0">
      <w:pPr>
        <w:pStyle w:val="Normaltindrag"/>
      </w:pPr>
      <w:r w:rsidRPr="001F167A">
        <w:t>Jag skulle också gärna vilja höra statsrådets kommentar beträffande kvotbalansen. Vari ligger problematiken? Vilka länder är det som strider mest? Det gäller alltså arktisk torsk och blåvitling. Det skulle vara intre</w:t>
      </w:r>
      <w:r w:rsidRPr="001F167A">
        <w:t>s</w:t>
      </w:r>
      <w:r w:rsidRPr="001F167A">
        <w:t>sant att få det kommenterat i EU-nämnden.</w:t>
      </w:r>
    </w:p>
    <w:p w:rsidR="00617BF0" w:rsidRPr="001F167A" w:rsidRDefault="00617BF0" w:rsidP="00617BF0">
      <w:pPr>
        <w:pStyle w:val="Rubrik2"/>
      </w:pPr>
      <w:bookmarkStart w:id="138" w:name="_Toc278877460"/>
      <w:bookmarkStart w:id="139" w:name="_Toc278878835"/>
      <w:bookmarkStart w:id="140" w:name="_Toc278879118"/>
      <w:bookmarkStart w:id="141" w:name="_Toc278884988"/>
      <w:bookmarkStart w:id="142" w:name="_Toc278886999"/>
      <w:bookmarkStart w:id="143" w:name="_Toc278887282"/>
      <w:bookmarkStart w:id="144" w:name="_Toc278887565"/>
      <w:bookmarkStart w:id="145" w:name="_Toc278887848"/>
      <w:r w:rsidRPr="001F167A">
        <w:t>Anf.  17  Landsbygdsminister ESKIL ERLAND</w:t>
      </w:r>
      <w:r w:rsidRPr="001F167A">
        <w:t>S</w:t>
      </w:r>
      <w:r w:rsidRPr="001F167A">
        <w:t>SON (C):</w:t>
      </w:r>
      <w:bookmarkEnd w:id="138"/>
      <w:bookmarkEnd w:id="139"/>
      <w:bookmarkEnd w:id="140"/>
      <w:bookmarkEnd w:id="141"/>
      <w:bookmarkEnd w:id="142"/>
      <w:bookmarkEnd w:id="143"/>
      <w:bookmarkEnd w:id="144"/>
      <w:bookmarkEnd w:id="145"/>
    </w:p>
    <w:p w:rsidR="00617BF0" w:rsidRPr="001F167A" w:rsidRDefault="00617BF0" w:rsidP="00617BF0">
      <w:pPr>
        <w:pStyle w:val="Normaltindrag"/>
      </w:pPr>
      <w:r w:rsidRPr="001F167A">
        <w:t>Ordförande! Vad gäller utkast driver vi den frågan inom ramen för r</w:t>
      </w:r>
      <w:r w:rsidRPr="001F167A">
        <w:t>e</w:t>
      </w:r>
      <w:r w:rsidRPr="001F167A">
        <w:t>formen av den gemensamma fiskepolitiken, CFP-reformen. Den refo</w:t>
      </w:r>
      <w:r w:rsidRPr="001F167A">
        <w:t>r</w:t>
      </w:r>
      <w:r w:rsidRPr="001F167A">
        <w:t>men är, som nämnden väl känner till, under disku</w:t>
      </w:r>
      <w:r w:rsidRPr="001F167A">
        <w:t>s</w:t>
      </w:r>
      <w:r w:rsidRPr="001F167A">
        <w:t>sion och ska träda i kraft 2012. Just nu förs i EU-sammanhang ganska intensiva diskussioner och förhandlingsrundor, och där driver vi den fr</w:t>
      </w:r>
      <w:r w:rsidRPr="001F167A">
        <w:t>å</w:t>
      </w:r>
      <w:r w:rsidRPr="001F167A">
        <w:t>gan. Svaret är alltså ja.</w:t>
      </w:r>
    </w:p>
    <w:p w:rsidR="00617BF0" w:rsidRPr="001F167A" w:rsidRDefault="00617BF0" w:rsidP="00617BF0">
      <w:pPr>
        <w:pStyle w:val="Normaltindrag"/>
      </w:pPr>
      <w:r w:rsidRPr="001F167A">
        <w:t>När det gäller höjningen av kvoter som kompensation för kamer</w:t>
      </w:r>
      <w:r w:rsidRPr="001F167A">
        <w:t>a</w:t>
      </w:r>
      <w:r w:rsidRPr="001F167A">
        <w:t>övervakning och annat är det fråga om en dansk propå. Danskarna har v</w:t>
      </w:r>
      <w:r w:rsidRPr="001F167A">
        <w:t>a</w:t>
      </w:r>
      <w:r w:rsidRPr="001F167A">
        <w:t>rit föregångare på detta område genom att iklä sig ansvaret och också vilja ha dessa försök. Den svenska inställningen är att man får vara fö</w:t>
      </w:r>
      <w:r w:rsidRPr="001F167A">
        <w:t>r</w:t>
      </w:r>
      <w:r w:rsidRPr="001F167A">
        <w:t>siktig med det eftersom det är fråga om fö</w:t>
      </w:r>
      <w:r w:rsidRPr="001F167A">
        <w:t>r</w:t>
      </w:r>
      <w:r w:rsidRPr="001F167A">
        <w:t>sök och ingenting annat. Vi vet inte riktigt vad utfallet blir av det som danskarna håller på med i några av de vatten som vi gemensamt förvaltar.</w:t>
      </w:r>
    </w:p>
    <w:p w:rsidR="00617BF0" w:rsidRPr="001F167A" w:rsidRDefault="00DA66CB" w:rsidP="00617BF0">
      <w:pPr>
        <w:pStyle w:val="Normaltindrag"/>
        <w:rPr>
          <w:rStyle w:val="Sekretess"/>
        </w:rPr>
      </w:pPr>
      <w:r w:rsidRPr="001F167A">
        <w:rPr>
          <w:rStyle w:val="Sekretess"/>
        </w:rPr>
        <w:t>&gt;&gt;&gt; Hemlig enligt 15 kap. 1 § offentlighets- och sekretesslagen &lt;&lt;&lt;</w:t>
      </w:r>
    </w:p>
    <w:p w:rsidR="00617BF0" w:rsidRPr="001F167A" w:rsidRDefault="00617BF0" w:rsidP="00617BF0">
      <w:pPr>
        <w:pStyle w:val="Rubrik2"/>
      </w:pPr>
      <w:bookmarkStart w:id="146" w:name="_Toc278877461"/>
      <w:bookmarkStart w:id="147" w:name="_Toc278878836"/>
      <w:bookmarkStart w:id="148" w:name="_Toc278879119"/>
      <w:bookmarkStart w:id="149" w:name="_Toc278884989"/>
      <w:bookmarkStart w:id="150" w:name="_Toc278887000"/>
      <w:bookmarkStart w:id="151" w:name="_Toc278887283"/>
      <w:bookmarkStart w:id="152" w:name="_Toc278887566"/>
      <w:bookmarkStart w:id="153" w:name="_Toc278887849"/>
      <w:r w:rsidRPr="001F167A">
        <w:t>Anf.  18  PYRY NIEMI (S):</w:t>
      </w:r>
      <w:bookmarkEnd w:id="146"/>
      <w:bookmarkEnd w:id="147"/>
      <w:bookmarkEnd w:id="148"/>
      <w:bookmarkEnd w:id="149"/>
      <w:bookmarkEnd w:id="150"/>
      <w:bookmarkEnd w:id="151"/>
      <w:bookmarkEnd w:id="152"/>
      <w:bookmarkEnd w:id="153"/>
    </w:p>
    <w:p w:rsidR="00617BF0" w:rsidRPr="001F167A" w:rsidRDefault="00617BF0" w:rsidP="00617BF0">
      <w:pPr>
        <w:pStyle w:val="Normaltindrag"/>
      </w:pPr>
      <w:r w:rsidRPr="001F167A">
        <w:t>Herr ordförande! Jag tackar ministern för förtydligandet.</w:t>
      </w:r>
    </w:p>
    <w:p w:rsidR="00617BF0" w:rsidRPr="001F167A" w:rsidRDefault="00617BF0" w:rsidP="00617BF0">
      <w:pPr>
        <w:pStyle w:val="Normaltindrag"/>
      </w:pPr>
      <w:r w:rsidRPr="001F167A">
        <w:t>Det är viktigt att regeringen fortsätter att driva den aktiva linjen kring blåvitlingen och dess bestånd så att vi inte drabbas. Det gäller inte bara Sverige utan även andra EU-länder, till exempel Irland, som kan komma att drabbas. Skottland har, vad jag förstår, en egen fisk</w:t>
      </w:r>
      <w:r w:rsidRPr="001F167A">
        <w:t>e</w:t>
      </w:r>
      <w:r w:rsidRPr="001F167A">
        <w:t xml:space="preserve">minister, och de har starka uppfattningar i den här frågan. Det gäller att ha en aktiv roll så att det inte blir en obalans som leder till att vissa länder, </w:t>
      </w:r>
      <w:r w:rsidR="00DA66CB" w:rsidRPr="001F167A">
        <w:rPr>
          <w:rStyle w:val="Sekretess"/>
        </w:rPr>
        <w:t>&gt;&gt;&gt; Hemlig enligt 15 kap. 1 § offentlighets- och sekretesslagen &lt;&lt;&lt;</w:t>
      </w:r>
      <w:r w:rsidRPr="001F167A">
        <w:t>gynnas medan andra länder får ett mer negativt tillskott av fisk.</w:t>
      </w:r>
    </w:p>
    <w:p w:rsidR="00617BF0" w:rsidRPr="001F167A" w:rsidRDefault="00617BF0" w:rsidP="00617BF0">
      <w:pPr>
        <w:pStyle w:val="Rubrik2"/>
      </w:pPr>
      <w:bookmarkStart w:id="154" w:name="_Toc278877462"/>
      <w:bookmarkStart w:id="155" w:name="_Toc278878837"/>
      <w:bookmarkStart w:id="156" w:name="_Toc278879120"/>
      <w:bookmarkStart w:id="157" w:name="_Toc278884990"/>
      <w:bookmarkStart w:id="158" w:name="_Toc278887001"/>
      <w:bookmarkStart w:id="159" w:name="_Toc278887284"/>
      <w:bookmarkStart w:id="160" w:name="_Toc278887567"/>
      <w:bookmarkStart w:id="161" w:name="_Toc278887850"/>
      <w:r w:rsidRPr="001F167A">
        <w:t>Anf.  19  GUSTAV FRIDOLIN (MP):</w:t>
      </w:r>
      <w:bookmarkEnd w:id="154"/>
      <w:bookmarkEnd w:id="155"/>
      <w:bookmarkEnd w:id="156"/>
      <w:bookmarkEnd w:id="157"/>
      <w:bookmarkEnd w:id="158"/>
      <w:bookmarkEnd w:id="159"/>
      <w:bookmarkEnd w:id="160"/>
      <w:bookmarkEnd w:id="161"/>
    </w:p>
    <w:p w:rsidR="00617BF0" w:rsidRPr="001F167A" w:rsidRDefault="00617BF0" w:rsidP="00617BF0">
      <w:pPr>
        <w:pStyle w:val="Normaltindrag"/>
      </w:pPr>
      <w:r w:rsidRPr="001F167A">
        <w:t>Med tanke på hur många frågor som nu finns beträffande CFP-förhandlingarna undrar jag om det finns några som helst möjligheter att lösa en del av frågorna före 2012 så att CFP-förhandlingarna ska bli lite mer lätthanterliga. Finns det över huvud taget några förutsättningar e</w:t>
      </w:r>
      <w:r w:rsidRPr="001F167A">
        <w:t>x</w:t>
      </w:r>
      <w:r w:rsidRPr="001F167A">
        <w:t>empelvis för ett partiellt utkastfö</w:t>
      </w:r>
      <w:r w:rsidRPr="001F167A">
        <w:t>r</w:t>
      </w:r>
      <w:r w:rsidRPr="001F167A">
        <w:t>bud innan dess?</w:t>
      </w:r>
    </w:p>
    <w:p w:rsidR="00617BF0" w:rsidRPr="001F167A" w:rsidRDefault="00617BF0" w:rsidP="00617BF0">
      <w:pPr>
        <w:pStyle w:val="Rubrik2"/>
      </w:pPr>
      <w:bookmarkStart w:id="162" w:name="_Toc278877463"/>
      <w:bookmarkStart w:id="163" w:name="_Toc278878838"/>
      <w:bookmarkStart w:id="164" w:name="_Toc278879121"/>
      <w:bookmarkStart w:id="165" w:name="_Toc278884991"/>
      <w:bookmarkStart w:id="166" w:name="_Toc278887002"/>
      <w:bookmarkStart w:id="167" w:name="_Toc278887285"/>
      <w:bookmarkStart w:id="168" w:name="_Toc278887568"/>
      <w:bookmarkStart w:id="169" w:name="_Toc278887851"/>
      <w:r w:rsidRPr="001F167A">
        <w:t>Anf.  20  Landsbygdsminister ESKIL ERLAND</w:t>
      </w:r>
      <w:r w:rsidRPr="001F167A">
        <w:t>S</w:t>
      </w:r>
      <w:r w:rsidRPr="001F167A">
        <w:t>SON (C):</w:t>
      </w:r>
      <w:bookmarkEnd w:id="162"/>
      <w:bookmarkEnd w:id="163"/>
      <w:bookmarkEnd w:id="164"/>
      <w:bookmarkEnd w:id="165"/>
      <w:bookmarkEnd w:id="166"/>
      <w:bookmarkEnd w:id="167"/>
      <w:bookmarkEnd w:id="168"/>
      <w:bookmarkEnd w:id="169"/>
    </w:p>
    <w:p w:rsidR="00617BF0" w:rsidRPr="001F167A" w:rsidRDefault="00617BF0" w:rsidP="00617BF0">
      <w:pPr>
        <w:pStyle w:val="Normaltindrag"/>
      </w:pPr>
      <w:r w:rsidRPr="001F167A">
        <w:t>Ordförande! På den första frågan skulle jag vilja använda uttrycket relativ balans. Det är viktigt att vi nu upprätthåller de relativa b</w:t>
      </w:r>
      <w:r w:rsidRPr="001F167A">
        <w:t>a</w:t>
      </w:r>
      <w:r w:rsidRPr="001F167A">
        <w:t>lanserna medlemsstaterna emellan så att det inte blir som det kan bli om EU byter till sig för mycket som fel medlemsstater sedan får b</w:t>
      </w:r>
      <w:r w:rsidRPr="001F167A">
        <w:t>e</w:t>
      </w:r>
      <w:r w:rsidRPr="001F167A">
        <w:t>tala för. Där har vi ett antal allierade som tycker precis som vi, alltså att vi gärna kan byta men att det inte får ändra fiskemöjligheterna för nationernas, medlem</w:t>
      </w:r>
      <w:r w:rsidRPr="001F167A">
        <w:t>s</w:t>
      </w:r>
      <w:r w:rsidRPr="001F167A">
        <w:t>staternas, egna fiskare och påverka dem, i varje fall inte i alltför hög grad. Den frågan har vi alltså u</w:t>
      </w:r>
      <w:r w:rsidRPr="001F167A">
        <w:t>n</w:t>
      </w:r>
      <w:r w:rsidRPr="001F167A">
        <w:t>der stark bevakning, och det är också skälet till att jag så utförligt nämner den för näm</w:t>
      </w:r>
      <w:r w:rsidRPr="001F167A">
        <w:t>n</w:t>
      </w:r>
      <w:r w:rsidRPr="001F167A">
        <w:t>den. Det är en viktig fråga för Sverige och det svenska fisket.</w:t>
      </w:r>
    </w:p>
    <w:p w:rsidR="00617BF0" w:rsidRPr="001F167A" w:rsidRDefault="00617BF0" w:rsidP="00617BF0">
      <w:pPr>
        <w:pStyle w:val="Normaltindrag"/>
      </w:pPr>
      <w:r w:rsidRPr="001F167A">
        <w:t>Vad beträffar att gå före eller lösa vissa frågor är nämnden bekant med att ett antal som jag tycker viktiga frågor är lösta, till exempel ko</w:t>
      </w:r>
      <w:r w:rsidRPr="001F167A">
        <w:t>n</w:t>
      </w:r>
      <w:r w:rsidRPr="001F167A">
        <w:t>trollförordningen. Det är ett stort och viktigt arbete som dessutom visat sig vara synnerligen framgångsrikt för den biologiska mån</w:t>
      </w:r>
      <w:r w:rsidRPr="001F167A">
        <w:t>g</w:t>
      </w:r>
      <w:r w:rsidRPr="001F167A">
        <w:t>falden och för att vi ska få ett hållbart fiske i de vatten som vi har inom unionen.</w:t>
      </w:r>
    </w:p>
    <w:p w:rsidR="00617BF0" w:rsidRPr="001F167A" w:rsidRDefault="00617BF0" w:rsidP="00617BF0">
      <w:pPr>
        <w:pStyle w:val="Normaltindrag"/>
      </w:pPr>
      <w:r w:rsidRPr="001F167A">
        <w:t>Samma sak kan vi säga om Norgeförhandlinga</w:t>
      </w:r>
      <w:r w:rsidRPr="001F167A">
        <w:t>r</w:t>
      </w:r>
      <w:r w:rsidRPr="001F167A">
        <w:t>na, som vi nu för, och ett nytt avtal om Sk</w:t>
      </w:r>
      <w:r w:rsidRPr="001F167A">
        <w:t>a</w:t>
      </w:r>
      <w:r w:rsidRPr="001F167A">
        <w:t>gerrak. Det är jätteviktigt att vi har det på plats, helst före den stora CFP-reformen.</w:t>
      </w:r>
    </w:p>
    <w:p w:rsidR="00617BF0" w:rsidRPr="001F167A" w:rsidRDefault="00617BF0" w:rsidP="00617BF0">
      <w:pPr>
        <w:pStyle w:val="Normaltindrag"/>
      </w:pPr>
      <w:r w:rsidRPr="001F167A">
        <w:t>Vi har även frågan om de så kallade tekniska regleringarna som vi löste under det svenska ordförandeskapet. Med stor ansträngning och mycken möda lyckades vi med det. Det är ju en del av hur vi på ett fö</w:t>
      </w:r>
      <w:r w:rsidRPr="001F167A">
        <w:t>r</w:t>
      </w:r>
      <w:r w:rsidRPr="001F167A">
        <w:t>nuftigt och hållbart sätt ska förvalta vårt klot och vår gemensamma fisk</w:t>
      </w:r>
      <w:r w:rsidRPr="001F167A">
        <w:t>e</w:t>
      </w:r>
      <w:r w:rsidRPr="001F167A">
        <w:t>resurs i Europeiska unionen.</w:t>
      </w:r>
    </w:p>
    <w:p w:rsidR="00617BF0" w:rsidRPr="001F167A" w:rsidRDefault="00617BF0" w:rsidP="00617BF0">
      <w:pPr>
        <w:pStyle w:val="Normaltindrag"/>
      </w:pPr>
      <w:r w:rsidRPr="001F167A">
        <w:t>Ett antal riktigt svåra frågor är således redan lösta eller på väg att l</w:t>
      </w:r>
      <w:r w:rsidRPr="001F167A">
        <w:t>ö</w:t>
      </w:r>
      <w:r w:rsidRPr="001F167A">
        <w:t>sas före den nya gemensamma fiskepolitikens ikraftträdande.</w:t>
      </w:r>
    </w:p>
    <w:p w:rsidR="00617BF0" w:rsidRPr="001F167A" w:rsidRDefault="00617BF0" w:rsidP="00617BF0">
      <w:pPr>
        <w:pStyle w:val="Rubrik2"/>
      </w:pPr>
      <w:bookmarkStart w:id="170" w:name="_Toc278877464"/>
      <w:bookmarkStart w:id="171" w:name="_Toc278878839"/>
      <w:bookmarkStart w:id="172" w:name="_Toc278879122"/>
      <w:bookmarkStart w:id="173" w:name="_Toc278884992"/>
      <w:bookmarkStart w:id="174" w:name="_Toc278887003"/>
      <w:bookmarkStart w:id="175" w:name="_Toc278887286"/>
      <w:bookmarkStart w:id="176" w:name="_Toc278887569"/>
      <w:bookmarkStart w:id="177" w:name="_Toc278887852"/>
      <w:r w:rsidRPr="001F167A">
        <w:t>Anf.  21  ORDFÖRANDEN:</w:t>
      </w:r>
      <w:bookmarkEnd w:id="170"/>
      <w:bookmarkEnd w:id="171"/>
      <w:bookmarkEnd w:id="172"/>
      <w:bookmarkEnd w:id="173"/>
      <w:bookmarkEnd w:id="174"/>
      <w:bookmarkEnd w:id="175"/>
      <w:bookmarkEnd w:id="176"/>
      <w:bookmarkEnd w:id="177"/>
    </w:p>
    <w:p w:rsidR="00617BF0" w:rsidRPr="001F167A" w:rsidRDefault="00617BF0" w:rsidP="00617BF0">
      <w:pPr>
        <w:pStyle w:val="Normaltindrag"/>
      </w:pPr>
      <w:r w:rsidRPr="001F167A">
        <w:t>Det finns inga fler på talarlistan.</w:t>
      </w:r>
    </w:p>
    <w:p w:rsidR="00617BF0" w:rsidRPr="001F167A" w:rsidRDefault="00617BF0" w:rsidP="00617BF0">
      <w:pPr>
        <w:pStyle w:val="Normaltindrag"/>
      </w:pPr>
      <w:r w:rsidRPr="001F167A">
        <w:t>Jag konstaterar att det finns stöd för regeringen i det här redovisade upplägget inför de fortsatta förhandlingarna.</w:t>
      </w:r>
    </w:p>
    <w:p w:rsidR="00617BF0" w:rsidRPr="001F167A" w:rsidRDefault="00617BF0" w:rsidP="00617BF0">
      <w:pPr>
        <w:pStyle w:val="Rubrik2"/>
      </w:pPr>
      <w:bookmarkStart w:id="178" w:name="_Toc278877465"/>
      <w:bookmarkStart w:id="179" w:name="_Toc278878840"/>
      <w:bookmarkStart w:id="180" w:name="_Toc278879123"/>
      <w:bookmarkStart w:id="181" w:name="_Toc278884993"/>
      <w:bookmarkStart w:id="182" w:name="_Toc278887004"/>
      <w:bookmarkStart w:id="183" w:name="_Toc278887287"/>
      <w:bookmarkStart w:id="184" w:name="_Toc278887570"/>
      <w:bookmarkStart w:id="185" w:name="_Toc278887853"/>
      <w:r w:rsidRPr="001F167A">
        <w:t>Anf.  22  JENS HOLM (V):</w:t>
      </w:r>
      <w:bookmarkEnd w:id="178"/>
      <w:bookmarkEnd w:id="179"/>
      <w:bookmarkEnd w:id="180"/>
      <w:bookmarkEnd w:id="181"/>
      <w:bookmarkEnd w:id="182"/>
      <w:bookmarkEnd w:id="183"/>
      <w:bookmarkEnd w:id="184"/>
      <w:bookmarkEnd w:id="185"/>
    </w:p>
    <w:p w:rsidR="00617BF0" w:rsidRPr="001F167A" w:rsidRDefault="00617BF0" w:rsidP="00617BF0">
      <w:pPr>
        <w:pStyle w:val="Normaltindrag"/>
      </w:pPr>
      <w:r w:rsidRPr="001F167A">
        <w:t>Jag vill anmäla den avvikande mening som vi hade i miljö- och jor</w:t>
      </w:r>
      <w:r w:rsidRPr="001F167A">
        <w:t>d</w:t>
      </w:r>
      <w:r w:rsidRPr="001F167A">
        <w:t xml:space="preserve">bruksutskottet. </w:t>
      </w:r>
    </w:p>
    <w:p w:rsidR="00617BF0" w:rsidRPr="001F167A" w:rsidRDefault="00617BF0" w:rsidP="00617BF0">
      <w:pPr>
        <w:pStyle w:val="Rubrik2"/>
      </w:pPr>
      <w:bookmarkStart w:id="186" w:name="_Toc278877466"/>
      <w:bookmarkStart w:id="187" w:name="_Toc278878841"/>
      <w:bookmarkStart w:id="188" w:name="_Toc278879124"/>
      <w:bookmarkStart w:id="189" w:name="_Toc278884994"/>
      <w:bookmarkStart w:id="190" w:name="_Toc278887005"/>
      <w:bookmarkStart w:id="191" w:name="_Toc278887288"/>
      <w:bookmarkStart w:id="192" w:name="_Toc278887571"/>
      <w:bookmarkStart w:id="193" w:name="_Toc278887854"/>
      <w:r w:rsidRPr="001F167A">
        <w:t>Anf.  23  ORDFÖRANDEN:</w:t>
      </w:r>
      <w:bookmarkEnd w:id="186"/>
      <w:bookmarkEnd w:id="187"/>
      <w:bookmarkEnd w:id="188"/>
      <w:bookmarkEnd w:id="189"/>
      <w:bookmarkEnd w:id="190"/>
      <w:bookmarkEnd w:id="191"/>
      <w:bookmarkEnd w:id="192"/>
      <w:bookmarkEnd w:id="193"/>
    </w:p>
    <w:p w:rsidR="00617BF0" w:rsidRPr="001F167A" w:rsidRDefault="00617BF0" w:rsidP="00617BF0">
      <w:pPr>
        <w:pStyle w:val="Normaltindrag"/>
      </w:pPr>
      <w:r w:rsidRPr="001F167A">
        <w:t>Då kanske du kan läsa upp den för protoko</w:t>
      </w:r>
      <w:r w:rsidRPr="001F167A">
        <w:t>l</w:t>
      </w:r>
      <w:r w:rsidRPr="001F167A">
        <w:t>lets skull. Den ska ju vara kort och koncis. Det ska så att säga vara ett alternativt mandat till rege</w:t>
      </w:r>
      <w:r w:rsidRPr="001F167A">
        <w:t>r</w:t>
      </w:r>
      <w:r w:rsidRPr="001F167A">
        <w:t>ingen.</w:t>
      </w:r>
    </w:p>
    <w:p w:rsidR="00617BF0" w:rsidRPr="001F167A" w:rsidRDefault="00617BF0" w:rsidP="00617BF0">
      <w:pPr>
        <w:pStyle w:val="Rubrik2"/>
      </w:pPr>
      <w:bookmarkStart w:id="194" w:name="_Toc278877467"/>
      <w:bookmarkStart w:id="195" w:name="_Toc278878842"/>
      <w:bookmarkStart w:id="196" w:name="_Toc278879125"/>
      <w:bookmarkStart w:id="197" w:name="_Toc278884995"/>
      <w:bookmarkStart w:id="198" w:name="_Toc278887006"/>
      <w:bookmarkStart w:id="199" w:name="_Toc278887289"/>
      <w:bookmarkStart w:id="200" w:name="_Toc278887572"/>
      <w:bookmarkStart w:id="201" w:name="_Toc278887855"/>
      <w:r w:rsidRPr="001F167A">
        <w:t>Anf.  24  JENS HOLM (V):</w:t>
      </w:r>
      <w:bookmarkEnd w:id="194"/>
      <w:bookmarkEnd w:id="195"/>
      <w:bookmarkEnd w:id="196"/>
      <w:bookmarkEnd w:id="197"/>
      <w:bookmarkEnd w:id="198"/>
      <w:bookmarkEnd w:id="199"/>
      <w:bookmarkEnd w:id="200"/>
      <w:bookmarkEnd w:id="201"/>
    </w:p>
    <w:p w:rsidR="00617BF0" w:rsidRPr="001F167A" w:rsidRDefault="00617BF0" w:rsidP="00617BF0">
      <w:pPr>
        <w:pStyle w:val="Normaltindrag"/>
      </w:pPr>
      <w:r w:rsidRPr="001F167A">
        <w:t>Den avvikande mening som anmäldes den 21 o</w:t>
      </w:r>
      <w:r w:rsidRPr="001F167A">
        <w:t>k</w:t>
      </w:r>
      <w:r w:rsidRPr="001F167A">
        <w:t>tober i miljö- och jordbruksutskottet av S</w:t>
      </w:r>
      <w:r w:rsidRPr="001F167A">
        <w:noBreakHyphen/>
        <w:t>, MP- och V-ledamöterna lyder enligt följande:</w:t>
      </w:r>
    </w:p>
    <w:p w:rsidR="00617BF0" w:rsidRPr="001F167A" w:rsidRDefault="00617BF0" w:rsidP="00617BF0">
      <w:pPr>
        <w:pStyle w:val="Normaltindrag"/>
      </w:pPr>
      <w:r w:rsidRPr="001F167A">
        <w:t>Vårt förslag är att regeringen driver att förbud mot utkast av de arter som vid fångsttillfället oftast dumpas döda tillbaka i havet införs, för</w:t>
      </w:r>
      <w:r w:rsidRPr="001F167A">
        <w:t>e</w:t>
      </w:r>
      <w:r w:rsidRPr="001F167A">
        <w:t>trädesvis arter med simblåsa, såsom torsk, kolja med flera. Regeringen bör driva att ett förbud mot dumpning av dessa arter på prov införs i Skagerrak och Kattegatt. Detta är enligt vår mening det enda sättet att komma till rätta med hur stor fiskeridödligheten är och att sätta kvoterna därefter.</w:t>
      </w:r>
    </w:p>
    <w:p w:rsidR="00617BF0" w:rsidRPr="001F167A" w:rsidRDefault="00617BF0" w:rsidP="00617BF0">
      <w:pPr>
        <w:pStyle w:val="Rubrik2"/>
      </w:pPr>
      <w:bookmarkStart w:id="202" w:name="_Toc278877468"/>
      <w:bookmarkStart w:id="203" w:name="_Toc278878843"/>
      <w:bookmarkStart w:id="204" w:name="_Toc278879126"/>
      <w:bookmarkStart w:id="205" w:name="_Toc278884996"/>
      <w:bookmarkStart w:id="206" w:name="_Toc278887007"/>
      <w:bookmarkStart w:id="207" w:name="_Toc278887290"/>
      <w:bookmarkStart w:id="208" w:name="_Toc278887573"/>
      <w:bookmarkStart w:id="209" w:name="_Toc278887856"/>
      <w:r w:rsidRPr="001F167A">
        <w:t>Anf.  25  ORDFÖRANDEN:</w:t>
      </w:r>
      <w:bookmarkEnd w:id="202"/>
      <w:bookmarkEnd w:id="203"/>
      <w:bookmarkEnd w:id="204"/>
      <w:bookmarkEnd w:id="205"/>
      <w:bookmarkEnd w:id="206"/>
      <w:bookmarkEnd w:id="207"/>
      <w:bookmarkEnd w:id="208"/>
      <w:bookmarkEnd w:id="209"/>
    </w:p>
    <w:p w:rsidR="00617BF0" w:rsidRPr="001F167A" w:rsidRDefault="00617BF0" w:rsidP="00617BF0">
      <w:pPr>
        <w:pStyle w:val="Normaltindrag"/>
      </w:pPr>
      <w:r w:rsidRPr="001F167A">
        <w:t>Jag konstaterar att det finns majoritet för regeringens här redovisade upplägg inför de fortsatta förhandlingarna men med avvikande m</w:t>
      </w:r>
      <w:r w:rsidRPr="001F167A">
        <w:t>e</w:t>
      </w:r>
      <w:r w:rsidRPr="001F167A">
        <w:t>ning från Vänsterpartiet, Miljöpartiet och S</w:t>
      </w:r>
      <w:r w:rsidRPr="001F167A">
        <w:t>o</w:t>
      </w:r>
      <w:r w:rsidRPr="001F167A">
        <w:t xml:space="preserve">cialdemokraterna. </w:t>
      </w:r>
    </w:p>
    <w:p w:rsidR="00617BF0" w:rsidRPr="001F167A" w:rsidRDefault="00617BF0" w:rsidP="00617BF0">
      <w:pPr>
        <w:pStyle w:val="Normaltindrag"/>
      </w:pPr>
      <w:r w:rsidRPr="001F167A">
        <w:t>Vi går vidare till punkt 6. Det verkar vara en relativt teknisk punkt och gäller 1,3-diklorpropen. Det är en beslutspunkt.</w:t>
      </w:r>
    </w:p>
    <w:p w:rsidR="00617BF0" w:rsidRPr="001F167A" w:rsidRDefault="00617BF0" w:rsidP="00617BF0">
      <w:pPr>
        <w:pStyle w:val="Rubrik2"/>
      </w:pPr>
      <w:bookmarkStart w:id="210" w:name="_Toc278877469"/>
      <w:bookmarkStart w:id="211" w:name="_Toc278878844"/>
      <w:bookmarkStart w:id="212" w:name="_Toc278879127"/>
      <w:bookmarkStart w:id="213" w:name="_Toc278884997"/>
      <w:bookmarkStart w:id="214" w:name="_Toc278887008"/>
      <w:bookmarkStart w:id="215" w:name="_Toc278887291"/>
      <w:bookmarkStart w:id="216" w:name="_Toc278887574"/>
      <w:bookmarkStart w:id="217" w:name="_Toc278887857"/>
      <w:r w:rsidRPr="001F167A">
        <w:t>Anf.  26  Landsbygdsminister ESKIL ERLAND</w:t>
      </w:r>
      <w:r w:rsidRPr="001F167A">
        <w:t>S</w:t>
      </w:r>
      <w:r w:rsidRPr="001F167A">
        <w:t>SON (C):</w:t>
      </w:r>
      <w:bookmarkEnd w:id="210"/>
      <w:bookmarkEnd w:id="211"/>
      <w:bookmarkEnd w:id="212"/>
      <w:bookmarkEnd w:id="213"/>
      <w:bookmarkEnd w:id="214"/>
      <w:bookmarkEnd w:id="215"/>
      <w:bookmarkEnd w:id="216"/>
      <w:bookmarkEnd w:id="217"/>
    </w:p>
    <w:p w:rsidR="00617BF0" w:rsidRPr="001F167A" w:rsidRDefault="00617BF0" w:rsidP="00617BF0">
      <w:pPr>
        <w:pStyle w:val="Normaltindrag"/>
      </w:pPr>
      <w:r w:rsidRPr="001F167A">
        <w:t>Ordförande! Rådet ska ta ställning till om det verksamma ämnet 1,3-diklorpropen ska kunna godkännas i växtskyddsmedel. I Sverige har det varit förbjudet sedan 1988 för misstänkt canc</w:t>
      </w:r>
      <w:r w:rsidRPr="001F167A">
        <w:t>e</w:t>
      </w:r>
      <w:r w:rsidRPr="001F167A">
        <w:t>rogena egenskaper och hög rörlighet i jord. Ä</w:t>
      </w:r>
      <w:r w:rsidRPr="001F167A">
        <w:t>m</w:t>
      </w:r>
      <w:r w:rsidRPr="001F167A">
        <w:t>net förbjöds i EU 2007.</w:t>
      </w:r>
    </w:p>
    <w:p w:rsidR="00617BF0" w:rsidRPr="001F167A" w:rsidRDefault="00617BF0" w:rsidP="00617BF0">
      <w:pPr>
        <w:pStyle w:val="Normaltindrag"/>
      </w:pPr>
      <w:r w:rsidRPr="001F167A">
        <w:t>Regeringen stöder kommissionen som menar att ämnet ska vara for</w:t>
      </w:r>
      <w:r w:rsidRPr="001F167A">
        <w:t>t</w:t>
      </w:r>
      <w:r w:rsidRPr="001F167A">
        <w:t>satt förbjudet eftersom a</w:t>
      </w:r>
      <w:r w:rsidRPr="001F167A">
        <w:t>n</w:t>
      </w:r>
      <w:r w:rsidRPr="001F167A">
        <w:t>vändningen inte lever upp till kraven i det så kallade växtskyddsmedelsdirektivet.</w:t>
      </w:r>
    </w:p>
    <w:p w:rsidR="00617BF0" w:rsidRPr="001F167A" w:rsidRDefault="00617BF0" w:rsidP="00617BF0">
      <w:pPr>
        <w:pStyle w:val="Normaltindrag"/>
      </w:pPr>
      <w:r w:rsidRPr="001F167A">
        <w:t>Regeringen har förståelse för att det kan vara svårt att anpassa liv</w:t>
      </w:r>
      <w:r w:rsidRPr="001F167A">
        <w:t>s</w:t>
      </w:r>
      <w:r w:rsidRPr="001F167A">
        <w:t>medelsproduktionen när växtskyddsmedel som har varit i användning försvinner. Vi har därför varit öppna för att förlänga tiden för utfasning av vissa växtskyddsmedel som det finns ett uttalat behov av i vissa gr</w:t>
      </w:r>
      <w:r w:rsidRPr="001F167A">
        <w:t>ö</w:t>
      </w:r>
      <w:r w:rsidRPr="001F167A">
        <w:t>dor. När det gäller 1,3-d är den möjligheten enligt vår syn begränsad eftersom riskbedömningen för ämnet pekar på gränsöverskridande pr</w:t>
      </w:r>
      <w:r w:rsidRPr="001F167A">
        <w:t>o</w:t>
      </w:r>
      <w:r w:rsidRPr="001F167A">
        <w:t>blem med användningen. Det gäller risk för långväga lufttransport samt risk för konsumenter.</w:t>
      </w:r>
    </w:p>
    <w:p w:rsidR="00617BF0" w:rsidRPr="001F167A" w:rsidRDefault="00617BF0" w:rsidP="00617BF0">
      <w:pPr>
        <w:pStyle w:val="Normaltindrag"/>
      </w:pPr>
      <w:r w:rsidRPr="001F167A">
        <w:t>Regeringen vill understryka att ett hållbart jordbruk inte är förenligt med användningen av medel som utgör en fara för konsumenter, djur och miljö. Regeringen kan därför inte stödja ordförandeskapets förslag om att 1,3-d ska tas upp i bilagan till direktivet och bli tillåtet för användning i växtskyddsmedel.</w:t>
      </w:r>
    </w:p>
    <w:p w:rsidR="00617BF0" w:rsidRPr="001F167A" w:rsidRDefault="00617BF0" w:rsidP="00617BF0">
      <w:pPr>
        <w:pStyle w:val="Rubrik2"/>
      </w:pPr>
      <w:bookmarkStart w:id="218" w:name="_Toc278877470"/>
      <w:bookmarkStart w:id="219" w:name="_Toc278878845"/>
      <w:bookmarkStart w:id="220" w:name="_Toc278879128"/>
      <w:bookmarkStart w:id="221" w:name="_Toc278884998"/>
      <w:bookmarkStart w:id="222" w:name="_Toc278887009"/>
      <w:bookmarkStart w:id="223" w:name="_Toc278887292"/>
      <w:bookmarkStart w:id="224" w:name="_Toc278887575"/>
      <w:bookmarkStart w:id="225" w:name="_Toc278887858"/>
      <w:r w:rsidRPr="001F167A">
        <w:t>Anf.  27  ORDFÖRANDEN:</w:t>
      </w:r>
      <w:bookmarkEnd w:id="218"/>
      <w:bookmarkEnd w:id="219"/>
      <w:bookmarkEnd w:id="220"/>
      <w:bookmarkEnd w:id="221"/>
      <w:bookmarkEnd w:id="222"/>
      <w:bookmarkEnd w:id="223"/>
      <w:bookmarkEnd w:id="224"/>
      <w:bookmarkEnd w:id="225"/>
    </w:p>
    <w:p w:rsidR="00617BF0" w:rsidRPr="001F167A" w:rsidRDefault="00617BF0" w:rsidP="00617BF0">
      <w:pPr>
        <w:pStyle w:val="Normaltindrag"/>
      </w:pPr>
      <w:r w:rsidRPr="001F167A">
        <w:t>Jag konstaterar att det finns stöd för regeringens ståndpunkt i denna fråga.</w:t>
      </w:r>
    </w:p>
    <w:p w:rsidR="00617BF0" w:rsidRPr="001F167A" w:rsidRDefault="00617BF0" w:rsidP="00617BF0">
      <w:pPr>
        <w:pStyle w:val="Normaltindrag"/>
      </w:pPr>
      <w:r w:rsidRPr="001F167A">
        <w:t>Vi går till punkt 7 som gäller uttagande av avgifter för Efsa.</w:t>
      </w:r>
    </w:p>
    <w:p w:rsidR="00617BF0" w:rsidRPr="001F167A" w:rsidRDefault="00617BF0" w:rsidP="00617BF0">
      <w:pPr>
        <w:pStyle w:val="Rubrik2"/>
      </w:pPr>
      <w:bookmarkStart w:id="226" w:name="_Toc278877471"/>
      <w:bookmarkStart w:id="227" w:name="_Toc278878846"/>
      <w:bookmarkStart w:id="228" w:name="_Toc278879129"/>
      <w:bookmarkStart w:id="229" w:name="_Toc278884999"/>
      <w:bookmarkStart w:id="230" w:name="_Toc278887010"/>
      <w:bookmarkStart w:id="231" w:name="_Toc278887293"/>
      <w:bookmarkStart w:id="232" w:name="_Toc278887576"/>
      <w:bookmarkStart w:id="233" w:name="_Toc278887859"/>
      <w:r w:rsidRPr="001F167A">
        <w:t>Anf.  28  Landsbygdsminister ESKIL ERLAND</w:t>
      </w:r>
      <w:r w:rsidRPr="001F167A">
        <w:t>S</w:t>
      </w:r>
      <w:r w:rsidRPr="001F167A">
        <w:t>SON (C):</w:t>
      </w:r>
      <w:bookmarkEnd w:id="226"/>
      <w:bookmarkEnd w:id="227"/>
      <w:bookmarkEnd w:id="228"/>
      <w:bookmarkEnd w:id="229"/>
      <w:bookmarkEnd w:id="230"/>
      <w:bookmarkEnd w:id="231"/>
      <w:bookmarkEnd w:id="232"/>
      <w:bookmarkEnd w:id="233"/>
    </w:p>
    <w:p w:rsidR="00617BF0" w:rsidRPr="001F167A" w:rsidRDefault="00617BF0" w:rsidP="00617BF0">
      <w:pPr>
        <w:pStyle w:val="Normaltindrag"/>
      </w:pPr>
      <w:r w:rsidRPr="001F167A">
        <w:t>Ordförande! En väl fungerande verksamhet vid Efsa är en förutsät</w:t>
      </w:r>
      <w:r w:rsidRPr="001F167A">
        <w:t>t</w:t>
      </w:r>
      <w:r w:rsidRPr="001F167A">
        <w:t>ning för säkra livsmedel inom EU, och jag anser att det är viktigt att finansieringen av Efsas verksamhet säkerställs. Jag anser det rimligt att Efsa ska kunna ta ut en avgift i vissa fall, men det är en komplex fråga som ytterligare måste studeras noggrant. Det skulle bland annat kunna finnas en risk med att avgifter på sikt gynnar stora, multinationella för</w:t>
      </w:r>
      <w:r w:rsidRPr="001F167A">
        <w:t>e</w:t>
      </w:r>
      <w:r w:rsidRPr="001F167A">
        <w:t>tag och även verkar dämpande på inn</w:t>
      </w:r>
      <w:r w:rsidRPr="001F167A">
        <w:t>o</w:t>
      </w:r>
      <w:r w:rsidRPr="001F167A">
        <w:t>vationer. Kostnaderna och den administrativa bördan för företagen måste också hållas på en miniminivå och särskild hänsyn tas till små och medelstora företag.</w:t>
      </w:r>
    </w:p>
    <w:p w:rsidR="00617BF0" w:rsidRPr="001F167A" w:rsidRDefault="00617BF0" w:rsidP="00617BF0">
      <w:pPr>
        <w:pStyle w:val="Normaltindrag"/>
      </w:pPr>
      <w:r w:rsidRPr="001F167A">
        <w:t>Jag anser att det är nödvändigt att ytterligare noggrant analysera fr</w:t>
      </w:r>
      <w:r w:rsidRPr="001F167A">
        <w:t>å</w:t>
      </w:r>
      <w:r w:rsidRPr="001F167A">
        <w:t>gorna om ett event</w:t>
      </w:r>
      <w:r w:rsidRPr="001F167A">
        <w:t>u</w:t>
      </w:r>
      <w:r w:rsidRPr="001F167A">
        <w:t>ellt införande av ett avgiftssystem, då främst hur ett sådant system skulle kunna vara up</w:t>
      </w:r>
      <w:r w:rsidRPr="001F167A">
        <w:t>p</w:t>
      </w:r>
      <w:r w:rsidRPr="001F167A">
        <w:t>byggt samt konsekvenserna därav.</w:t>
      </w:r>
    </w:p>
    <w:p w:rsidR="00617BF0" w:rsidRPr="001F167A" w:rsidRDefault="00617BF0" w:rsidP="00617BF0">
      <w:pPr>
        <w:pStyle w:val="Normaltindrag"/>
      </w:pPr>
      <w:r w:rsidRPr="001F167A">
        <w:t>Jag stöder alltså kommissionens förslag i rapporten om att en kons</w:t>
      </w:r>
      <w:r w:rsidRPr="001F167A">
        <w:t>e</w:t>
      </w:r>
      <w:r w:rsidRPr="001F167A">
        <w:t>kvensbedömning ska genomföras innan slutgiltigt beslut tas i fr</w:t>
      </w:r>
      <w:r w:rsidRPr="001F167A">
        <w:t>å</w:t>
      </w:r>
      <w:r w:rsidRPr="001F167A">
        <w:t>gan.</w:t>
      </w:r>
    </w:p>
    <w:p w:rsidR="00617BF0" w:rsidRPr="001F167A" w:rsidRDefault="00617BF0" w:rsidP="00617BF0">
      <w:pPr>
        <w:pStyle w:val="Rubrik2"/>
      </w:pPr>
      <w:bookmarkStart w:id="234" w:name="_Toc278877472"/>
      <w:bookmarkStart w:id="235" w:name="_Toc278878847"/>
      <w:bookmarkStart w:id="236" w:name="_Toc278879130"/>
      <w:bookmarkStart w:id="237" w:name="_Toc278885000"/>
      <w:bookmarkStart w:id="238" w:name="_Toc278887011"/>
      <w:bookmarkStart w:id="239" w:name="_Toc278887294"/>
      <w:bookmarkStart w:id="240" w:name="_Toc278887577"/>
      <w:bookmarkStart w:id="241" w:name="_Toc278887860"/>
      <w:r w:rsidRPr="001F167A">
        <w:t>Anf.  29  MARGARETA SANDSTEDT (SD):</w:t>
      </w:r>
      <w:bookmarkEnd w:id="234"/>
      <w:bookmarkEnd w:id="235"/>
      <w:bookmarkEnd w:id="236"/>
      <w:bookmarkEnd w:id="237"/>
      <w:bookmarkEnd w:id="238"/>
      <w:bookmarkEnd w:id="239"/>
      <w:bookmarkEnd w:id="240"/>
      <w:bookmarkEnd w:id="241"/>
    </w:p>
    <w:p w:rsidR="00617BF0" w:rsidRPr="001F167A" w:rsidRDefault="00617BF0" w:rsidP="00617BF0">
      <w:pPr>
        <w:pStyle w:val="Normaltindrag"/>
      </w:pPr>
      <w:r w:rsidRPr="001F167A">
        <w:t>Jag tackar för informationen. Jag stöder r</w:t>
      </w:r>
      <w:r w:rsidRPr="001F167A">
        <w:t>e</w:t>
      </w:r>
      <w:r w:rsidRPr="001F167A">
        <w:t>geringen i denna fråga och kan dela regeringens ståndpunkt när det gäller tveksamheter i detta. Det kan medföra komplikationer vad gäller olika saker. Lite tveksam är jag också till om det här egentligen är ett område som EU ska gå in på. Jag har ingen avvikande mening, men just nu är jag lite tvivlande och vill därför lägga fram den synpunkten.</w:t>
      </w:r>
    </w:p>
    <w:p w:rsidR="00617BF0" w:rsidRPr="001F167A" w:rsidRDefault="00617BF0" w:rsidP="00617BF0">
      <w:pPr>
        <w:pStyle w:val="Rubrik2"/>
      </w:pPr>
      <w:bookmarkStart w:id="242" w:name="_Toc278877473"/>
      <w:bookmarkStart w:id="243" w:name="_Toc278878848"/>
      <w:bookmarkStart w:id="244" w:name="_Toc278879131"/>
      <w:bookmarkStart w:id="245" w:name="_Toc278885001"/>
      <w:bookmarkStart w:id="246" w:name="_Toc278887012"/>
      <w:bookmarkStart w:id="247" w:name="_Toc278887295"/>
      <w:bookmarkStart w:id="248" w:name="_Toc278887578"/>
      <w:bookmarkStart w:id="249" w:name="_Toc278887861"/>
      <w:r w:rsidRPr="001F167A">
        <w:t>Anf.  30  Landsbygdsminister ESKIL ERLAND</w:t>
      </w:r>
      <w:r w:rsidRPr="001F167A">
        <w:t>S</w:t>
      </w:r>
      <w:r w:rsidRPr="001F167A">
        <w:t>SON (C):</w:t>
      </w:r>
      <w:bookmarkEnd w:id="242"/>
      <w:bookmarkEnd w:id="243"/>
      <w:bookmarkEnd w:id="244"/>
      <w:bookmarkEnd w:id="245"/>
      <w:bookmarkEnd w:id="246"/>
      <w:bookmarkEnd w:id="247"/>
      <w:bookmarkEnd w:id="248"/>
      <w:bookmarkEnd w:id="249"/>
    </w:p>
    <w:p w:rsidR="00617BF0" w:rsidRPr="001F167A" w:rsidRDefault="00617BF0" w:rsidP="00617BF0">
      <w:pPr>
        <w:pStyle w:val="Normaltindrag"/>
      </w:pPr>
      <w:r w:rsidRPr="001F167A">
        <w:t>Ordförande! Som nämns i det bakgrunds-pm som nämnden fått del av antogs år 2002 den föror</w:t>
      </w:r>
      <w:r w:rsidRPr="001F167A">
        <w:t>d</w:t>
      </w:r>
      <w:r w:rsidRPr="001F167A">
        <w:t>ning som gäller i detta sammanhang. I samband därmed sades det att det inom några år skulle göras en analys av hur myndigheten ska finansieras men också läggas fram ett förslag till inf</w:t>
      </w:r>
      <w:r w:rsidRPr="001F167A">
        <w:t>ö</w:t>
      </w:r>
      <w:r w:rsidRPr="001F167A">
        <w:t>rande av avgifter. Det skulle ske tre år efter myndighetens och föror</w:t>
      </w:r>
      <w:r w:rsidRPr="001F167A">
        <w:t>d</w:t>
      </w:r>
      <w:r w:rsidRPr="001F167A">
        <w:t>ningens ikrafttr</w:t>
      </w:r>
      <w:r w:rsidRPr="001F167A">
        <w:t>ä</w:t>
      </w:r>
      <w:r w:rsidRPr="001F167A">
        <w:t>dande. Nu har det gått mycket mer än tre år, och det är därför inte underligt att förslaget kommer.</w:t>
      </w:r>
    </w:p>
    <w:p w:rsidR="00617BF0" w:rsidRPr="001F167A" w:rsidRDefault="00617BF0" w:rsidP="00617BF0">
      <w:pPr>
        <w:pStyle w:val="Normaltindrag"/>
      </w:pPr>
      <w:r w:rsidRPr="001F167A">
        <w:t>Trots det anser jag att förslaget måste an</w:t>
      </w:r>
      <w:r w:rsidRPr="001F167A">
        <w:t>a</w:t>
      </w:r>
      <w:r w:rsidRPr="001F167A">
        <w:t>lyseras innan vi sätter det i sjön och fattar slutgiltigt beslut. Analysen bör utgå från vilka konsekve</w:t>
      </w:r>
      <w:r w:rsidRPr="001F167A">
        <w:t>n</w:t>
      </w:r>
      <w:r w:rsidRPr="001F167A">
        <w:t>ser förslaget får för, som jag sade i mitt första inlägg, innovationer, för små f</w:t>
      </w:r>
      <w:r w:rsidRPr="001F167A">
        <w:t>ö</w:t>
      </w:r>
      <w:r w:rsidRPr="001F167A">
        <w:t>retag som kanske kommer på någonting, uppfinner någonting, forskar fram någonting och som måste prövas gentemot de kriterier som vi satt upp för införande av ett medel, en tillsats eller vad det nu kan vara, i våra livsmedel och f</w:t>
      </w:r>
      <w:r w:rsidRPr="001F167A">
        <w:t>o</w:t>
      </w:r>
      <w:r w:rsidRPr="001F167A">
        <w:t>dermedel.</w:t>
      </w:r>
    </w:p>
    <w:p w:rsidR="00617BF0" w:rsidRPr="001F167A" w:rsidRDefault="00617BF0" w:rsidP="00617BF0">
      <w:pPr>
        <w:pStyle w:val="Rubrik2"/>
      </w:pPr>
      <w:bookmarkStart w:id="250" w:name="_Toc278877474"/>
      <w:bookmarkStart w:id="251" w:name="_Toc278878849"/>
      <w:bookmarkStart w:id="252" w:name="_Toc278879132"/>
      <w:bookmarkStart w:id="253" w:name="_Toc278885002"/>
      <w:bookmarkStart w:id="254" w:name="_Toc278887013"/>
      <w:bookmarkStart w:id="255" w:name="_Toc278887296"/>
      <w:bookmarkStart w:id="256" w:name="_Toc278887579"/>
      <w:bookmarkStart w:id="257" w:name="_Toc278887862"/>
      <w:r w:rsidRPr="001F167A">
        <w:t>Anf.  31  ORDFÖRANDEN:</w:t>
      </w:r>
      <w:bookmarkEnd w:id="250"/>
      <w:bookmarkEnd w:id="251"/>
      <w:bookmarkEnd w:id="252"/>
      <w:bookmarkEnd w:id="253"/>
      <w:bookmarkEnd w:id="254"/>
      <w:bookmarkEnd w:id="255"/>
      <w:bookmarkEnd w:id="256"/>
      <w:bookmarkEnd w:id="257"/>
    </w:p>
    <w:p w:rsidR="00617BF0" w:rsidRPr="001F167A" w:rsidRDefault="00617BF0" w:rsidP="00617BF0">
      <w:pPr>
        <w:pStyle w:val="Normaltindrag"/>
      </w:pPr>
      <w:r w:rsidRPr="001F167A">
        <w:t>Jag konstaterar att det finns stöd för regeringens här redovisade up</w:t>
      </w:r>
      <w:r w:rsidRPr="001F167A">
        <w:t>p</w:t>
      </w:r>
      <w:r w:rsidRPr="001F167A">
        <w:t>lägg inför de fortsa</w:t>
      </w:r>
      <w:r w:rsidRPr="001F167A">
        <w:t>t</w:t>
      </w:r>
      <w:r w:rsidRPr="001F167A">
        <w:t>ta förhandlingarna.</w:t>
      </w:r>
    </w:p>
    <w:p w:rsidR="00617BF0" w:rsidRPr="001F167A" w:rsidRDefault="00617BF0" w:rsidP="00617BF0">
      <w:pPr>
        <w:pStyle w:val="Normaltindrag"/>
      </w:pPr>
      <w:r w:rsidRPr="001F167A">
        <w:t>Punkt 8 är struken, som jag sade inledning</w:t>
      </w:r>
      <w:r w:rsidRPr="001F167A">
        <w:t>s</w:t>
      </w:r>
      <w:r w:rsidRPr="001F167A">
        <w:t>vis.</w:t>
      </w:r>
    </w:p>
    <w:p w:rsidR="00617BF0" w:rsidRPr="001F167A" w:rsidRDefault="00617BF0" w:rsidP="00617BF0">
      <w:pPr>
        <w:pStyle w:val="Normaltindrag"/>
      </w:pPr>
      <w:r w:rsidRPr="001F167A">
        <w:t>Sedan kommer vi till punkt 9, som kan bli väldigt omfattande. Därför vill jag påminna om att man i miljö- och jordbruksutskottet disk</w:t>
      </w:r>
      <w:r w:rsidRPr="001F167A">
        <w:t>u</w:t>
      </w:r>
      <w:r w:rsidRPr="001F167A">
        <w:t>terade den här frågan. Alla partier deltog, s</w:t>
      </w:r>
      <w:r w:rsidRPr="001F167A">
        <w:t>å</w:t>
      </w:r>
      <w:r w:rsidRPr="001F167A">
        <w:t>vitt jag förstår av de rapporter som jag har fått. Det finns också, vill jag påminna om, en parlamentarisk referensgrupp till statsråden i fråga om EU:s gemensamma jordbruksp</w:t>
      </w:r>
      <w:r w:rsidRPr="001F167A">
        <w:t>o</w:t>
      </w:r>
      <w:r w:rsidRPr="001F167A">
        <w:t>litik efter 2013. Jag vill därför uppmana både statsrådet och nämnden att fokusera på specifika ytterl</w:t>
      </w:r>
      <w:r w:rsidRPr="001F167A">
        <w:t>i</w:t>
      </w:r>
      <w:r w:rsidRPr="001F167A">
        <w:t>gare frågor av EU-karaktär.</w:t>
      </w:r>
    </w:p>
    <w:p w:rsidR="00617BF0" w:rsidRPr="001F167A" w:rsidRDefault="00617BF0" w:rsidP="00617BF0">
      <w:pPr>
        <w:pStyle w:val="Rubrik2"/>
      </w:pPr>
      <w:bookmarkStart w:id="258" w:name="_Toc278877475"/>
      <w:bookmarkStart w:id="259" w:name="_Toc278878850"/>
      <w:bookmarkStart w:id="260" w:name="_Toc278879133"/>
      <w:bookmarkStart w:id="261" w:name="_Toc278885003"/>
      <w:bookmarkStart w:id="262" w:name="_Toc278887014"/>
      <w:bookmarkStart w:id="263" w:name="_Toc278887297"/>
      <w:bookmarkStart w:id="264" w:name="_Toc278887580"/>
      <w:bookmarkStart w:id="265" w:name="_Toc278887863"/>
      <w:r w:rsidRPr="001F167A">
        <w:t>Anf.  32  Landsbygdsminister ESKIL ERLAND</w:t>
      </w:r>
      <w:r w:rsidRPr="001F167A">
        <w:t>S</w:t>
      </w:r>
      <w:r w:rsidRPr="001F167A">
        <w:t>SON (C):</w:t>
      </w:r>
      <w:bookmarkEnd w:id="258"/>
      <w:bookmarkEnd w:id="259"/>
      <w:bookmarkEnd w:id="260"/>
      <w:bookmarkEnd w:id="261"/>
      <w:bookmarkEnd w:id="262"/>
      <w:bookmarkEnd w:id="263"/>
      <w:bookmarkEnd w:id="264"/>
      <w:bookmarkEnd w:id="265"/>
    </w:p>
    <w:p w:rsidR="00617BF0" w:rsidRPr="001F167A" w:rsidRDefault="00617BF0" w:rsidP="00617BF0">
      <w:pPr>
        <w:pStyle w:val="Normaltindrag"/>
      </w:pPr>
      <w:r w:rsidRPr="001F167A">
        <w:t>Kommissionen kommer att på rådsmötet presentera sitt förslag om den framtida CAP:en. Me</w:t>
      </w:r>
      <w:r w:rsidRPr="001F167A">
        <w:t>d</w:t>
      </w:r>
      <w:r w:rsidRPr="001F167A">
        <w:t>delandet kommer att ligga till grund för den fortsatta förhandlingen, som ska pågå fram till att lagförslagen present</w:t>
      </w:r>
      <w:r w:rsidRPr="001F167A">
        <w:t>e</w:t>
      </w:r>
      <w:r w:rsidRPr="001F167A">
        <w:t>ras sommaren 2011. Slutgiltigt beslut väntas under 2012.</w:t>
      </w:r>
    </w:p>
    <w:p w:rsidR="00617BF0" w:rsidRPr="001F167A" w:rsidRDefault="00617BF0" w:rsidP="00617BF0">
      <w:pPr>
        <w:pStyle w:val="Normaltindrag"/>
      </w:pPr>
      <w:r w:rsidRPr="001F167A">
        <w:t>I det nu aktuella meddelandet argumenterar kommissionen för att CAP även fortsättningsvis ska bestå av en stark gemensam politik som är byggd kring två pelare. Den första pelaren f</w:t>
      </w:r>
      <w:r w:rsidRPr="001F167A">
        <w:t>ö</w:t>
      </w:r>
      <w:r w:rsidRPr="001F167A">
        <w:t>reslås innehålla ytterligare miljökomponenter. Den andra pelaren ska fokusera på konkurren</w:t>
      </w:r>
      <w:r w:rsidRPr="001F167A">
        <w:t>s</w:t>
      </w:r>
      <w:r w:rsidRPr="001F167A">
        <w:t>kraft, innovation, miljö och klimat. Öve</w:t>
      </w:r>
      <w:r w:rsidRPr="001F167A">
        <w:t>r</w:t>
      </w:r>
      <w:r w:rsidRPr="001F167A">
        <w:t>gripande målsättningar för CAP är en tryggad livsmedelsförsörjning inom EU och globalt, ett hållbart nyttjande av naturresurser samt bib</w:t>
      </w:r>
      <w:r w:rsidRPr="001F167A">
        <w:t>e</w:t>
      </w:r>
      <w:r w:rsidRPr="001F167A">
        <w:t>hållandet av levande landsbygder.</w:t>
      </w:r>
    </w:p>
    <w:p w:rsidR="00617BF0" w:rsidRPr="001F167A" w:rsidRDefault="00617BF0" w:rsidP="00617BF0">
      <w:pPr>
        <w:pStyle w:val="Normaltindrag"/>
      </w:pPr>
      <w:r w:rsidRPr="001F167A">
        <w:t>Jag välkomnar meddelandet och att diskussi</w:t>
      </w:r>
      <w:r w:rsidRPr="001F167A">
        <w:t>o</w:t>
      </w:r>
      <w:r w:rsidRPr="001F167A">
        <w:t>nen om den framtida jordbrukspolitiken nu har inletts. Jag hade dock hoppats på en högre r</w:t>
      </w:r>
      <w:r w:rsidRPr="001F167A">
        <w:t>e</w:t>
      </w:r>
      <w:r w:rsidRPr="001F167A">
        <w:t>formambition och tydligare fokus på en fortsatt marknadsanpassning av jordbrukssektorn. For</w:t>
      </w:r>
      <w:r w:rsidRPr="001F167A">
        <w:t>t</w:t>
      </w:r>
      <w:r w:rsidRPr="001F167A">
        <w:t>satta strukturrationaliseringar av sektorn stärker den långsiktiga konkurrenskraften.</w:t>
      </w:r>
    </w:p>
    <w:p w:rsidR="00617BF0" w:rsidRPr="001F167A" w:rsidRDefault="00617BF0" w:rsidP="00617BF0">
      <w:pPr>
        <w:pStyle w:val="Normaltindrag"/>
      </w:pPr>
      <w:r w:rsidRPr="001F167A">
        <w:t>Kommissionen föreslår att marknadsstöden ska begränsas till att e</w:t>
      </w:r>
      <w:r w:rsidRPr="001F167A">
        <w:t>n</w:t>
      </w:r>
      <w:r w:rsidRPr="001F167A">
        <w:t>dast utgöra ett säkerhet</w:t>
      </w:r>
      <w:r w:rsidRPr="001F167A">
        <w:t>s</w:t>
      </w:r>
      <w:r w:rsidRPr="001F167A">
        <w:t>nät för jordbrukssektorn. Min egen övertygelse är att dessa stöd bör fasas ut helt. Men dit kommer vi inte att nå denna gång.</w:t>
      </w:r>
    </w:p>
    <w:p w:rsidR="00617BF0" w:rsidRPr="001F167A" w:rsidRDefault="00617BF0" w:rsidP="00617BF0">
      <w:pPr>
        <w:pStyle w:val="Normaltindrag"/>
      </w:pPr>
      <w:r w:rsidRPr="001F167A">
        <w:t>Jag beklagar att kommissionen inte presenterar någon avveckling</w:t>
      </w:r>
      <w:r w:rsidRPr="001F167A">
        <w:t>s</w:t>
      </w:r>
      <w:r w:rsidRPr="001F167A">
        <w:t>plan för de kvarvarande kopplade direktstöden. Däremot ser jag positivt på att kommissionen föreslår att nivåerna i d</w:t>
      </w:r>
      <w:r w:rsidRPr="001F167A">
        <w:t>i</w:t>
      </w:r>
      <w:r w:rsidRPr="001F167A">
        <w:t>rektstöden ska jämnas ut mellan medlemsstate</w:t>
      </w:r>
      <w:r w:rsidRPr="001F167A">
        <w:t>r</w:t>
      </w:r>
      <w:r w:rsidRPr="001F167A">
        <w:t>na.</w:t>
      </w:r>
    </w:p>
    <w:p w:rsidR="00617BF0" w:rsidRPr="001F167A" w:rsidRDefault="00617BF0" w:rsidP="00617BF0">
      <w:pPr>
        <w:pStyle w:val="Normaltindrag"/>
      </w:pPr>
      <w:r w:rsidRPr="001F167A">
        <w:t>Jag välkomnar att förslaget innebär ökad satsning på miljö, hållbar utveckling och inn</w:t>
      </w:r>
      <w:r w:rsidRPr="001F167A">
        <w:t>o</w:t>
      </w:r>
      <w:r w:rsidRPr="001F167A">
        <w:t>vation inom landsbygdsprogrammet. Jag hade dock helst sett en högre ambition på detta område, till exempel genom en sty</w:t>
      </w:r>
      <w:r w:rsidRPr="001F167A">
        <w:t>r</w:t>
      </w:r>
      <w:r w:rsidRPr="001F167A">
        <w:t>ning av gemensamma resurser till gemensamma miljöutmaningar.</w:t>
      </w:r>
    </w:p>
    <w:p w:rsidR="00617BF0" w:rsidRPr="001F167A" w:rsidRDefault="00617BF0" w:rsidP="00617BF0">
      <w:pPr>
        <w:pStyle w:val="Normaltindrag"/>
      </w:pPr>
      <w:r w:rsidRPr="001F167A">
        <w:t>Jag hade även hoppats på en högre ambitionsnivå vad gäller fören</w:t>
      </w:r>
      <w:r w:rsidRPr="001F167A">
        <w:t>k</w:t>
      </w:r>
      <w:r w:rsidRPr="001F167A">
        <w:t>lingar av jordbrukspol</w:t>
      </w:r>
      <w:r w:rsidRPr="001F167A">
        <w:t>i</w:t>
      </w:r>
      <w:r w:rsidRPr="001F167A">
        <w:t>tiken. Systemet är komplext och svårbegripligt i nuläget, och detta utgör en börda för jor</w:t>
      </w:r>
      <w:r w:rsidRPr="001F167A">
        <w:t>d</w:t>
      </w:r>
      <w:r w:rsidRPr="001F167A">
        <w:t>brukarna men också för den europeiska allmänh</w:t>
      </w:r>
      <w:r w:rsidRPr="001F167A">
        <w:t>e</w:t>
      </w:r>
      <w:r w:rsidRPr="001F167A">
        <w:t>ten.</w:t>
      </w:r>
    </w:p>
    <w:p w:rsidR="00617BF0" w:rsidRPr="001F167A" w:rsidRDefault="00617BF0" w:rsidP="00617BF0">
      <w:pPr>
        <w:pStyle w:val="Rubrik2"/>
      </w:pPr>
      <w:bookmarkStart w:id="266" w:name="_Toc278877476"/>
      <w:bookmarkStart w:id="267" w:name="_Toc278878851"/>
      <w:bookmarkStart w:id="268" w:name="_Toc278879134"/>
      <w:bookmarkStart w:id="269" w:name="_Toc278885004"/>
      <w:bookmarkStart w:id="270" w:name="_Toc278887015"/>
      <w:bookmarkStart w:id="271" w:name="_Toc278887298"/>
      <w:bookmarkStart w:id="272" w:name="_Toc278887581"/>
      <w:bookmarkStart w:id="273" w:name="_Toc278887864"/>
      <w:r w:rsidRPr="001F167A">
        <w:t>Anf.  33  PYRY NIEMI (S):</w:t>
      </w:r>
      <w:bookmarkEnd w:id="266"/>
      <w:bookmarkEnd w:id="267"/>
      <w:bookmarkEnd w:id="268"/>
      <w:bookmarkEnd w:id="269"/>
      <w:bookmarkEnd w:id="270"/>
      <w:bookmarkEnd w:id="271"/>
      <w:bookmarkEnd w:id="272"/>
      <w:bookmarkEnd w:id="273"/>
    </w:p>
    <w:p w:rsidR="00617BF0" w:rsidRPr="001F167A" w:rsidRDefault="00617BF0" w:rsidP="00617BF0">
      <w:pPr>
        <w:pStyle w:val="Normaltindrag"/>
      </w:pPr>
      <w:r w:rsidRPr="001F167A">
        <w:t>Tack, ministern, för sammanfattningen! Det här kommer ju att vara en långtgående disku</w:t>
      </w:r>
      <w:r w:rsidRPr="001F167A">
        <w:t>s</w:t>
      </w:r>
      <w:r w:rsidRPr="001F167A">
        <w:t>sion, och vi kommer väl att diskutera det många gånger framöver, misstänker jag. Jag ska inte förlänga debatten, men jag vill ändå problem</w:t>
      </w:r>
      <w:r w:rsidRPr="001F167A">
        <w:t>a</w:t>
      </w:r>
      <w:r w:rsidRPr="001F167A">
        <w:t>tisera lite grann.</w:t>
      </w:r>
    </w:p>
    <w:p w:rsidR="00617BF0" w:rsidRPr="001F167A" w:rsidRDefault="00617BF0" w:rsidP="00617BF0">
      <w:pPr>
        <w:pStyle w:val="Normaltindrag"/>
      </w:pPr>
      <w:r w:rsidRPr="001F167A">
        <w:t>Vi välkomnar också en fortsatt marknadsanpassning, men om man ti</w:t>
      </w:r>
      <w:r w:rsidRPr="001F167A">
        <w:t>t</w:t>
      </w:r>
      <w:r w:rsidRPr="001F167A">
        <w:t>tar ur ett inhemskt perspektiv är det en klar komplikation. Det handlar om att just landsbygdsutvecklingen kan ta väldigt mycket stryk speciellt här i Sverige med tanke på hur landet ser ut. Vi fick också en liten för</w:t>
      </w:r>
      <w:r w:rsidRPr="001F167A">
        <w:t>e</w:t>
      </w:r>
      <w:r w:rsidRPr="001F167A">
        <w:t>dragning från den borgerliga sidan i går där en av ledamöterna väldigt tydligt markerade att det här med direktstödsavskaffande kan bli ett pr</w:t>
      </w:r>
      <w:r w:rsidRPr="001F167A">
        <w:t>o</w:t>
      </w:r>
      <w:r w:rsidRPr="001F167A">
        <w:t>blem för Sverige, med tanke på att många mindre jordbruk kan få det tufft att etablera sig och fortsatt försöka anpassa sig till den marknadss</w:t>
      </w:r>
      <w:r w:rsidRPr="001F167A">
        <w:t>i</w:t>
      </w:r>
      <w:r w:rsidRPr="001F167A">
        <w:t>tuation som råder, att vi har en hög livsmedelsimport till Sverige och så vidare.</w:t>
      </w:r>
    </w:p>
    <w:p w:rsidR="00617BF0" w:rsidRPr="001F167A" w:rsidRDefault="00617BF0" w:rsidP="00617BF0">
      <w:pPr>
        <w:pStyle w:val="Normaltindrag"/>
      </w:pPr>
      <w:r w:rsidRPr="001F167A">
        <w:t>Jag skulle vilja höra landsbygdsministern berätta lite mer om hur r</w:t>
      </w:r>
      <w:r w:rsidRPr="001F167A">
        <w:t>e</w:t>
      </w:r>
      <w:r w:rsidRPr="001F167A">
        <w:t>geringen ser på den här komplexiteten, att regeringen företräder en for</w:t>
      </w:r>
      <w:r w:rsidRPr="001F167A">
        <w:t>t</w:t>
      </w:r>
      <w:r w:rsidRPr="001F167A">
        <w:t>satt marknadsanpassning samtidigt som landsbygdsutvecklingen, till exempel i Sverige, kan ta skada av detta.</w:t>
      </w:r>
    </w:p>
    <w:p w:rsidR="00617BF0" w:rsidRPr="001F167A" w:rsidRDefault="00617BF0" w:rsidP="00617BF0">
      <w:pPr>
        <w:pStyle w:val="Rubrik2"/>
      </w:pPr>
      <w:bookmarkStart w:id="274" w:name="_Toc278877477"/>
      <w:bookmarkStart w:id="275" w:name="_Toc278878852"/>
      <w:bookmarkStart w:id="276" w:name="_Toc278879135"/>
      <w:bookmarkStart w:id="277" w:name="_Toc278885005"/>
      <w:bookmarkStart w:id="278" w:name="_Toc278887016"/>
      <w:bookmarkStart w:id="279" w:name="_Toc278887299"/>
      <w:bookmarkStart w:id="280" w:name="_Toc278887582"/>
      <w:bookmarkStart w:id="281" w:name="_Toc278887865"/>
      <w:r w:rsidRPr="001F167A">
        <w:t>Anf.  34  JENS HOLM (V):</w:t>
      </w:r>
      <w:bookmarkEnd w:id="274"/>
      <w:bookmarkEnd w:id="275"/>
      <w:bookmarkEnd w:id="276"/>
      <w:bookmarkEnd w:id="277"/>
      <w:bookmarkEnd w:id="278"/>
      <w:bookmarkEnd w:id="279"/>
      <w:bookmarkEnd w:id="280"/>
      <w:bookmarkEnd w:id="281"/>
    </w:p>
    <w:p w:rsidR="00617BF0" w:rsidRPr="001F167A" w:rsidRDefault="00617BF0" w:rsidP="00617BF0">
      <w:pPr>
        <w:pStyle w:val="Normaltindrag"/>
      </w:pPr>
      <w:r w:rsidRPr="001F167A">
        <w:t>Det här skulle ju vara den stora översynen och reformen av den g</w:t>
      </w:r>
      <w:r w:rsidRPr="001F167A">
        <w:t>e</w:t>
      </w:r>
      <w:r w:rsidRPr="001F167A">
        <w:t>mensamma jordbrukspolit</w:t>
      </w:r>
      <w:r w:rsidRPr="001F167A">
        <w:t>i</w:t>
      </w:r>
      <w:r w:rsidRPr="001F167A">
        <w:t>ken. I mitt tycke bidde det en liten tummetott av det, och det är djupt olyckligt. Jag håller inte den svenska regeringen direkt ansvarig för det, utan det är andra krafter som har drivit på.</w:t>
      </w:r>
    </w:p>
    <w:p w:rsidR="00617BF0" w:rsidRPr="001F167A" w:rsidRDefault="00617BF0" w:rsidP="00617BF0">
      <w:pPr>
        <w:pStyle w:val="Normaltindrag"/>
      </w:pPr>
      <w:r w:rsidRPr="001F167A">
        <w:t>Precis som sades: Direktstöden avvecklas inte, exportbidrag och i</w:t>
      </w:r>
      <w:r w:rsidRPr="001F167A">
        <w:t>n</w:t>
      </w:r>
      <w:r w:rsidRPr="001F167A">
        <w:t>terventionsstöd finns kvar, och en mängd andra saker finns kvar i den gemensamma jordbrukspolitiken.</w:t>
      </w:r>
    </w:p>
    <w:p w:rsidR="00617BF0" w:rsidRPr="001F167A" w:rsidRDefault="00617BF0" w:rsidP="00617BF0">
      <w:pPr>
        <w:pStyle w:val="Normaltindrag"/>
      </w:pPr>
      <w:r w:rsidRPr="001F167A">
        <w:t xml:space="preserve">Det är två saker jag skulle vilja lyfta upp. Det ena är om </w:t>
      </w:r>
      <w:r w:rsidR="00F5798E" w:rsidRPr="001F167A">
        <w:t>landsbygd</w:t>
      </w:r>
      <w:r w:rsidRPr="001F167A">
        <w:t>s</w:t>
      </w:r>
      <w:r w:rsidRPr="001F167A">
        <w:t>ministern har tänkt på hur regeringen och riksdagen kan samverka i den här frågan. Kan vi ha en stor hearing i riksd</w:t>
      </w:r>
      <w:r w:rsidRPr="001F167A">
        <w:t>a</w:t>
      </w:r>
      <w:r w:rsidRPr="001F167A">
        <w:t>gen eller på annat ställe? Kan vi ha ett sammansatt utskott? Vi i miljö- och jordbruksutskottet har en särskild arbetsgrupp för den g</w:t>
      </w:r>
      <w:r w:rsidRPr="001F167A">
        <w:t>e</w:t>
      </w:r>
      <w:r w:rsidRPr="001F167A">
        <w:t>mensamma jordbrukspolitiken, men jag tycker inte att det räcker, utan här måste vi agera brett.</w:t>
      </w:r>
    </w:p>
    <w:p w:rsidR="00617BF0" w:rsidRPr="001F167A" w:rsidRDefault="00617BF0" w:rsidP="00617BF0">
      <w:pPr>
        <w:pStyle w:val="Normaltindrag"/>
      </w:pPr>
      <w:r w:rsidRPr="001F167A">
        <w:t>En direkt fråga: Som jag har förstått förslaget vad gäller interve</w:t>
      </w:r>
      <w:r w:rsidRPr="001F167A">
        <w:t>n</w:t>
      </w:r>
      <w:r w:rsidRPr="001F167A">
        <w:t>tionsstöd, nämligen att man går in på marknaden och köper upp öve</w:t>
      </w:r>
      <w:r w:rsidRPr="001F167A">
        <w:t>r</w:t>
      </w:r>
      <w:r w:rsidRPr="001F167A">
        <w:t>skott, talar man till och med om att det ska utvecklas, så att det ska bli fler produkter som kan köpas upp. Om det är på det viset blir det också fler produkter som man kommer att b</w:t>
      </w:r>
      <w:r w:rsidRPr="001F167A">
        <w:t>e</w:t>
      </w:r>
      <w:r w:rsidRPr="001F167A">
        <w:t>höva dumpa utanför Europa.</w:t>
      </w:r>
    </w:p>
    <w:p w:rsidR="00617BF0" w:rsidRPr="001F167A" w:rsidRDefault="00617BF0" w:rsidP="00617BF0">
      <w:pPr>
        <w:pStyle w:val="Rubrik2"/>
      </w:pPr>
      <w:bookmarkStart w:id="282" w:name="_Toc278877478"/>
      <w:bookmarkStart w:id="283" w:name="_Toc278878853"/>
      <w:bookmarkStart w:id="284" w:name="_Toc278879136"/>
      <w:bookmarkStart w:id="285" w:name="_Toc278885006"/>
      <w:bookmarkStart w:id="286" w:name="_Toc278887017"/>
      <w:bookmarkStart w:id="287" w:name="_Toc278887300"/>
      <w:bookmarkStart w:id="288" w:name="_Toc278887583"/>
      <w:bookmarkStart w:id="289" w:name="_Toc278887866"/>
      <w:r w:rsidRPr="001F167A">
        <w:t>Anf.  35  GUSTAV FRIDOLIN (MP):</w:t>
      </w:r>
      <w:bookmarkEnd w:id="282"/>
      <w:bookmarkEnd w:id="283"/>
      <w:bookmarkEnd w:id="284"/>
      <w:bookmarkEnd w:id="285"/>
      <w:bookmarkEnd w:id="286"/>
      <w:bookmarkEnd w:id="287"/>
      <w:bookmarkEnd w:id="288"/>
      <w:bookmarkEnd w:id="289"/>
    </w:p>
    <w:p w:rsidR="00617BF0" w:rsidRPr="001F167A" w:rsidRDefault="00617BF0" w:rsidP="00617BF0">
      <w:pPr>
        <w:pStyle w:val="Normaltindrag"/>
      </w:pPr>
      <w:r w:rsidRPr="001F167A">
        <w:t>Jag avser att följa ordförandens uppmaning och inte öppna den stora jordbrukspolitiska diskussionen. Jag delar dock det som Jens Holm och Pyry Niemi har framfört och också det v</w:t>
      </w:r>
      <w:r w:rsidRPr="001F167A">
        <w:t>ä</w:t>
      </w:r>
      <w:r w:rsidRPr="001F167A">
        <w:t>sentliga i det som regeringen har framfört. Här finns en ganska bred enighet, även om vi i d</w:t>
      </w:r>
      <w:r w:rsidRPr="001F167A">
        <w:t>e</w:t>
      </w:r>
      <w:r w:rsidRPr="001F167A">
        <w:t>taljerna kanske vill gå lite olika långt ibland.</w:t>
      </w:r>
    </w:p>
    <w:p w:rsidR="00617BF0" w:rsidRPr="001F167A" w:rsidRDefault="00617BF0" w:rsidP="00617BF0">
      <w:pPr>
        <w:pStyle w:val="Normaltindrag"/>
      </w:pPr>
      <w:r w:rsidRPr="001F167A">
        <w:t>Men det är en fråga som jag ändå vill ställa om något som saknas i den här diskussionen. Det är beredskapen för vad som händer med liv</w:t>
      </w:r>
      <w:r w:rsidRPr="001F167A">
        <w:t>s</w:t>
      </w:r>
      <w:r w:rsidRPr="001F167A">
        <w:t>medelsförsörjningen när kostnaderna för transpo</w:t>
      </w:r>
      <w:r w:rsidRPr="001F167A">
        <w:t>r</w:t>
      </w:r>
      <w:r w:rsidRPr="001F167A">
        <w:t>ter kommer att stiga. Jag upplever att det är en fråga som inte behandlas över huvud taget i de rapporter och utvärderingar som gjorts som har legat till grund för di</w:t>
      </w:r>
      <w:r w:rsidRPr="001F167A">
        <w:t>s</w:t>
      </w:r>
      <w:r w:rsidRPr="001F167A">
        <w:t>kussionen, och jag undrar om det är någonting regeringen kommer att lyfta fram under diskussionen på rådet.</w:t>
      </w:r>
    </w:p>
    <w:p w:rsidR="00617BF0" w:rsidRPr="001F167A" w:rsidRDefault="00617BF0" w:rsidP="00617BF0">
      <w:pPr>
        <w:pStyle w:val="Rubrik2"/>
      </w:pPr>
      <w:bookmarkStart w:id="290" w:name="_Toc278877479"/>
      <w:bookmarkStart w:id="291" w:name="_Toc278878854"/>
      <w:bookmarkStart w:id="292" w:name="_Toc278879137"/>
      <w:bookmarkStart w:id="293" w:name="_Toc278885007"/>
      <w:bookmarkStart w:id="294" w:name="_Toc278887018"/>
      <w:bookmarkStart w:id="295" w:name="_Toc278887301"/>
      <w:bookmarkStart w:id="296" w:name="_Toc278887584"/>
      <w:bookmarkStart w:id="297" w:name="_Toc278887867"/>
      <w:r w:rsidRPr="001F167A">
        <w:t>Anf.  36  PYRY NIEMI (S):</w:t>
      </w:r>
      <w:bookmarkEnd w:id="290"/>
      <w:bookmarkEnd w:id="291"/>
      <w:bookmarkEnd w:id="292"/>
      <w:bookmarkEnd w:id="293"/>
      <w:bookmarkEnd w:id="294"/>
      <w:bookmarkEnd w:id="295"/>
      <w:bookmarkEnd w:id="296"/>
      <w:bookmarkEnd w:id="297"/>
    </w:p>
    <w:p w:rsidR="00617BF0" w:rsidRPr="001F167A" w:rsidRDefault="00617BF0" w:rsidP="00617BF0">
      <w:pPr>
        <w:pStyle w:val="Normaltindrag"/>
      </w:pPr>
      <w:r w:rsidRPr="001F167A">
        <w:t>Ordföranden nämnde att det finns en parlamentariskt tillsatt referen</w:t>
      </w:r>
      <w:r w:rsidRPr="001F167A">
        <w:t>s</w:t>
      </w:r>
      <w:r w:rsidRPr="001F167A">
        <w:t>grupp till det här från miljö- och jordbruksutskottet, och deba</w:t>
      </w:r>
      <w:r w:rsidRPr="001F167A">
        <w:t>t</w:t>
      </w:r>
      <w:r w:rsidRPr="001F167A">
        <w:t>ten ska vi naturligtvis ta där. Men jag skickar med till ministern att i det komplic</w:t>
      </w:r>
      <w:r w:rsidRPr="001F167A">
        <w:t>e</w:t>
      </w:r>
      <w:r w:rsidRPr="001F167A">
        <w:t>rade läge som det här i dag är i skulle nog den parlamentariska referen</w:t>
      </w:r>
      <w:r w:rsidRPr="001F167A">
        <w:t>s</w:t>
      </w:r>
      <w:r w:rsidRPr="001F167A">
        <w:t>gruppen behöva omformas, med inbjudan från regeringen, till att bli en sa</w:t>
      </w:r>
      <w:r w:rsidRPr="001F167A">
        <w:t>m</w:t>
      </w:r>
      <w:r w:rsidRPr="001F167A">
        <w:t>rådsgrupp i stället. Jag tror att det skulle underlätta den här processen avsevärt.</w:t>
      </w:r>
    </w:p>
    <w:p w:rsidR="00617BF0" w:rsidRPr="001F167A" w:rsidRDefault="00617BF0" w:rsidP="00617BF0">
      <w:pPr>
        <w:pStyle w:val="Rubrik2"/>
      </w:pPr>
      <w:bookmarkStart w:id="298" w:name="_Toc278877480"/>
      <w:bookmarkStart w:id="299" w:name="_Toc278878855"/>
      <w:bookmarkStart w:id="300" w:name="_Toc278879138"/>
      <w:bookmarkStart w:id="301" w:name="_Toc278885008"/>
      <w:bookmarkStart w:id="302" w:name="_Toc278887019"/>
      <w:bookmarkStart w:id="303" w:name="_Toc278887302"/>
      <w:bookmarkStart w:id="304" w:name="_Toc278887585"/>
      <w:bookmarkStart w:id="305" w:name="_Toc278887868"/>
      <w:r w:rsidRPr="001F167A">
        <w:t>Anf.  37  CAROLINE SZYBER (KD):</w:t>
      </w:r>
      <w:bookmarkEnd w:id="298"/>
      <w:bookmarkEnd w:id="299"/>
      <w:bookmarkEnd w:id="300"/>
      <w:bookmarkEnd w:id="301"/>
      <w:bookmarkEnd w:id="302"/>
      <w:bookmarkEnd w:id="303"/>
      <w:bookmarkEnd w:id="304"/>
      <w:bookmarkEnd w:id="305"/>
    </w:p>
    <w:p w:rsidR="00617BF0" w:rsidRPr="001F167A" w:rsidRDefault="00617BF0" w:rsidP="00617BF0">
      <w:pPr>
        <w:pStyle w:val="Normaltindrag"/>
      </w:pPr>
      <w:r w:rsidRPr="001F167A">
        <w:t>Tack för en bra föredragning! Med tanke på det meddelande som har kommit från kommissi</w:t>
      </w:r>
      <w:r w:rsidRPr="001F167A">
        <w:t>o</w:t>
      </w:r>
      <w:r w:rsidRPr="001F167A">
        <w:t>nen, hur tror ministern att diskussionen kommer att gå på rådsmötet på måndag? Vilka länder kommer att vara missnöjda och nöjda, om han får sia lite?</w:t>
      </w:r>
    </w:p>
    <w:p w:rsidR="00617BF0" w:rsidRPr="001F167A" w:rsidRDefault="00617BF0" w:rsidP="00617BF0">
      <w:pPr>
        <w:pStyle w:val="Rubrik2"/>
      </w:pPr>
      <w:bookmarkStart w:id="306" w:name="_Toc278877481"/>
      <w:bookmarkStart w:id="307" w:name="_Toc278878856"/>
      <w:bookmarkStart w:id="308" w:name="_Toc278879139"/>
      <w:bookmarkStart w:id="309" w:name="_Toc278885009"/>
      <w:bookmarkStart w:id="310" w:name="_Toc278887020"/>
      <w:bookmarkStart w:id="311" w:name="_Toc278887303"/>
      <w:bookmarkStart w:id="312" w:name="_Toc278887586"/>
      <w:bookmarkStart w:id="313" w:name="_Toc278887869"/>
      <w:r w:rsidRPr="001F167A">
        <w:t>Anf.  38  STAFFAN DANIELSSON (C):</w:t>
      </w:r>
      <w:bookmarkEnd w:id="306"/>
      <w:bookmarkEnd w:id="307"/>
      <w:bookmarkEnd w:id="308"/>
      <w:bookmarkEnd w:id="309"/>
      <w:bookmarkEnd w:id="310"/>
      <w:bookmarkEnd w:id="311"/>
      <w:bookmarkEnd w:id="312"/>
      <w:bookmarkEnd w:id="313"/>
    </w:p>
    <w:p w:rsidR="00617BF0" w:rsidRPr="001F167A" w:rsidRDefault="00617BF0" w:rsidP="00617BF0">
      <w:pPr>
        <w:pStyle w:val="Normaltindrag"/>
      </w:pPr>
      <w:r w:rsidRPr="001F167A">
        <w:t>Livsmedelsproduktion är en mycket viktig fråga för världen, för E</w:t>
      </w:r>
      <w:r w:rsidRPr="001F167A">
        <w:t>u</w:t>
      </w:r>
      <w:r w:rsidRPr="001F167A">
        <w:t>ropa, för Sverige och för EU. Det är väldigt bra, tycker jag, att vi har en samsyn i stora avseenden som ministern kan luta sig på när han åker till Bryssel.</w:t>
      </w:r>
    </w:p>
    <w:p w:rsidR="00617BF0" w:rsidRPr="001F167A" w:rsidRDefault="00617BF0" w:rsidP="00617BF0">
      <w:pPr>
        <w:pStyle w:val="Normaltindrag"/>
      </w:pPr>
      <w:r w:rsidRPr="001F167A">
        <w:t>Jag vill bara lyfta fram det jag brukar göra. Det finns en punkt om att en målsättning med den här politiken för EU är tryggad livsmedelsfö</w:t>
      </w:r>
      <w:r w:rsidRPr="001F167A">
        <w:t>r</w:t>
      </w:r>
      <w:r w:rsidRPr="001F167A">
        <w:t>sörjning inom EU – med anknytning till vad Gustav Fridolin sade om transporter. Vi i Sverige ser väl gärna att vi har en rätt bra, tryggad liv</w:t>
      </w:r>
      <w:r w:rsidRPr="001F167A">
        <w:t>s</w:t>
      </w:r>
      <w:r w:rsidRPr="001F167A">
        <w:t>medelsförsörjning även inom Sverige och inte bara förlitar oss på den från andra länder inom EU. Där är det en ko på isen. Snart är över hälften av den mat vi äter i Sverige importerad. Det gäller att slå vakt om dem som producerar mat i Sverige i dag – de är på väg utför. Det diskuterar vi i andra sammanhang – matlandet Sverige och livsmedelsstrategier – för att tillsammans lyfta fram detta. Det är väldigt positivt att vi börjar ha den debatten och att det finns en samstämmighet mellan pa</w:t>
      </w:r>
      <w:r w:rsidRPr="001F167A">
        <w:t>r</w:t>
      </w:r>
      <w:r w:rsidRPr="001F167A">
        <w:t>tierna.</w:t>
      </w:r>
    </w:p>
    <w:p w:rsidR="00617BF0" w:rsidRPr="001F167A" w:rsidRDefault="00617BF0" w:rsidP="00617BF0">
      <w:pPr>
        <w:pStyle w:val="Normaltindrag"/>
      </w:pPr>
      <w:r w:rsidRPr="001F167A">
        <w:t>Mot den bakgrunden tycker jag att det är bra att Sverige är med och påverkar utifrån den p</w:t>
      </w:r>
      <w:r w:rsidRPr="001F167A">
        <w:t>o</w:t>
      </w:r>
      <w:r w:rsidRPr="001F167A">
        <w:t>sition som ministern har lagt fast här. Jag tycker också att meningen ”Sverige ska vara en konstruktiv förhandlingspart i syfte att få så stort inflytande som möjligt över slutresult</w:t>
      </w:r>
      <w:r w:rsidRPr="001F167A">
        <w:t>a</w:t>
      </w:r>
      <w:r w:rsidRPr="001F167A">
        <w:t xml:space="preserve">tet” är bra, alltså att Sverige inte sitter vid väggen i någon extrem position utan har sina tydliga ståndpunkter men gillar läget och gör vad man kan för att dra beslutet åt det håll man vill. Jag vill verkligen ge </w:t>
      </w:r>
      <w:r w:rsidR="00F5798E" w:rsidRPr="001F167A">
        <w:t>landsbygd</w:t>
      </w:r>
      <w:r w:rsidRPr="001F167A">
        <w:t>sministern det ma</w:t>
      </w:r>
      <w:r w:rsidRPr="001F167A">
        <w:t>n</w:t>
      </w:r>
      <w:r w:rsidRPr="001F167A">
        <w:t>datet.</w:t>
      </w:r>
    </w:p>
    <w:p w:rsidR="00617BF0" w:rsidRPr="001F167A" w:rsidRDefault="00617BF0" w:rsidP="00617BF0">
      <w:pPr>
        <w:pStyle w:val="Rubrik2"/>
      </w:pPr>
      <w:bookmarkStart w:id="314" w:name="_Toc278877482"/>
      <w:bookmarkStart w:id="315" w:name="_Toc278878857"/>
      <w:bookmarkStart w:id="316" w:name="_Toc278879140"/>
      <w:bookmarkStart w:id="317" w:name="_Toc278885010"/>
      <w:bookmarkStart w:id="318" w:name="_Toc278887021"/>
      <w:bookmarkStart w:id="319" w:name="_Toc278887304"/>
      <w:bookmarkStart w:id="320" w:name="_Toc278887587"/>
      <w:bookmarkStart w:id="321" w:name="_Toc278887870"/>
      <w:r w:rsidRPr="001F167A">
        <w:t>Anf.  39  Landsbygdsminister ESKIL ERLAND</w:t>
      </w:r>
      <w:r w:rsidRPr="001F167A">
        <w:t>S</w:t>
      </w:r>
      <w:r w:rsidRPr="001F167A">
        <w:t>SON (C):</w:t>
      </w:r>
      <w:bookmarkEnd w:id="314"/>
      <w:bookmarkEnd w:id="315"/>
      <w:bookmarkEnd w:id="316"/>
      <w:bookmarkEnd w:id="317"/>
      <w:bookmarkEnd w:id="318"/>
      <w:bookmarkEnd w:id="319"/>
      <w:bookmarkEnd w:id="320"/>
      <w:bookmarkEnd w:id="321"/>
    </w:p>
    <w:p w:rsidR="00617BF0" w:rsidRPr="001F167A" w:rsidRDefault="00617BF0" w:rsidP="00617BF0">
      <w:pPr>
        <w:pStyle w:val="Normaltindrag"/>
      </w:pPr>
      <w:r w:rsidRPr="001F167A">
        <w:t>Låt mig inledningsvis konstatera att det under det kommande året kommer att vara ett oän</w:t>
      </w:r>
      <w:r w:rsidRPr="001F167A">
        <w:t>d</w:t>
      </w:r>
      <w:r w:rsidRPr="001F167A">
        <w:t>ligt stort antal överläggningar, förhandlingar och diskussioner med intressenter, mellan medlemsstater och i parlame</w:t>
      </w:r>
      <w:r w:rsidRPr="001F167A">
        <w:t>n</w:t>
      </w:r>
      <w:r w:rsidRPr="001F167A">
        <w:t>tariska församlingar. Det meddelande som vi nu har sett tror jag ko</w:t>
      </w:r>
      <w:r w:rsidRPr="001F167A">
        <w:t>m</w:t>
      </w:r>
      <w:r w:rsidRPr="001F167A">
        <w:t>mer att förfinas och detaljeras – för det är långt ifrån en fullständig gemensam jordbrukspolitik – men också gradvis förändras åt lite olika håll, beroe</w:t>
      </w:r>
      <w:r w:rsidRPr="001F167A">
        <w:t>n</w:t>
      </w:r>
      <w:r w:rsidRPr="001F167A">
        <w:t>de på att det finns många utestående frågeställningar och diskussioner i Europa.</w:t>
      </w:r>
    </w:p>
    <w:p w:rsidR="00617BF0" w:rsidRPr="001F167A" w:rsidRDefault="00617BF0" w:rsidP="00617BF0">
      <w:pPr>
        <w:pStyle w:val="Normaltindrag"/>
      </w:pPr>
      <w:r w:rsidRPr="001F167A">
        <w:t>Skillnaden gentemot tidigare diskussioner om sådana här stora pol</w:t>
      </w:r>
      <w:r w:rsidRPr="001F167A">
        <w:t>i</w:t>
      </w:r>
      <w:r w:rsidRPr="001F167A">
        <w:t>tikområden i EU-sammanhang är att Europaparlamentet nu är medb</w:t>
      </w:r>
      <w:r w:rsidRPr="001F167A">
        <w:t>e</w:t>
      </w:r>
      <w:r w:rsidRPr="001F167A">
        <w:t>stämmande. Det är en stor skillnad mot hur det har varit tidigare. Det är en parlamentarisk församling som har många funderingar kring hur den här politiken ska utformas i framtiden. Rådet, ko</w:t>
      </w:r>
      <w:r w:rsidRPr="001F167A">
        <w:t>m</w:t>
      </w:r>
      <w:r w:rsidRPr="001F167A">
        <w:t>missionen, måste komma överens på något sätt med parlamentet.</w:t>
      </w:r>
    </w:p>
    <w:p w:rsidR="00617BF0" w:rsidRPr="001F167A" w:rsidRDefault="00617BF0" w:rsidP="00617BF0">
      <w:pPr>
        <w:pStyle w:val="Normaltindrag"/>
      </w:pPr>
      <w:r w:rsidRPr="001F167A">
        <w:t>Ett annat förhållande, apropå den finansiella oro och kris som är i världen, är ju var pengar kommer att transporteras igenom det europeiska systemet. Det här dokumentet är över huvud t</w:t>
      </w:r>
      <w:r w:rsidRPr="001F167A">
        <w:t>a</w:t>
      </w:r>
      <w:r w:rsidRPr="001F167A">
        <w:t>get inte pengasatt eller nivåsatt så att det går att mäta vad olika ingående delar ska o</w:t>
      </w:r>
      <w:r w:rsidRPr="001F167A">
        <w:t>m</w:t>
      </w:r>
      <w:r w:rsidRPr="001F167A">
        <w:t>fatta. Det är ovanligt att det är på det sättet – med den referens jag själv har kan jag påstå det – men också helt avgörande för de inspel och diskussioner som vi ska ta på allvar. Att sitta och diskutera den lilla pengen kanske inte är det som vi ska rikta fokus på när n</w:t>
      </w:r>
      <w:r w:rsidRPr="001F167A">
        <w:t>å</w:t>
      </w:r>
      <w:r w:rsidRPr="001F167A">
        <w:t>gonting annat är mycket större. Då kanske det är bättre att söka vänner och försöka nå så mycket som mö</w:t>
      </w:r>
      <w:r w:rsidRPr="001F167A">
        <w:t>j</w:t>
      </w:r>
      <w:r w:rsidRPr="001F167A">
        <w:t>ligt kring någonting som omfattar den stora pengen, eftersom det trots allt i slutändan är pengar det handlar om.</w:t>
      </w:r>
    </w:p>
    <w:p w:rsidR="00617BF0" w:rsidRPr="001F167A" w:rsidRDefault="00617BF0" w:rsidP="00617BF0">
      <w:pPr>
        <w:pStyle w:val="Normaltindrag"/>
      </w:pPr>
      <w:r w:rsidRPr="001F167A">
        <w:t>För att bli lite mer konkret säger jag att vi måste utveckla vår dialog med intressenter, med riksdagen, mellan partier och så vidare i denna fråga, för den är jättekomplex. I vilken form vi ska utveckla det vill jag inte konkretisera, och kan jag inte konkretisera i dag, men vi har redan i dag en referensgrupp. Jag tycker att det är lite onödigt att diskutera vilka namn olika grupper har. Vi har ett forum där vi kan föra diskussioner och djuploda i saker och ting. Vi kan utveckla det. Men jag är inte alls frä</w:t>
      </w:r>
      <w:r w:rsidRPr="001F167A">
        <w:t>m</w:t>
      </w:r>
      <w:r w:rsidRPr="001F167A">
        <w:t>mande för att vi kanske behöver ha någon typ av hearing, seminarier eller vad det nu kan vara. Jag är beredd att medverka på sådana oc</w:t>
      </w:r>
      <w:r w:rsidRPr="001F167A">
        <w:t>k</w:t>
      </w:r>
      <w:r w:rsidRPr="001F167A">
        <w:t>så, för det här är en viktig och jättestor fr</w:t>
      </w:r>
      <w:r w:rsidRPr="001F167A">
        <w:t>å</w:t>
      </w:r>
      <w:r w:rsidRPr="001F167A">
        <w:t>ga.</w:t>
      </w:r>
    </w:p>
    <w:p w:rsidR="00617BF0" w:rsidRPr="001F167A" w:rsidRDefault="00617BF0" w:rsidP="00617BF0">
      <w:pPr>
        <w:pStyle w:val="Normaltindrag"/>
      </w:pPr>
      <w:r w:rsidRPr="001F167A">
        <w:t>Ett av skälen till att jag lägger vikt vid denna fråga är att jag tycker att vi ska vara en spelare. Jag tycker att vi ska påverka i den riktning som vi tycker är bra. Vi kommer inte att nå ända fram, för det gör man inte i den här typen av diskussioner. Men ställer vi oss vid sidan om kommer andra att driva saker och ting, självklart åt det håll som de tycker är bäst, och då saknas det motkrafter.</w:t>
      </w:r>
    </w:p>
    <w:p w:rsidR="00617BF0" w:rsidRPr="001F167A" w:rsidRDefault="00617BF0" w:rsidP="00617BF0">
      <w:pPr>
        <w:pStyle w:val="Normaltindrag"/>
      </w:pPr>
      <w:r w:rsidRPr="001F167A">
        <w:t>Därmed har jag kommit in på frågor som till exempel Caroline Sz</w:t>
      </w:r>
      <w:r w:rsidRPr="001F167A">
        <w:t>y</w:t>
      </w:r>
      <w:r w:rsidRPr="001F167A">
        <w:t>ber hade. Det finns en skala, en rätt stor spännvidd. De nya medlemsst</w:t>
      </w:r>
      <w:r w:rsidRPr="001F167A">
        <w:t>a</w:t>
      </w:r>
      <w:r w:rsidRPr="001F167A">
        <w:t>terna är ytterst angelägna om att pengarna i systemet fördelas mer rättvist. Lite enkelt uttryckt går pengarna i systemet i dag i all h</w:t>
      </w:r>
      <w:r w:rsidRPr="001F167A">
        <w:t>u</w:t>
      </w:r>
      <w:r w:rsidRPr="001F167A">
        <w:t>vudsak till de gamla medlemsstaterna. Rättvisan tycker jag, som jag nämnde i min inledning, bör bli bättre, större. Nu är vi i en gemenskap, och det ska inte vara ett A- och ett B-lag. Det ska inte finnas någon som har det vä</w:t>
      </w:r>
      <w:r w:rsidRPr="001F167A">
        <w:t>l</w:t>
      </w:r>
      <w:r w:rsidRPr="001F167A">
        <w:t>digt myc</w:t>
      </w:r>
      <w:r w:rsidRPr="001F167A">
        <w:t>k</w:t>
      </w:r>
      <w:r w:rsidRPr="001F167A">
        <w:t>et bättre än de som har kommit med lite senare än de andra 15.</w:t>
      </w:r>
    </w:p>
    <w:p w:rsidR="00617BF0" w:rsidRPr="001F167A" w:rsidRDefault="00617BF0" w:rsidP="00617BF0">
      <w:pPr>
        <w:pStyle w:val="Normaltindrag"/>
      </w:pPr>
      <w:r w:rsidRPr="001F167A">
        <w:t>En annan skiljelinje ligger i försäkringssystem, interventioner, e</w:t>
      </w:r>
      <w:r w:rsidRPr="001F167A">
        <w:t>x</w:t>
      </w:r>
      <w:r w:rsidRPr="001F167A">
        <w:t>portstöd och så vidare. Vissa områden i Europa har extrema väderförhå</w:t>
      </w:r>
      <w:r w:rsidRPr="001F167A">
        <w:t>l</w:t>
      </w:r>
      <w:r w:rsidRPr="001F167A">
        <w:t>landen, ett hårt tryck av insekter och skadeg</w:t>
      </w:r>
      <w:r w:rsidRPr="001F167A">
        <w:t>ö</w:t>
      </w:r>
      <w:r w:rsidRPr="001F167A">
        <w:t>rare, husdjurssjukdomar medan andra inte har det. Vi har ett förhållandevis gott smittläge, väx</w:t>
      </w:r>
      <w:r w:rsidRPr="001F167A">
        <w:t>t</w:t>
      </w:r>
      <w:r w:rsidRPr="001F167A">
        <w:t>skyddsläge och så, och det har vi lagt mycket nationella pengar på. Att upprätthålla det kostar mycket pengar vartenda år. Med inf</w:t>
      </w:r>
      <w:r w:rsidRPr="001F167A">
        <w:t>ö</w:t>
      </w:r>
      <w:r w:rsidRPr="001F167A">
        <w:t>randet av ett sådant här system riskerar vi att få betala två gånger så att säga: dels det vi själva har gjort, dels det andra nu måste göra. Det var ett exempel.</w:t>
      </w:r>
    </w:p>
    <w:p w:rsidR="00617BF0" w:rsidRPr="001F167A" w:rsidRDefault="00617BF0" w:rsidP="00617BF0">
      <w:pPr>
        <w:pStyle w:val="Normaltindrag"/>
      </w:pPr>
      <w:r w:rsidRPr="001F167A">
        <w:t>För att komma till punkt: Vi har diskuterat de nya utmaningarna i r</w:t>
      </w:r>
      <w:r w:rsidRPr="001F167A">
        <w:t>å</w:t>
      </w:r>
      <w:r w:rsidRPr="001F167A">
        <w:t>det ett antal gånger, som nämnden väl känner till. I de nya utmanin</w:t>
      </w:r>
      <w:r w:rsidRPr="001F167A">
        <w:t>g</w:t>
      </w:r>
      <w:r w:rsidRPr="001F167A">
        <w:t>arna ingår transporter, klimat, miljö, vattenhushållning. Vi har varit pådriva</w:t>
      </w:r>
      <w:r w:rsidRPr="001F167A">
        <w:t>n</w:t>
      </w:r>
      <w:r w:rsidRPr="001F167A">
        <w:t>de. Det är de utmaningarna som vi måste ägna mer fokus åt och förmo</w:t>
      </w:r>
      <w:r w:rsidRPr="001F167A">
        <w:t>d</w:t>
      </w:r>
      <w:r w:rsidRPr="001F167A">
        <w:t>ligen lägga en större andel av den geme</w:t>
      </w:r>
      <w:r w:rsidRPr="001F167A">
        <w:t>n</w:t>
      </w:r>
      <w:r w:rsidRPr="001F167A">
        <w:t>samma pengen på i den nya jordbrukspolitiken. Med vår medverkan, med aktiva inspel från svensk sida, tror jag att vi kan komma en bit, kanske till och med en bra bit, på den vägen. Men ställer vi oss vid sidan om kommer vi inte att komma någonstans, tro mig!</w:t>
      </w:r>
    </w:p>
    <w:p w:rsidR="00617BF0" w:rsidRPr="001F167A" w:rsidRDefault="00617BF0" w:rsidP="00617BF0">
      <w:pPr>
        <w:pStyle w:val="Rubrik2"/>
      </w:pPr>
      <w:bookmarkStart w:id="322" w:name="_Toc278877483"/>
      <w:bookmarkStart w:id="323" w:name="_Toc278878858"/>
      <w:bookmarkStart w:id="324" w:name="_Toc278879141"/>
      <w:bookmarkStart w:id="325" w:name="_Toc278885011"/>
      <w:bookmarkStart w:id="326" w:name="_Toc278887022"/>
      <w:bookmarkStart w:id="327" w:name="_Toc278887305"/>
      <w:bookmarkStart w:id="328" w:name="_Toc278887588"/>
      <w:bookmarkStart w:id="329" w:name="_Toc278887871"/>
      <w:r w:rsidRPr="001F167A">
        <w:t>Anf.  40  GUSTAV FRIDOLIN (MP):</w:t>
      </w:r>
      <w:bookmarkEnd w:id="322"/>
      <w:bookmarkEnd w:id="323"/>
      <w:bookmarkEnd w:id="324"/>
      <w:bookmarkEnd w:id="325"/>
      <w:bookmarkEnd w:id="326"/>
      <w:bookmarkEnd w:id="327"/>
      <w:bookmarkEnd w:id="328"/>
      <w:bookmarkEnd w:id="329"/>
    </w:p>
    <w:p w:rsidR="00617BF0" w:rsidRPr="001F167A" w:rsidRDefault="00617BF0" w:rsidP="00617BF0">
      <w:pPr>
        <w:pStyle w:val="Normaltindrag"/>
      </w:pPr>
      <w:r w:rsidRPr="001F167A">
        <w:t xml:space="preserve">Herr ordförande! Jag uppskattar verkligen </w:t>
      </w:r>
      <w:r w:rsidR="00F5798E" w:rsidRPr="001F167A">
        <w:t>landsbygd</w:t>
      </w:r>
      <w:r w:rsidRPr="001F167A">
        <w:t>sministerns svar på min fråga. Men jag måste komma med en randanmärkning på både Sta</w:t>
      </w:r>
      <w:r w:rsidRPr="001F167A">
        <w:t>f</w:t>
      </w:r>
      <w:r w:rsidRPr="001F167A">
        <w:t xml:space="preserve">fan Danielssons inlägg och </w:t>
      </w:r>
      <w:r w:rsidR="00F5798E" w:rsidRPr="001F167A">
        <w:t>landsbygd</w:t>
      </w:r>
      <w:r w:rsidRPr="001F167A">
        <w:t>sministerns svar.</w:t>
      </w:r>
    </w:p>
    <w:p w:rsidR="00617BF0" w:rsidRPr="001F167A" w:rsidRDefault="00617BF0" w:rsidP="00617BF0">
      <w:pPr>
        <w:pStyle w:val="Normaltindrag"/>
      </w:pPr>
      <w:r w:rsidRPr="001F167A">
        <w:t>Det är självklart att vi ska vara konstrukt</w:t>
      </w:r>
      <w:r w:rsidRPr="001F167A">
        <w:t>i</w:t>
      </w:r>
      <w:r w:rsidRPr="001F167A">
        <w:t>va i de här diskussionerna. Jag tror att det finns få länder som anser att de ska vara oko</w:t>
      </w:r>
      <w:r w:rsidRPr="001F167A">
        <w:t>n</w:t>
      </w:r>
      <w:r w:rsidRPr="001F167A">
        <w:t>struktiva på vägen in i diskussionerna, förvisso, men vi ska självklart inta en ko</w:t>
      </w:r>
      <w:r w:rsidRPr="001F167A">
        <w:t>n</w:t>
      </w:r>
      <w:r w:rsidRPr="001F167A">
        <w:t>struktiv roll. Men när väl det landar i konkreta beslut och när vi ser sif</w:t>
      </w:r>
      <w:r w:rsidRPr="001F167A">
        <w:t>f</w:t>
      </w:r>
      <w:r w:rsidRPr="001F167A">
        <w:t>ror och så vidare förbehå</w:t>
      </w:r>
      <w:r w:rsidRPr="001F167A">
        <w:t>l</w:t>
      </w:r>
      <w:r w:rsidRPr="001F167A">
        <w:t>ler i vart fall vi oss rätten att anse att det kan finnas lägen där även ett nej kan vara ko</w:t>
      </w:r>
      <w:r w:rsidRPr="001F167A">
        <w:t>n</w:t>
      </w:r>
      <w:r w:rsidRPr="001F167A">
        <w:t>struktivt. Vi har sett hur de länder som står längst från Sverige positionsmässigt i de här frågorna med sin sturighet har förflyttat mi</w:t>
      </w:r>
      <w:r w:rsidRPr="001F167A">
        <w:t>t</w:t>
      </w:r>
      <w:r w:rsidRPr="001F167A">
        <w:t>ten åt sitt håll. Det kan finnas lägen där ett nej, även om det förefaller något okonstruktivt just när det uttalas, är det som gör att man kommer vidare och flyttar positionen närmare sig.</w:t>
      </w:r>
    </w:p>
    <w:p w:rsidR="00617BF0" w:rsidRPr="001F167A" w:rsidRDefault="00617BF0" w:rsidP="00617BF0">
      <w:pPr>
        <w:pStyle w:val="Rubrik2"/>
      </w:pPr>
      <w:bookmarkStart w:id="330" w:name="_Toc278877484"/>
      <w:bookmarkStart w:id="331" w:name="_Toc278878859"/>
      <w:bookmarkStart w:id="332" w:name="_Toc278879142"/>
      <w:bookmarkStart w:id="333" w:name="_Toc278885012"/>
      <w:bookmarkStart w:id="334" w:name="_Toc278887023"/>
      <w:bookmarkStart w:id="335" w:name="_Toc278887306"/>
      <w:bookmarkStart w:id="336" w:name="_Toc278887589"/>
      <w:bookmarkStart w:id="337" w:name="_Toc278887872"/>
      <w:r w:rsidRPr="001F167A">
        <w:t>Anf.  41  ORDFÖRANDEN:</w:t>
      </w:r>
      <w:bookmarkEnd w:id="330"/>
      <w:bookmarkEnd w:id="331"/>
      <w:bookmarkEnd w:id="332"/>
      <w:bookmarkEnd w:id="333"/>
      <w:bookmarkEnd w:id="334"/>
      <w:bookmarkEnd w:id="335"/>
      <w:bookmarkEnd w:id="336"/>
      <w:bookmarkEnd w:id="337"/>
    </w:p>
    <w:p w:rsidR="00617BF0" w:rsidRPr="001F167A" w:rsidRDefault="00617BF0" w:rsidP="00617BF0">
      <w:pPr>
        <w:pStyle w:val="Normaltindrag"/>
      </w:pPr>
      <w:r w:rsidRPr="001F167A">
        <w:t>Jag finner att det finns majoritet för regeringens här redovisade up</w:t>
      </w:r>
      <w:r w:rsidRPr="001F167A">
        <w:t>p</w:t>
      </w:r>
      <w:r w:rsidRPr="001F167A">
        <w:t>lägg inför de fortsa</w:t>
      </w:r>
      <w:r w:rsidRPr="001F167A">
        <w:t>t</w:t>
      </w:r>
      <w:r w:rsidRPr="001F167A">
        <w:t xml:space="preserve">ta förhandlingarna i denna fråga. </w:t>
      </w:r>
    </w:p>
    <w:p w:rsidR="00617BF0" w:rsidRPr="001F167A" w:rsidRDefault="00617BF0" w:rsidP="00617BF0">
      <w:pPr>
        <w:pStyle w:val="Normaltindrag"/>
      </w:pPr>
      <w:r w:rsidRPr="001F167A">
        <w:t>Vi går vidare till punkt 10 om systemet för jordbruksrådgivning, som är en ny fråga.</w:t>
      </w:r>
    </w:p>
    <w:p w:rsidR="00617BF0" w:rsidRPr="001F167A" w:rsidRDefault="00617BF0" w:rsidP="00617BF0">
      <w:pPr>
        <w:pStyle w:val="Rubrik2"/>
      </w:pPr>
      <w:bookmarkStart w:id="338" w:name="_Toc278877485"/>
      <w:bookmarkStart w:id="339" w:name="_Toc278878860"/>
      <w:bookmarkStart w:id="340" w:name="_Toc278879143"/>
      <w:bookmarkStart w:id="341" w:name="_Toc278885013"/>
      <w:bookmarkStart w:id="342" w:name="_Toc278887024"/>
      <w:bookmarkStart w:id="343" w:name="_Toc278887307"/>
      <w:bookmarkStart w:id="344" w:name="_Toc278887590"/>
      <w:bookmarkStart w:id="345" w:name="_Toc278887873"/>
      <w:r w:rsidRPr="001F167A">
        <w:t>Anf.  42  Landsbygdsminister ESKIL ERLAND</w:t>
      </w:r>
      <w:r w:rsidRPr="001F167A">
        <w:t>S</w:t>
      </w:r>
      <w:r w:rsidRPr="001F167A">
        <w:t>SON (C):</w:t>
      </w:r>
      <w:bookmarkEnd w:id="338"/>
      <w:bookmarkEnd w:id="339"/>
      <w:bookmarkEnd w:id="340"/>
      <w:bookmarkEnd w:id="341"/>
      <w:bookmarkEnd w:id="342"/>
      <w:bookmarkEnd w:id="343"/>
      <w:bookmarkEnd w:id="344"/>
      <w:bookmarkEnd w:id="345"/>
    </w:p>
    <w:p w:rsidR="00617BF0" w:rsidRPr="001F167A" w:rsidRDefault="00617BF0" w:rsidP="00617BF0">
      <w:pPr>
        <w:pStyle w:val="Normaltindrag"/>
      </w:pPr>
      <w:r w:rsidRPr="001F167A">
        <w:t>Ordförande! Kommissionen kommer att presentera en rapport om ti</w:t>
      </w:r>
      <w:r w:rsidRPr="001F167A">
        <w:t>l</w:t>
      </w:r>
      <w:r w:rsidRPr="001F167A">
        <w:t>lämpningen av den så kall</w:t>
      </w:r>
      <w:r w:rsidRPr="001F167A">
        <w:t>a</w:t>
      </w:r>
      <w:r w:rsidRPr="001F167A">
        <w:t>de jordbruksrådgivningen. I rapporten finns även förslag på åtgärder för att förbättra s</w:t>
      </w:r>
      <w:r w:rsidRPr="001F167A">
        <w:t>y</w:t>
      </w:r>
      <w:r w:rsidRPr="001F167A">
        <w:t>stemet. I övrigt är jag beredd att svara på nämndens frågor i det här ärendet.</w:t>
      </w:r>
    </w:p>
    <w:p w:rsidR="00617BF0" w:rsidRPr="001F167A" w:rsidRDefault="00617BF0" w:rsidP="00617BF0">
      <w:pPr>
        <w:pStyle w:val="Rubrik2"/>
      </w:pPr>
      <w:bookmarkStart w:id="346" w:name="_Toc278877486"/>
      <w:bookmarkStart w:id="347" w:name="_Toc278878861"/>
      <w:bookmarkStart w:id="348" w:name="_Toc278879144"/>
      <w:bookmarkStart w:id="349" w:name="_Toc278885014"/>
      <w:bookmarkStart w:id="350" w:name="_Toc278887025"/>
      <w:bookmarkStart w:id="351" w:name="_Toc278887308"/>
      <w:bookmarkStart w:id="352" w:name="_Toc278887591"/>
      <w:bookmarkStart w:id="353" w:name="_Toc278887874"/>
      <w:r w:rsidRPr="001F167A">
        <w:t>Anf.  43  ORDFÖRANDEN:</w:t>
      </w:r>
      <w:bookmarkEnd w:id="346"/>
      <w:bookmarkEnd w:id="347"/>
      <w:bookmarkEnd w:id="348"/>
      <w:bookmarkEnd w:id="349"/>
      <w:bookmarkEnd w:id="350"/>
      <w:bookmarkEnd w:id="351"/>
      <w:bookmarkEnd w:id="352"/>
      <w:bookmarkEnd w:id="353"/>
    </w:p>
    <w:p w:rsidR="00617BF0" w:rsidRPr="001F167A" w:rsidRDefault="00617BF0" w:rsidP="00617BF0">
      <w:pPr>
        <w:pStyle w:val="Normaltindrag"/>
      </w:pPr>
      <w:r w:rsidRPr="001F167A">
        <w:t>Det finns inga frågor, och vi tackar för i</w:t>
      </w:r>
      <w:r w:rsidRPr="001F167A">
        <w:t>n</w:t>
      </w:r>
      <w:r w:rsidRPr="001F167A">
        <w:t>formationen.</w:t>
      </w:r>
    </w:p>
    <w:p w:rsidR="00617BF0" w:rsidRPr="001F167A" w:rsidRDefault="00617BF0" w:rsidP="00617BF0">
      <w:pPr>
        <w:pStyle w:val="Normaltindrag"/>
      </w:pPr>
      <w:r w:rsidRPr="001F167A">
        <w:t>Är det någonting som jordbruksministern vill ta upp under övriga fr</w:t>
      </w:r>
      <w:r w:rsidRPr="001F167A">
        <w:t>å</w:t>
      </w:r>
      <w:r w:rsidRPr="001F167A">
        <w:t>gor?</w:t>
      </w:r>
    </w:p>
    <w:p w:rsidR="00617BF0" w:rsidRPr="001F167A" w:rsidRDefault="00617BF0" w:rsidP="00617BF0">
      <w:pPr>
        <w:pStyle w:val="Rubrik2"/>
      </w:pPr>
      <w:bookmarkStart w:id="354" w:name="_Toc278877487"/>
      <w:bookmarkStart w:id="355" w:name="_Toc278878862"/>
      <w:bookmarkStart w:id="356" w:name="_Toc278879145"/>
      <w:bookmarkStart w:id="357" w:name="_Toc278885015"/>
      <w:bookmarkStart w:id="358" w:name="_Toc278887026"/>
      <w:bookmarkStart w:id="359" w:name="_Toc278887309"/>
      <w:bookmarkStart w:id="360" w:name="_Toc278887592"/>
      <w:bookmarkStart w:id="361" w:name="_Toc278887875"/>
      <w:r w:rsidRPr="001F167A">
        <w:t>Anf.  44  Landsbygdsminister ESKIL ERLAND</w:t>
      </w:r>
      <w:r w:rsidRPr="001F167A">
        <w:t>S</w:t>
      </w:r>
      <w:r w:rsidRPr="001F167A">
        <w:t>SON (C):</w:t>
      </w:r>
      <w:bookmarkEnd w:id="354"/>
      <w:bookmarkEnd w:id="355"/>
      <w:bookmarkEnd w:id="356"/>
      <w:bookmarkEnd w:id="357"/>
      <w:bookmarkEnd w:id="358"/>
      <w:bookmarkEnd w:id="359"/>
      <w:bookmarkEnd w:id="360"/>
      <w:bookmarkEnd w:id="361"/>
    </w:p>
    <w:p w:rsidR="00617BF0" w:rsidRPr="001F167A" w:rsidRDefault="00617BF0" w:rsidP="00617BF0">
      <w:pPr>
        <w:pStyle w:val="Normaltindrag"/>
      </w:pPr>
      <w:r w:rsidRPr="001F167A">
        <w:t>Jag är beredd att svara på nämndens frågor.</w:t>
      </w:r>
    </w:p>
    <w:p w:rsidR="00617BF0" w:rsidRPr="001F167A" w:rsidRDefault="00617BF0" w:rsidP="00617BF0">
      <w:pPr>
        <w:pStyle w:val="Rubrik2"/>
      </w:pPr>
      <w:bookmarkStart w:id="362" w:name="_Toc278877488"/>
      <w:bookmarkStart w:id="363" w:name="_Toc278878863"/>
      <w:bookmarkStart w:id="364" w:name="_Toc278879146"/>
      <w:bookmarkStart w:id="365" w:name="_Toc278885016"/>
      <w:bookmarkStart w:id="366" w:name="_Toc278887027"/>
      <w:bookmarkStart w:id="367" w:name="_Toc278887310"/>
      <w:bookmarkStart w:id="368" w:name="_Toc278887593"/>
      <w:bookmarkStart w:id="369" w:name="_Toc278887876"/>
      <w:r w:rsidRPr="001F167A">
        <w:t>Anf.  45  MARGARETA SANDSTEDT (SD):</w:t>
      </w:r>
      <w:bookmarkEnd w:id="362"/>
      <w:bookmarkEnd w:id="363"/>
      <w:bookmarkEnd w:id="364"/>
      <w:bookmarkEnd w:id="365"/>
      <w:bookmarkEnd w:id="366"/>
      <w:bookmarkEnd w:id="367"/>
      <w:bookmarkEnd w:id="368"/>
      <w:bookmarkEnd w:id="369"/>
    </w:p>
    <w:p w:rsidR="00617BF0" w:rsidRPr="001F167A" w:rsidRDefault="00617BF0" w:rsidP="00617BF0">
      <w:pPr>
        <w:pStyle w:val="Normaltindrag"/>
      </w:pPr>
      <w:r w:rsidRPr="001F167A">
        <w:t>Kommissionen och ordförandelandet har gemensamt organiserat en första internationell konferens om djurskyddsundervisning. Det välko</w:t>
      </w:r>
      <w:r w:rsidRPr="001F167A">
        <w:t>m</w:t>
      </w:r>
      <w:r w:rsidRPr="001F167A">
        <w:t>nar jag. Det är viktigt att driva frågor om dju</w:t>
      </w:r>
      <w:r w:rsidRPr="001F167A">
        <w:t>r</w:t>
      </w:r>
      <w:r w:rsidRPr="001F167A">
        <w:t>skydd.</w:t>
      </w:r>
    </w:p>
    <w:p w:rsidR="00617BF0" w:rsidRPr="001F167A" w:rsidRDefault="00617BF0" w:rsidP="00617BF0">
      <w:pPr>
        <w:pStyle w:val="Normaltindrag"/>
      </w:pPr>
      <w:r w:rsidRPr="001F167A">
        <w:t>Det slaktas väldigt många djur i Europa utan bedövning. Enligt för</w:t>
      </w:r>
      <w:r w:rsidRPr="001F167A">
        <w:t>e</w:t>
      </w:r>
      <w:r w:rsidRPr="001F167A">
        <w:t xml:space="preserve">trädare för den svenska köttmarknaden slaktas ungefär 15–20 procent av nötkreaturen utan bedövning och dubbelt så många när det gäller lamm och får. </w:t>
      </w:r>
    </w:p>
    <w:p w:rsidR="00617BF0" w:rsidRPr="001F167A" w:rsidRDefault="00617BF0" w:rsidP="00617BF0">
      <w:pPr>
        <w:pStyle w:val="Normaltindrag"/>
      </w:pPr>
      <w:r w:rsidRPr="001F167A">
        <w:t>Det här är ett stort problem, och detta vill inte länderna så gärna sky</w:t>
      </w:r>
      <w:r w:rsidRPr="001F167A">
        <w:t>l</w:t>
      </w:r>
      <w:r w:rsidRPr="001F167A">
        <w:t>ta med. Det finns inte en enda myndighet i Europa som skulle me</w:t>
      </w:r>
      <w:r w:rsidRPr="001F167A">
        <w:t>d</w:t>
      </w:r>
      <w:r w:rsidRPr="001F167A">
        <w:t xml:space="preserve">ge det, enligt Åke Rutegård, som är vd för Kött och Charkföretagen. </w:t>
      </w:r>
    </w:p>
    <w:p w:rsidR="00617BF0" w:rsidRPr="001F167A" w:rsidRDefault="00617BF0" w:rsidP="00617BF0">
      <w:pPr>
        <w:pStyle w:val="Normaltindrag"/>
      </w:pPr>
      <w:r w:rsidRPr="001F167A">
        <w:t>Min fråga till landsbygdsministern är därför: Är det här en fråga som man inom kommissionen kommer att verka för, lyfta fram och belysa problemet samt verka för ett bättre djurskydd utifrån slaktmetoder?</w:t>
      </w:r>
    </w:p>
    <w:p w:rsidR="00617BF0" w:rsidRPr="001F167A" w:rsidRDefault="00617BF0" w:rsidP="00617BF0">
      <w:pPr>
        <w:pStyle w:val="Rubrik2"/>
      </w:pPr>
      <w:bookmarkStart w:id="370" w:name="_Toc278877489"/>
      <w:bookmarkStart w:id="371" w:name="_Toc278878864"/>
      <w:bookmarkStart w:id="372" w:name="_Toc278879147"/>
      <w:bookmarkStart w:id="373" w:name="_Toc278885017"/>
      <w:bookmarkStart w:id="374" w:name="_Toc278887028"/>
      <w:bookmarkStart w:id="375" w:name="_Toc278887311"/>
      <w:bookmarkStart w:id="376" w:name="_Toc278887594"/>
      <w:bookmarkStart w:id="377" w:name="_Toc278887877"/>
      <w:r w:rsidRPr="001F167A">
        <w:t>Anf.  46  Landsbygdsminister ESKIL ERLAND</w:t>
      </w:r>
      <w:r w:rsidRPr="001F167A">
        <w:t>S</w:t>
      </w:r>
      <w:r w:rsidRPr="001F167A">
        <w:t>SON (C):</w:t>
      </w:r>
      <w:bookmarkEnd w:id="370"/>
      <w:bookmarkEnd w:id="371"/>
      <w:bookmarkEnd w:id="372"/>
      <w:bookmarkEnd w:id="373"/>
      <w:bookmarkEnd w:id="374"/>
      <w:bookmarkEnd w:id="375"/>
      <w:bookmarkEnd w:id="376"/>
      <w:bookmarkEnd w:id="377"/>
    </w:p>
    <w:p w:rsidR="00617BF0" w:rsidRPr="001F167A" w:rsidRDefault="00617BF0" w:rsidP="00617BF0">
      <w:pPr>
        <w:pStyle w:val="Normaltindrag"/>
      </w:pPr>
      <w:r w:rsidRPr="001F167A">
        <w:t>Ordförande! Konferensen handlade egentligen om skolelevers ku</w:t>
      </w:r>
      <w:r w:rsidRPr="001F167A">
        <w:t>n</w:t>
      </w:r>
      <w:r w:rsidRPr="001F167A">
        <w:t>skaper om djurskydd – att det är levande varelser.</w:t>
      </w:r>
    </w:p>
    <w:p w:rsidR="00617BF0" w:rsidRPr="001F167A" w:rsidRDefault="00617BF0" w:rsidP="00617BF0">
      <w:pPr>
        <w:pStyle w:val="Normaltindrag"/>
      </w:pPr>
      <w:r w:rsidRPr="001F167A">
        <w:t>Den direkta frågan berör ett beslut som finns inom Europeiska uni</w:t>
      </w:r>
      <w:r w:rsidRPr="001F167A">
        <w:t>o</w:t>
      </w:r>
      <w:r w:rsidRPr="001F167A">
        <w:t>nen, och det beslutet har Sverige ett undantag ifrån. Vi har ett undantag i Sverige som säger att djur som avlivas i Sverige ska avlivas med bedö</w:t>
      </w:r>
      <w:r w:rsidRPr="001F167A">
        <w:t>v</w:t>
      </w:r>
      <w:r w:rsidRPr="001F167A">
        <w:t>ning före avblodning. Vi har i konsensus, vad jag minns, varit ang</w:t>
      </w:r>
      <w:r w:rsidRPr="001F167A">
        <w:t>e</w:t>
      </w:r>
      <w:r w:rsidRPr="001F167A">
        <w:t>lägna om att vi ska ha det på viset. Vi lyck</w:t>
      </w:r>
      <w:r w:rsidRPr="001F167A">
        <w:t>a</w:t>
      </w:r>
      <w:r w:rsidRPr="001F167A">
        <w:t>des få det undantaget. Vad jag vet är det i alla andra delar av Europa tillåtet att avliva djur genom bara a</w:t>
      </w:r>
      <w:r w:rsidRPr="001F167A">
        <w:t>v</w:t>
      </w:r>
      <w:r w:rsidRPr="001F167A">
        <w:t xml:space="preserve">blodning. </w:t>
      </w:r>
    </w:p>
    <w:p w:rsidR="00617BF0" w:rsidRPr="001F167A" w:rsidRDefault="00617BF0" w:rsidP="00617BF0">
      <w:pPr>
        <w:pStyle w:val="Rubrik2"/>
      </w:pPr>
      <w:bookmarkStart w:id="378" w:name="_Toc278877490"/>
      <w:bookmarkStart w:id="379" w:name="_Toc278878865"/>
      <w:bookmarkStart w:id="380" w:name="_Toc278879148"/>
      <w:bookmarkStart w:id="381" w:name="_Toc278885018"/>
      <w:bookmarkStart w:id="382" w:name="_Toc278887029"/>
      <w:bookmarkStart w:id="383" w:name="_Toc278887312"/>
      <w:bookmarkStart w:id="384" w:name="_Toc278887595"/>
      <w:bookmarkStart w:id="385" w:name="_Toc278887878"/>
      <w:r w:rsidRPr="001F167A">
        <w:t>Anf.  47  STAFFAN DANIELSSON (C):</w:t>
      </w:r>
      <w:bookmarkEnd w:id="378"/>
      <w:bookmarkEnd w:id="379"/>
      <w:bookmarkEnd w:id="380"/>
      <w:bookmarkEnd w:id="381"/>
      <w:bookmarkEnd w:id="382"/>
      <w:bookmarkEnd w:id="383"/>
      <w:bookmarkEnd w:id="384"/>
      <w:bookmarkEnd w:id="385"/>
    </w:p>
    <w:p w:rsidR="00617BF0" w:rsidRPr="001F167A" w:rsidRDefault="00617BF0" w:rsidP="00617BF0">
      <w:pPr>
        <w:pStyle w:val="Normaltindrag"/>
      </w:pPr>
      <w:r w:rsidRPr="001F167A">
        <w:t>Jag tycker att det är en väldigt bra linje vi har i Sverige. Uppenbarl</w:t>
      </w:r>
      <w:r w:rsidRPr="001F167A">
        <w:t>i</w:t>
      </w:r>
      <w:r w:rsidRPr="001F167A">
        <w:t>gen resonerar vi olika i olika länder i den här frågan. Finns det n</w:t>
      </w:r>
      <w:r w:rsidRPr="001F167A">
        <w:t>å</w:t>
      </w:r>
      <w:r w:rsidRPr="001F167A">
        <w:t>gon debatt eller påverkan så att bedövning före avlivning kan sprida sig i andra länder? Eller hur går debatterna i de här frågorna?</w:t>
      </w:r>
    </w:p>
    <w:p w:rsidR="00617BF0" w:rsidRPr="001F167A" w:rsidRDefault="00617BF0" w:rsidP="00617BF0">
      <w:pPr>
        <w:pStyle w:val="Rubrik2"/>
      </w:pPr>
      <w:bookmarkStart w:id="386" w:name="_Toc278877491"/>
      <w:bookmarkStart w:id="387" w:name="_Toc278878866"/>
      <w:bookmarkStart w:id="388" w:name="_Toc278879149"/>
      <w:bookmarkStart w:id="389" w:name="_Toc278885019"/>
      <w:bookmarkStart w:id="390" w:name="_Toc278887030"/>
      <w:bookmarkStart w:id="391" w:name="_Toc278887313"/>
      <w:bookmarkStart w:id="392" w:name="_Toc278887596"/>
      <w:bookmarkStart w:id="393" w:name="_Toc278887879"/>
      <w:r w:rsidRPr="001F167A">
        <w:t>Anf.  48  Landsbygdsminister ESKIL ERLAND</w:t>
      </w:r>
      <w:r w:rsidRPr="001F167A">
        <w:t>S</w:t>
      </w:r>
      <w:r w:rsidRPr="001F167A">
        <w:t>SON (C):</w:t>
      </w:r>
      <w:bookmarkEnd w:id="386"/>
      <w:bookmarkEnd w:id="387"/>
      <w:bookmarkEnd w:id="388"/>
      <w:bookmarkEnd w:id="389"/>
      <w:bookmarkEnd w:id="390"/>
      <w:bookmarkEnd w:id="391"/>
      <w:bookmarkEnd w:id="392"/>
      <w:bookmarkEnd w:id="393"/>
    </w:p>
    <w:p w:rsidR="00617BF0" w:rsidRPr="001F167A" w:rsidRDefault="00617BF0" w:rsidP="00617BF0">
      <w:pPr>
        <w:pStyle w:val="Normaltindrag"/>
      </w:pPr>
      <w:r w:rsidRPr="001F167A">
        <w:t>Det fanns en omfattande debatt för ett à två år sedan i den här frågan, och det apropå att vi hade beslut att fatta som var skarpa. Den diskussion som var då var, kan man väl säga, i sina beståndsdelar tvådelad. Det fanns en historisk implikation, som vissa länder hade vä</w:t>
      </w:r>
      <w:r w:rsidRPr="001F167A">
        <w:t>l</w:t>
      </w:r>
      <w:r w:rsidRPr="001F167A">
        <w:t>digt svårt att frångå. Andra länder hade diskussioner omkring det fria religionsutöva</w:t>
      </w:r>
      <w:r w:rsidRPr="001F167A">
        <w:t>n</w:t>
      </w:r>
      <w:r w:rsidRPr="001F167A">
        <w:t>det, människors frihet att utöva sin tro och så v</w:t>
      </w:r>
      <w:r w:rsidRPr="001F167A">
        <w:t>i</w:t>
      </w:r>
      <w:r w:rsidRPr="001F167A">
        <w:t xml:space="preserve">dare. Då är det inte alltid så att sakfrågan tar överhand när man kommer in på tradition, kultur, historia och religiösa frågor. </w:t>
      </w:r>
    </w:p>
    <w:p w:rsidR="00617BF0" w:rsidRPr="001F167A" w:rsidRDefault="00617BF0" w:rsidP="00617BF0">
      <w:pPr>
        <w:pStyle w:val="Normaltindrag"/>
      </w:pPr>
      <w:r w:rsidRPr="001F167A">
        <w:t>Men diskussionen är i princip noll nu, vad jag känner till, beroende på att beslut togs för ungefär ett år sedan. Efter beslut brukar ju diskussioner bli nollställda.</w:t>
      </w:r>
    </w:p>
    <w:p w:rsidR="00617BF0" w:rsidRPr="001F167A" w:rsidRDefault="00617BF0" w:rsidP="00617BF0">
      <w:pPr>
        <w:pStyle w:val="Rubrik2"/>
      </w:pPr>
      <w:bookmarkStart w:id="394" w:name="_Toc278877492"/>
      <w:bookmarkStart w:id="395" w:name="_Toc278878867"/>
      <w:bookmarkStart w:id="396" w:name="_Toc278879150"/>
      <w:bookmarkStart w:id="397" w:name="_Toc278885020"/>
      <w:bookmarkStart w:id="398" w:name="_Toc278887031"/>
      <w:bookmarkStart w:id="399" w:name="_Toc278887314"/>
      <w:bookmarkStart w:id="400" w:name="_Toc278887597"/>
      <w:bookmarkStart w:id="401" w:name="_Toc278887880"/>
      <w:r w:rsidRPr="001F167A">
        <w:t>Anf.  49  ORDFÖRANDEN:</w:t>
      </w:r>
      <w:bookmarkEnd w:id="394"/>
      <w:bookmarkEnd w:id="395"/>
      <w:bookmarkEnd w:id="396"/>
      <w:bookmarkEnd w:id="397"/>
      <w:bookmarkEnd w:id="398"/>
      <w:bookmarkEnd w:id="399"/>
      <w:bookmarkEnd w:id="400"/>
      <w:bookmarkEnd w:id="401"/>
    </w:p>
    <w:p w:rsidR="00617BF0" w:rsidRPr="001F167A" w:rsidRDefault="00617BF0" w:rsidP="00617BF0">
      <w:pPr>
        <w:pStyle w:val="Normaltindrag"/>
      </w:pPr>
      <w:r w:rsidRPr="001F167A">
        <w:t>Vi tackar för informationen och tackar jor</w:t>
      </w:r>
      <w:r w:rsidRPr="001F167A">
        <w:t>d</w:t>
      </w:r>
      <w:r w:rsidRPr="001F167A">
        <w:t xml:space="preserve">bruksministern för i dag. </w:t>
      </w:r>
    </w:p>
    <w:p w:rsidR="00617BF0" w:rsidRPr="001F167A" w:rsidRDefault="00617BF0" w:rsidP="00617BF0">
      <w:pPr>
        <w:pStyle w:val="Rubrik1"/>
      </w:pPr>
      <w:r w:rsidRPr="001F167A">
        <w:br w:type="page"/>
      </w:r>
      <w:bookmarkStart w:id="402" w:name="_Toc278877493"/>
      <w:bookmarkStart w:id="403" w:name="_Toc278878868"/>
      <w:bookmarkStart w:id="404" w:name="_Toc278879151"/>
      <w:bookmarkStart w:id="405" w:name="_Toc278885021"/>
      <w:bookmarkStart w:id="406" w:name="_Toc278887032"/>
      <w:bookmarkStart w:id="407" w:name="_Toc278887315"/>
      <w:bookmarkStart w:id="408" w:name="_Toc278887598"/>
      <w:bookmarkStart w:id="409" w:name="_Toc278887881"/>
      <w:r w:rsidRPr="001F167A">
        <w:t>2 §  Rättsliga och inrikes frågor</w:t>
      </w:r>
      <w:bookmarkEnd w:id="402"/>
      <w:bookmarkEnd w:id="403"/>
      <w:bookmarkEnd w:id="404"/>
      <w:bookmarkEnd w:id="405"/>
      <w:bookmarkEnd w:id="406"/>
      <w:bookmarkEnd w:id="407"/>
      <w:bookmarkEnd w:id="408"/>
      <w:bookmarkEnd w:id="409"/>
    </w:p>
    <w:p w:rsidR="00617BF0" w:rsidRPr="001F167A" w:rsidRDefault="00617BF0" w:rsidP="00617BF0">
      <w:pPr>
        <w:pStyle w:val="Rubrik1-EU-nmnden"/>
      </w:pPr>
      <w:r w:rsidRPr="001F167A">
        <w:t>Statsrådet Tobias Billström</w:t>
      </w:r>
    </w:p>
    <w:p w:rsidR="00617BF0" w:rsidRPr="001F167A" w:rsidRDefault="00617BF0" w:rsidP="00617BF0">
      <w:pPr>
        <w:pStyle w:val="Rubrik1-EU-nmnden"/>
      </w:pPr>
      <w:r w:rsidRPr="001F167A">
        <w:t>Återrapport från möte i Europeiska unionens råd för rättsliga och inrikes frågor den 8–9 nove</w:t>
      </w:r>
      <w:r w:rsidRPr="001F167A">
        <w:t>m</w:t>
      </w:r>
      <w:r w:rsidRPr="001F167A">
        <w:t>ber 2010</w:t>
      </w:r>
    </w:p>
    <w:p w:rsidR="00617BF0" w:rsidRPr="001F167A" w:rsidRDefault="00617BF0" w:rsidP="00617BF0">
      <w:pPr>
        <w:pStyle w:val="Rubrik1-EU-nmnden"/>
      </w:pPr>
      <w:r w:rsidRPr="001F167A">
        <w:t>Information och samråd inför möte i Europeiska unionens råd för rättsliga och inrikes frågor den 2–3 december 2010</w:t>
      </w:r>
    </w:p>
    <w:p w:rsidR="00617BF0" w:rsidRPr="001F167A" w:rsidRDefault="00617BF0" w:rsidP="00617BF0">
      <w:pPr>
        <w:pStyle w:val="Rubrik2"/>
      </w:pPr>
      <w:bookmarkStart w:id="410" w:name="_Toc278877494"/>
      <w:bookmarkStart w:id="411" w:name="_Toc278878869"/>
      <w:bookmarkStart w:id="412" w:name="_Toc278879152"/>
      <w:bookmarkStart w:id="413" w:name="_Toc278885022"/>
      <w:bookmarkStart w:id="414" w:name="_Toc278887033"/>
      <w:bookmarkStart w:id="415" w:name="_Toc278887316"/>
      <w:bookmarkStart w:id="416" w:name="_Toc278887599"/>
      <w:bookmarkStart w:id="417" w:name="_Toc278887882"/>
      <w:r w:rsidRPr="001F167A">
        <w:t>Anf.  50  ORDFÖRANDEN:</w:t>
      </w:r>
      <w:bookmarkEnd w:id="410"/>
      <w:bookmarkEnd w:id="411"/>
      <w:bookmarkEnd w:id="412"/>
      <w:bookmarkEnd w:id="413"/>
      <w:bookmarkEnd w:id="414"/>
      <w:bookmarkEnd w:id="415"/>
      <w:bookmarkEnd w:id="416"/>
      <w:bookmarkEnd w:id="417"/>
    </w:p>
    <w:p w:rsidR="00617BF0" w:rsidRPr="001F167A" w:rsidRDefault="00617BF0" w:rsidP="00617BF0">
      <w:pPr>
        <w:pStyle w:val="Normaltindrag"/>
      </w:pPr>
      <w:r w:rsidRPr="001F167A">
        <w:t>Jag ber att få hälsa statsrådet Tobias Bil</w:t>
      </w:r>
      <w:r w:rsidRPr="001F167A">
        <w:t>l</w:t>
      </w:r>
      <w:r w:rsidRPr="001F167A">
        <w:t>ström välkommen. Såvitt jag förstår är det formellt sett bara informationspunkter. Det finns en åte</w:t>
      </w:r>
      <w:r w:rsidRPr="001F167A">
        <w:t>r</w:t>
      </w:r>
      <w:r w:rsidRPr="001F167A">
        <w:t xml:space="preserve">rapport från ett möte den 8–9 november. </w:t>
      </w:r>
    </w:p>
    <w:p w:rsidR="00617BF0" w:rsidRPr="001F167A" w:rsidRDefault="00617BF0" w:rsidP="00617BF0">
      <w:pPr>
        <w:pStyle w:val="Rubrik2"/>
      </w:pPr>
      <w:bookmarkStart w:id="418" w:name="_Toc278877495"/>
      <w:bookmarkStart w:id="419" w:name="_Toc278878870"/>
      <w:bookmarkStart w:id="420" w:name="_Toc278879153"/>
      <w:bookmarkStart w:id="421" w:name="_Toc278885023"/>
      <w:bookmarkStart w:id="422" w:name="_Toc278887034"/>
      <w:bookmarkStart w:id="423" w:name="_Toc278887317"/>
      <w:bookmarkStart w:id="424" w:name="_Toc278887600"/>
      <w:bookmarkStart w:id="425" w:name="_Toc278887883"/>
      <w:r w:rsidRPr="001F167A">
        <w:t>Anf.  51  Statsrådet TOBIAS BILLSTRÖM (M):</w:t>
      </w:r>
      <w:bookmarkEnd w:id="418"/>
      <w:bookmarkEnd w:id="419"/>
      <w:bookmarkEnd w:id="420"/>
      <w:bookmarkEnd w:id="421"/>
      <w:bookmarkEnd w:id="422"/>
      <w:bookmarkEnd w:id="423"/>
      <w:bookmarkEnd w:id="424"/>
      <w:bookmarkEnd w:id="425"/>
    </w:p>
    <w:p w:rsidR="00617BF0" w:rsidRPr="001F167A" w:rsidRDefault="00617BF0" w:rsidP="00617BF0">
      <w:pPr>
        <w:pStyle w:val="Normaltindrag"/>
      </w:pPr>
      <w:r w:rsidRPr="001F167A">
        <w:t>Herr ordförande! RIF-rådet hade ett möte den 8–9 november. Vid detta möte fattade vi i rådet ett enhälligt beslut om viseringsfrihet för medborgare med biometriska pass från Albanien och från Bosnien och Hercegovina genom en än</w:t>
      </w:r>
      <w:r w:rsidRPr="001F167A">
        <w:t>d</w:t>
      </w:r>
      <w:r w:rsidRPr="001F167A">
        <w:t>ring av förordningen 539/201. Beslutet togs emot med mycket stor glädje av representerande ministrar för de båda länderna på plats i Bryssel. Med beslutet följer en övervakningsmek</w:t>
      </w:r>
      <w:r w:rsidRPr="001F167A">
        <w:t>a</w:t>
      </w:r>
      <w:r w:rsidRPr="001F167A">
        <w:t>nism, med en hänvisning till artikel 78 i fö</w:t>
      </w:r>
      <w:r w:rsidRPr="001F167A">
        <w:t>r</w:t>
      </w:r>
      <w:r w:rsidRPr="001F167A">
        <w:t>draget om EU:s funktionssätt som möjliggör su</w:t>
      </w:r>
      <w:r w:rsidRPr="001F167A">
        <w:t>s</w:t>
      </w:r>
      <w:r w:rsidRPr="001F167A">
        <w:t xml:space="preserve">pendering av viseringsfriheten. </w:t>
      </w:r>
    </w:p>
    <w:p w:rsidR="00617BF0" w:rsidRPr="001F167A" w:rsidRDefault="00617BF0" w:rsidP="00617BF0">
      <w:pPr>
        <w:pStyle w:val="Rubrik2"/>
      </w:pPr>
      <w:bookmarkStart w:id="426" w:name="_Toc278877496"/>
      <w:bookmarkStart w:id="427" w:name="_Toc278878871"/>
      <w:bookmarkStart w:id="428" w:name="_Toc278879154"/>
      <w:bookmarkStart w:id="429" w:name="_Toc278885024"/>
      <w:bookmarkStart w:id="430" w:name="_Toc278887035"/>
      <w:bookmarkStart w:id="431" w:name="_Toc278887318"/>
      <w:bookmarkStart w:id="432" w:name="_Toc278887601"/>
      <w:bookmarkStart w:id="433" w:name="_Toc278887884"/>
      <w:r w:rsidRPr="001F167A">
        <w:t>Anf.  52  ORDFÖRANDEN:</w:t>
      </w:r>
      <w:bookmarkEnd w:id="426"/>
      <w:bookmarkEnd w:id="427"/>
      <w:bookmarkEnd w:id="428"/>
      <w:bookmarkEnd w:id="429"/>
      <w:bookmarkEnd w:id="430"/>
      <w:bookmarkEnd w:id="431"/>
      <w:bookmarkEnd w:id="432"/>
      <w:bookmarkEnd w:id="433"/>
    </w:p>
    <w:p w:rsidR="00617BF0" w:rsidRPr="001F167A" w:rsidRDefault="00617BF0" w:rsidP="00617BF0">
      <w:pPr>
        <w:pStyle w:val="Normaltindrag"/>
      </w:pPr>
      <w:r w:rsidRPr="001F167A">
        <w:t xml:space="preserve">Vi lägger återrapporten till handlingarna. </w:t>
      </w:r>
    </w:p>
    <w:p w:rsidR="00617BF0" w:rsidRPr="001F167A" w:rsidRDefault="00617BF0" w:rsidP="00617BF0">
      <w:pPr>
        <w:pStyle w:val="Normaltindrag"/>
      </w:pPr>
      <w:r w:rsidRPr="001F167A">
        <w:t>Det har varit information i socialförsä</w:t>
      </w:r>
      <w:r w:rsidRPr="001F167A">
        <w:t>k</w:t>
      </w:r>
      <w:r w:rsidRPr="001F167A">
        <w:t>ringsutskottet i de frågor som Tobias Billström har ansvar för. Den första frågan gäller pr</w:t>
      </w:r>
      <w:r w:rsidRPr="001F167A">
        <w:t>o</w:t>
      </w:r>
      <w:r w:rsidRPr="001F167A">
        <w:t>gram när det gäller asyl och migration.</w:t>
      </w:r>
    </w:p>
    <w:p w:rsidR="00617BF0" w:rsidRPr="001F167A" w:rsidRDefault="00617BF0" w:rsidP="00617BF0">
      <w:pPr>
        <w:pStyle w:val="Rubrik2"/>
      </w:pPr>
      <w:bookmarkStart w:id="434" w:name="_Toc278877497"/>
      <w:bookmarkStart w:id="435" w:name="_Toc278878872"/>
      <w:bookmarkStart w:id="436" w:name="_Toc278879155"/>
      <w:bookmarkStart w:id="437" w:name="_Toc278885025"/>
      <w:bookmarkStart w:id="438" w:name="_Toc278887036"/>
      <w:bookmarkStart w:id="439" w:name="_Toc278887319"/>
      <w:bookmarkStart w:id="440" w:name="_Toc278887602"/>
      <w:bookmarkStart w:id="441" w:name="_Toc278887885"/>
      <w:r w:rsidRPr="001F167A">
        <w:t>Anf.  53  Statsrådet TOBIAS BILLSTRÖM (M):</w:t>
      </w:r>
      <w:bookmarkEnd w:id="434"/>
      <w:bookmarkEnd w:id="435"/>
      <w:bookmarkEnd w:id="436"/>
      <w:bookmarkEnd w:id="437"/>
      <w:bookmarkEnd w:id="438"/>
      <w:bookmarkEnd w:id="439"/>
      <w:bookmarkEnd w:id="440"/>
      <w:bookmarkEnd w:id="441"/>
    </w:p>
    <w:p w:rsidR="00617BF0" w:rsidRPr="001F167A" w:rsidRDefault="00617BF0" w:rsidP="00617BF0">
      <w:pPr>
        <w:pStyle w:val="Normaltindrag"/>
      </w:pPr>
      <w:r w:rsidRPr="001F167A">
        <w:t xml:space="preserve">Herr ordförande! Vi gör som så att vi drar igenom allting; det är egentligen tre sjok: laglig migration, olaglig migration och asyl. </w:t>
      </w:r>
    </w:p>
    <w:p w:rsidR="00617BF0" w:rsidRPr="001F167A" w:rsidRDefault="00617BF0" w:rsidP="00617BF0">
      <w:pPr>
        <w:pStyle w:val="Normaltindrag"/>
      </w:pPr>
      <w:r w:rsidRPr="001F167A">
        <w:t>Under den här informationspunkten förväntas det belgiska ordföra</w:t>
      </w:r>
      <w:r w:rsidRPr="001F167A">
        <w:t>n</w:t>
      </w:r>
      <w:r w:rsidRPr="001F167A">
        <w:t>deskapet redogöra för rådsarbetet på områdena laglig migration, ola</w:t>
      </w:r>
      <w:r w:rsidRPr="001F167A">
        <w:t>g</w:t>
      </w:r>
      <w:r w:rsidRPr="001F167A">
        <w:t>lig migration och asyl under det senaste hal</w:t>
      </w:r>
      <w:r w:rsidRPr="001F167A">
        <w:t>v</w:t>
      </w:r>
      <w:r w:rsidRPr="001F167A">
        <w:t xml:space="preserve">året. </w:t>
      </w:r>
    </w:p>
    <w:p w:rsidR="00617BF0" w:rsidRPr="001F167A" w:rsidRDefault="00617BF0" w:rsidP="00617BF0">
      <w:pPr>
        <w:pStyle w:val="Normaltindrag"/>
      </w:pPr>
      <w:r w:rsidRPr="001F167A">
        <w:t>Beträffande laglig migration är tre direktiv aktuella på invandring</w:t>
      </w:r>
      <w:r w:rsidRPr="001F167A">
        <w:t>s</w:t>
      </w:r>
      <w:r w:rsidRPr="001F167A">
        <w:t>området: direktivet om säsongsarbetare, direktivet om företagsintern förflyttning av personal, ICT, och direktivet om rättigheter och ansö</w:t>
      </w:r>
      <w:r w:rsidRPr="001F167A">
        <w:t>k</w:t>
      </w:r>
      <w:r w:rsidRPr="001F167A">
        <w:t>ningsförfarande för arbetstagare från tredjeland, det så kallade ramdire</w:t>
      </w:r>
      <w:r w:rsidRPr="001F167A">
        <w:t>k</w:t>
      </w:r>
      <w:r w:rsidRPr="001F167A">
        <w:t xml:space="preserve">tivet. </w:t>
      </w:r>
    </w:p>
    <w:p w:rsidR="00617BF0" w:rsidRPr="001F167A" w:rsidRDefault="00617BF0" w:rsidP="00617BF0">
      <w:pPr>
        <w:pStyle w:val="Normaltindrag"/>
      </w:pPr>
      <w:r w:rsidRPr="001F167A">
        <w:t>Ordförandeskapet kommer sannolikt även att redogöra för den konf</w:t>
      </w:r>
      <w:r w:rsidRPr="001F167A">
        <w:t>e</w:t>
      </w:r>
      <w:r w:rsidRPr="001F167A">
        <w:t>rens om laglig migration som äger rum i Bryssel den 26 november.</w:t>
      </w:r>
    </w:p>
    <w:p w:rsidR="00617BF0" w:rsidRPr="001F167A" w:rsidRDefault="00617BF0" w:rsidP="00617BF0">
      <w:pPr>
        <w:pStyle w:val="Normaltindrag"/>
      </w:pPr>
      <w:r w:rsidRPr="001F167A">
        <w:t>En övergripande prioritering för den svenska regeringen är att skapa en gemensam EU-rättslig ram för arbetskraftsinvandring som ger me</w:t>
      </w:r>
      <w:r w:rsidRPr="001F167A">
        <w:t>d</w:t>
      </w:r>
      <w:r w:rsidRPr="001F167A">
        <w:t>lem</w:t>
      </w:r>
      <w:r w:rsidRPr="001F167A">
        <w:t>s</w:t>
      </w:r>
      <w:r w:rsidRPr="001F167A">
        <w:t>staterna flexibilitet vid utformningen av sina nationella regler.</w:t>
      </w:r>
    </w:p>
    <w:p w:rsidR="00617BF0" w:rsidRPr="001F167A" w:rsidRDefault="00617BF0" w:rsidP="00617BF0">
      <w:pPr>
        <w:pStyle w:val="Normaltindrag"/>
      </w:pPr>
      <w:r w:rsidRPr="001F167A">
        <w:t>Vår generella svenska inställning i förhandlingarna om säsongsarb</w:t>
      </w:r>
      <w:r w:rsidRPr="001F167A">
        <w:t>e</w:t>
      </w:r>
      <w:r w:rsidRPr="001F167A">
        <w:t>tare och ICT-direktiven är att vi vill få till stånd direktiv som inn</w:t>
      </w:r>
      <w:r w:rsidRPr="001F167A">
        <w:t>e</w:t>
      </w:r>
      <w:r w:rsidRPr="001F167A">
        <w:t>bär att vi kan fortsätta att tillämpa våra svenska arbetskraftsinvandringsregler i så stor utsträckning som möjligt och säkra den svenska arbetsmarknad</w:t>
      </w:r>
      <w:r w:rsidRPr="001F167A">
        <w:t>s</w:t>
      </w:r>
      <w:r w:rsidRPr="001F167A">
        <w:t>modellen.</w:t>
      </w:r>
    </w:p>
    <w:p w:rsidR="00617BF0" w:rsidRPr="001F167A" w:rsidRDefault="00617BF0" w:rsidP="00617BF0">
      <w:pPr>
        <w:pStyle w:val="Normaltindrag"/>
      </w:pPr>
      <w:r w:rsidRPr="001F167A">
        <w:t>Vad gäller ramdirektivet vill vi att direkt</w:t>
      </w:r>
      <w:r w:rsidRPr="001F167A">
        <w:t>i</w:t>
      </w:r>
      <w:r w:rsidRPr="001F167A">
        <w:t>vet ska antas med så brett tillämpningsområde som möjligt och med så få undantag från princ</w:t>
      </w:r>
      <w:r w:rsidRPr="001F167A">
        <w:t>i</w:t>
      </w:r>
      <w:r w:rsidRPr="001F167A">
        <w:t>pen om likabehandling som möjligt.</w:t>
      </w:r>
    </w:p>
    <w:p w:rsidR="00617BF0" w:rsidRPr="001F167A" w:rsidRDefault="00617BF0" w:rsidP="00617BF0">
      <w:pPr>
        <w:pStyle w:val="Normaltindrag"/>
      </w:pPr>
      <w:r w:rsidRPr="001F167A">
        <w:t>Så till området olaglig migration. Under det belgiska ordförandesk</w:t>
      </w:r>
      <w:r w:rsidRPr="001F167A">
        <w:t>a</w:t>
      </w:r>
      <w:r w:rsidRPr="001F167A">
        <w:t>pet har man på området för olaglig invandring behandlat de ändringar som föreslagits för förordningen om samband</w:t>
      </w:r>
      <w:r w:rsidRPr="001F167A">
        <w:t>s</w:t>
      </w:r>
      <w:r w:rsidRPr="001F167A">
        <w:t>män. Det handlar främst om att anpassa föror</w:t>
      </w:r>
      <w:r w:rsidRPr="001F167A">
        <w:t>d</w:t>
      </w:r>
      <w:r w:rsidRPr="001F167A">
        <w:t>ningen till verksamhetens behov och till sådana förändringar av gemenskapsrätten som har trätt i kraft sedan förordnin</w:t>
      </w:r>
      <w:r w:rsidRPr="001F167A">
        <w:t>g</w:t>
      </w:r>
      <w:r w:rsidRPr="001F167A">
        <w:t>en antogs 2004. Vi a</w:t>
      </w:r>
      <w:r w:rsidRPr="001F167A">
        <w:t>n</w:t>
      </w:r>
      <w:r w:rsidRPr="001F167A">
        <w:t>ser det viktigt att våra nätverk av sambandsmän kan utnyttjas på bästa sätt. Vi har välkomnat de ändringar som föreslagits i förordningen.</w:t>
      </w:r>
    </w:p>
    <w:p w:rsidR="00617BF0" w:rsidRPr="001F167A" w:rsidRDefault="00617BF0" w:rsidP="00617BF0">
      <w:pPr>
        <w:pStyle w:val="Normaltindrag"/>
      </w:pPr>
      <w:r w:rsidRPr="001F167A">
        <w:t>Kommissionen har under hösten fortsatt att förhandla återtagandea</w:t>
      </w:r>
      <w:r w:rsidRPr="001F167A">
        <w:t>v</w:t>
      </w:r>
      <w:r w:rsidRPr="001F167A">
        <w:t>tal. Förhandlingarna med Georgien och Pakistan har avslutats, och avt</w:t>
      </w:r>
      <w:r w:rsidRPr="001F167A">
        <w:t>a</w:t>
      </w:r>
      <w:r w:rsidRPr="001F167A">
        <w:t>len kommer att träda i kraft inom kort. Fö</w:t>
      </w:r>
      <w:r w:rsidRPr="001F167A">
        <w:t>r</w:t>
      </w:r>
      <w:r w:rsidRPr="001F167A">
        <w:t>handlingarna med Kap Verde, Marocko och Turkiet fortgår men har ännu inte avslutats. Den 16 n</w:t>
      </w:r>
      <w:r w:rsidRPr="001F167A">
        <w:t>o</w:t>
      </w:r>
      <w:r w:rsidRPr="001F167A">
        <w:t>vember presenterade kommissionen också ett fö</w:t>
      </w:r>
      <w:r w:rsidRPr="001F167A">
        <w:t>r</w:t>
      </w:r>
      <w:r w:rsidRPr="001F167A">
        <w:t>slag att förhandla ett återtagandeavtal med Vitryssland.</w:t>
      </w:r>
    </w:p>
    <w:p w:rsidR="00617BF0" w:rsidRPr="001F167A" w:rsidRDefault="00617BF0" w:rsidP="00617BF0">
      <w:pPr>
        <w:pStyle w:val="Normaltindrag"/>
      </w:pPr>
      <w:r w:rsidRPr="001F167A">
        <w:t>Vi stöder från svensk sida kommissionens arbete med att ingå återt</w:t>
      </w:r>
      <w:r w:rsidRPr="001F167A">
        <w:t>a</w:t>
      </w:r>
      <w:r w:rsidRPr="001F167A">
        <w:t>gandeavtal mellan EU och tredjeländer i de fall de kan underlätta åte</w:t>
      </w:r>
      <w:r w:rsidRPr="001F167A">
        <w:t>r</w:t>
      </w:r>
      <w:r w:rsidRPr="001F167A">
        <w:t>vändandearbetet. Vi tycker också att det är bra att medlemsländerna nära samverkar i åte</w:t>
      </w:r>
      <w:r w:rsidRPr="001F167A">
        <w:t>r</w:t>
      </w:r>
      <w:r w:rsidRPr="001F167A">
        <w:t>tagandefrågor. Avtalen utgör konkreta exempel på sådant samarbete.</w:t>
      </w:r>
    </w:p>
    <w:p w:rsidR="00617BF0" w:rsidRPr="001F167A" w:rsidRDefault="00617BF0" w:rsidP="00617BF0">
      <w:pPr>
        <w:pStyle w:val="Normaltindrag"/>
      </w:pPr>
      <w:r w:rsidRPr="001F167A">
        <w:t>Så slutligen till frågan om asyl. Ordföra</w:t>
      </w:r>
      <w:r w:rsidRPr="001F167A">
        <w:t>n</w:t>
      </w:r>
      <w:r w:rsidRPr="001F167A">
        <w:t>deskapet har återkommande under hösten informerat RIF-rådet om läget i förhandlingarna om rättsa</w:t>
      </w:r>
      <w:r w:rsidRPr="001F167A">
        <w:t>k</w:t>
      </w:r>
      <w:r w:rsidRPr="001F167A">
        <w:t>terna i det gemensamma europeiska asy</w:t>
      </w:r>
      <w:r w:rsidRPr="001F167A">
        <w:t>l</w:t>
      </w:r>
      <w:r w:rsidRPr="001F167A">
        <w:t>systemet. Som jag har berättat tidigare har a</w:t>
      </w:r>
      <w:r w:rsidRPr="001F167A">
        <w:t>r</w:t>
      </w:r>
      <w:r w:rsidRPr="001F167A">
        <w:t>betet främst varit inriktat på direktivet om varaktigt bosatta tredjelandsmedborgare, Du</w:t>
      </w:r>
      <w:r w:rsidRPr="001F167A">
        <w:t>b</w:t>
      </w:r>
      <w:r w:rsidRPr="001F167A">
        <w:t>linförordningen och skyddsgrundsdirektivet.</w:t>
      </w:r>
    </w:p>
    <w:p w:rsidR="00617BF0" w:rsidRPr="001F167A" w:rsidRDefault="00617BF0" w:rsidP="00617BF0">
      <w:pPr>
        <w:pStyle w:val="Normaltindrag"/>
      </w:pPr>
      <w:r w:rsidRPr="001F167A">
        <w:t>Som jag nämnde inledningsvis meddelade kommissionen vid vårt fö</w:t>
      </w:r>
      <w:r w:rsidRPr="001F167A">
        <w:t>r</w:t>
      </w:r>
      <w:r w:rsidRPr="001F167A">
        <w:t>ra möte att den återkommer med nya omarbetade förslag för asylproc</w:t>
      </w:r>
      <w:r w:rsidRPr="001F167A">
        <w:t>e</w:t>
      </w:r>
      <w:r w:rsidRPr="001F167A">
        <w:t>dur- och mottagandedirektiven under 2011. Eurodacförordningen ko</w:t>
      </w:r>
      <w:r w:rsidRPr="001F167A">
        <w:t>m</w:t>
      </w:r>
      <w:r w:rsidRPr="001F167A">
        <w:t>mer återigen att ge brott</w:t>
      </w:r>
      <w:r w:rsidRPr="001F167A">
        <w:t>s</w:t>
      </w:r>
      <w:r w:rsidRPr="001F167A">
        <w:t>bekämpande myndigheter åtkomst till systemet.</w:t>
      </w:r>
    </w:p>
    <w:p w:rsidR="00617BF0" w:rsidRPr="001F167A" w:rsidRDefault="00617BF0" w:rsidP="00617BF0">
      <w:pPr>
        <w:pStyle w:val="Normaltindrag"/>
      </w:pPr>
      <w:r w:rsidRPr="001F167A">
        <w:t>Kommissionen arbetar också med att starta verksamheten för det e</w:t>
      </w:r>
      <w:r w:rsidRPr="001F167A">
        <w:t>u</w:t>
      </w:r>
      <w:r w:rsidRPr="001F167A">
        <w:t>ropeiska stödkontoret för asylfrågor. Just nu under torsdag och fr</w:t>
      </w:r>
      <w:r w:rsidRPr="001F167A">
        <w:t>e</w:t>
      </w:r>
      <w:r w:rsidRPr="001F167A">
        <w:t>dag pågår det första konstituerande styrelsem</w:t>
      </w:r>
      <w:r w:rsidRPr="001F167A">
        <w:t>ö</w:t>
      </w:r>
      <w:r w:rsidRPr="001F167A">
        <w:t>tet på Malta där frågor om bland annat budget, arbetsordning och verkställande direktör för kontoret ska diskuteras.</w:t>
      </w:r>
    </w:p>
    <w:p w:rsidR="00617BF0" w:rsidRPr="001F167A" w:rsidRDefault="00617BF0" w:rsidP="00617BF0">
      <w:pPr>
        <w:pStyle w:val="Normaltindrag"/>
      </w:pPr>
      <w:r w:rsidRPr="001F167A">
        <w:t>Från svensk sida har vi framhållit vikten av att fortsätta arbetet för att nå målet med ett verkligt gemensamt europeiskt asylsystem 2012. För att komma framåt i förhandlingarna ställer vi oss därför bakom det belgiska ordförandesk</w:t>
      </w:r>
      <w:r w:rsidRPr="001F167A">
        <w:t>a</w:t>
      </w:r>
      <w:r w:rsidRPr="001F167A">
        <w:t>pets förhandlingsupplägg med en uppdelning av det så kallade asylpaketet.</w:t>
      </w:r>
    </w:p>
    <w:p w:rsidR="00617BF0" w:rsidRPr="001F167A" w:rsidRDefault="00617BF0" w:rsidP="00617BF0">
      <w:pPr>
        <w:pStyle w:val="Normaltindrag"/>
      </w:pPr>
      <w:r w:rsidRPr="001F167A">
        <w:t>Vad gäller asylprocedurdirektivet och mott</w:t>
      </w:r>
      <w:r w:rsidRPr="001F167A">
        <w:t>a</w:t>
      </w:r>
      <w:r w:rsidRPr="001F167A">
        <w:t>gandedirektivet har vi tillsammans med ett flertal andra medlemsstater uttryckt oro över detal</w:t>
      </w:r>
      <w:r w:rsidRPr="001F167A">
        <w:t>j</w:t>
      </w:r>
      <w:r w:rsidRPr="001F167A">
        <w:t>nivån i liggande förslag som vi tror skulle kunna komplicera förfarand</w:t>
      </w:r>
      <w:r w:rsidRPr="001F167A">
        <w:t>e</w:t>
      </w:r>
      <w:r w:rsidRPr="001F167A">
        <w:t>na i asylprocessen och leda till ökad administration, utdragna handläg</w:t>
      </w:r>
      <w:r w:rsidRPr="001F167A">
        <w:t>g</w:t>
      </w:r>
      <w:r w:rsidRPr="001F167A">
        <w:t>ningstider och ökade kostnader. Vi anser att det är viktigt att vi har ett system som är både rättssäkert och kostnadseffe</w:t>
      </w:r>
      <w:r w:rsidRPr="001F167A">
        <w:t>k</w:t>
      </w:r>
      <w:r w:rsidRPr="001F167A">
        <w:t>tivt.</w:t>
      </w:r>
    </w:p>
    <w:p w:rsidR="00617BF0" w:rsidRPr="001F167A" w:rsidRDefault="00617BF0" w:rsidP="00617BF0">
      <w:pPr>
        <w:pStyle w:val="Normaltindrag"/>
      </w:pPr>
      <w:r w:rsidRPr="001F167A">
        <w:t>Vi har under hösten också framhållit att vi tycker att det är viktigt att alla delar av det gemensamma europeiska asylsystemet överensstä</w:t>
      </w:r>
      <w:r w:rsidRPr="001F167A">
        <w:t>m</w:t>
      </w:r>
      <w:r w:rsidRPr="001F167A">
        <w:t>mer med varandra, bildar en fungerande helhet och att de horisontella frågo</w:t>
      </w:r>
      <w:r w:rsidRPr="001F167A">
        <w:t>r</w:t>
      </w:r>
      <w:r w:rsidRPr="001F167A">
        <w:t>na därför måste behandlas på ett lämpligt sätt.</w:t>
      </w:r>
    </w:p>
    <w:p w:rsidR="00617BF0" w:rsidRPr="001F167A" w:rsidRDefault="00617BF0" w:rsidP="00617BF0">
      <w:pPr>
        <w:pStyle w:val="Normaltindrag"/>
      </w:pPr>
      <w:r w:rsidRPr="001F167A">
        <w:t>Samtidigt som det är viktigt att arbetet med att upprätta en heltäcka</w:t>
      </w:r>
      <w:r w:rsidRPr="001F167A">
        <w:t>n</w:t>
      </w:r>
      <w:r w:rsidRPr="001F167A">
        <w:t>de lagstiftning som ram för systemet fortsätter måste EU även p</w:t>
      </w:r>
      <w:r w:rsidRPr="001F167A">
        <w:t>a</w:t>
      </w:r>
      <w:r w:rsidRPr="001F167A">
        <w:t>rallellt arbeta med att stärka det praktiska samarbetet för att förbättra tilläm</w:t>
      </w:r>
      <w:r w:rsidRPr="001F167A">
        <w:t>p</w:t>
      </w:r>
      <w:r w:rsidRPr="001F167A">
        <w:t>ningen av lagstiftningen och tydliggöra innehållet.</w:t>
      </w:r>
    </w:p>
    <w:p w:rsidR="00617BF0" w:rsidRPr="001F167A" w:rsidRDefault="00617BF0" w:rsidP="00617BF0">
      <w:pPr>
        <w:pStyle w:val="Normaltindrag"/>
      </w:pPr>
      <w:r w:rsidRPr="001F167A">
        <w:t>Till sist anser vi det också viktigt att vi har ett nära samarbete med Europaparlamentet i alla delar.</w:t>
      </w:r>
    </w:p>
    <w:p w:rsidR="00617BF0" w:rsidRPr="001F167A" w:rsidRDefault="00617BF0" w:rsidP="00617BF0">
      <w:pPr>
        <w:pStyle w:val="Rubrik2"/>
      </w:pPr>
      <w:bookmarkStart w:id="442" w:name="_Toc278877498"/>
      <w:bookmarkStart w:id="443" w:name="_Toc278878873"/>
      <w:bookmarkStart w:id="444" w:name="_Toc278879156"/>
      <w:bookmarkStart w:id="445" w:name="_Toc278885026"/>
      <w:bookmarkStart w:id="446" w:name="_Toc278887037"/>
      <w:bookmarkStart w:id="447" w:name="_Toc278887320"/>
      <w:bookmarkStart w:id="448" w:name="_Toc278887603"/>
      <w:bookmarkStart w:id="449" w:name="_Toc278887886"/>
      <w:r w:rsidRPr="001F167A">
        <w:t>Anf.  54  EVA-LENA JANSSON (S):</w:t>
      </w:r>
      <w:bookmarkEnd w:id="442"/>
      <w:bookmarkEnd w:id="443"/>
      <w:bookmarkEnd w:id="444"/>
      <w:bookmarkEnd w:id="445"/>
      <w:bookmarkEnd w:id="446"/>
      <w:bookmarkEnd w:id="447"/>
      <w:bookmarkEnd w:id="448"/>
      <w:bookmarkEnd w:id="449"/>
    </w:p>
    <w:p w:rsidR="00617BF0" w:rsidRPr="001F167A" w:rsidRDefault="00617BF0" w:rsidP="00617BF0">
      <w:pPr>
        <w:pStyle w:val="Normaltindrag"/>
      </w:pPr>
      <w:r w:rsidRPr="001F167A">
        <w:t>Tack för föredragningen! Utifrån rubriken laglig migration och ra</w:t>
      </w:r>
      <w:r w:rsidRPr="001F167A">
        <w:t>m</w:t>
      </w:r>
      <w:r w:rsidRPr="001F167A">
        <w:t>direktivet och det som statsrådet nu sade om eventuella undantag tän</w:t>
      </w:r>
      <w:r w:rsidRPr="001F167A">
        <w:t>k</w:t>
      </w:r>
      <w:r w:rsidRPr="001F167A">
        <w:t>te jag fråga: Vilka undantag från likabehandlingsprincipen tycker regerin</w:t>
      </w:r>
      <w:r w:rsidRPr="001F167A">
        <w:t>g</w:t>
      </w:r>
      <w:r w:rsidRPr="001F167A">
        <w:t>en är acceptabla?</w:t>
      </w:r>
    </w:p>
    <w:p w:rsidR="00617BF0" w:rsidRPr="001F167A" w:rsidRDefault="00617BF0" w:rsidP="00617BF0">
      <w:pPr>
        <w:pStyle w:val="Rubrik2"/>
      </w:pPr>
      <w:bookmarkStart w:id="450" w:name="_Toc278877499"/>
      <w:bookmarkStart w:id="451" w:name="_Toc278878874"/>
      <w:bookmarkStart w:id="452" w:name="_Toc278879157"/>
      <w:bookmarkStart w:id="453" w:name="_Toc278885027"/>
      <w:bookmarkStart w:id="454" w:name="_Toc278887038"/>
      <w:bookmarkStart w:id="455" w:name="_Toc278887321"/>
      <w:bookmarkStart w:id="456" w:name="_Toc278887604"/>
      <w:bookmarkStart w:id="457" w:name="_Toc278887887"/>
      <w:r w:rsidRPr="001F167A">
        <w:t>Anf.  55  GUSTAV FRIDOLIN (MP):</w:t>
      </w:r>
      <w:bookmarkEnd w:id="450"/>
      <w:bookmarkEnd w:id="451"/>
      <w:bookmarkEnd w:id="452"/>
      <w:bookmarkEnd w:id="453"/>
      <w:bookmarkEnd w:id="454"/>
      <w:bookmarkEnd w:id="455"/>
      <w:bookmarkEnd w:id="456"/>
      <w:bookmarkEnd w:id="457"/>
    </w:p>
    <w:p w:rsidR="00617BF0" w:rsidRPr="001F167A" w:rsidRDefault="00617BF0" w:rsidP="00617BF0">
      <w:pPr>
        <w:pStyle w:val="Normaltindrag"/>
      </w:pPr>
      <w:r w:rsidRPr="001F167A">
        <w:t>Herr ordförande! Först är det viktigt att tydliggöra att det finns ett par saker som nämns i programmet där vi är väldigt skeptiska och kritiska. Jag tänker särskilt på Eurodac och nätverket för sambandsmän. Det är känt för nämnden och departementet sedan tidigare att det förhåller sig på det sättet.</w:t>
      </w:r>
    </w:p>
    <w:p w:rsidR="00617BF0" w:rsidRPr="001F167A" w:rsidRDefault="00617BF0" w:rsidP="00617BF0">
      <w:pPr>
        <w:pStyle w:val="Normaltindrag"/>
      </w:pPr>
      <w:r w:rsidRPr="001F167A">
        <w:t>Jag skulle vilja ställa två frågor till migrationsministern. Den första är: I händelse av diskussion, kommer den svenska regeringen att kunna lyfta fram frågan att skapa lagliga vägar att ta sig in i EU även för den som avser att söka asyl? Det blir ofta fokus på arbet</w:t>
      </w:r>
      <w:r w:rsidRPr="001F167A">
        <w:t>s</w:t>
      </w:r>
      <w:r w:rsidRPr="001F167A">
        <w:t>kraftsinvandring. Det är viktigt, och där har vi många gemensamma ståndpunkter med regeringen som känt. Men vi anser att det också ska finnas lagliga vägar att ta sig till EU för den som behöver skydd från förföljelse, vilket saknas i dag.</w:t>
      </w:r>
    </w:p>
    <w:p w:rsidR="00617BF0" w:rsidRPr="001F167A" w:rsidRDefault="00617BF0" w:rsidP="00617BF0">
      <w:pPr>
        <w:pStyle w:val="Normaltindrag"/>
      </w:pPr>
      <w:r w:rsidRPr="001F167A">
        <w:t>Den andra frågan gäller Dublinförordningen där det, vilket nämnden väl vet, pågår och har pågått samtal om hur man kan hantera Dublinfö</w:t>
      </w:r>
      <w:r w:rsidRPr="001F167A">
        <w:t>r</w:t>
      </w:r>
      <w:r w:rsidRPr="001F167A">
        <w:t>ordningen i nuläget och framöver. Vad jag fö</w:t>
      </w:r>
      <w:r w:rsidRPr="001F167A">
        <w:t>r</w:t>
      </w:r>
      <w:r w:rsidRPr="001F167A">
        <w:t>står har det diskuterats något i socialförsä</w:t>
      </w:r>
      <w:r w:rsidRPr="001F167A">
        <w:t>k</w:t>
      </w:r>
      <w:r w:rsidRPr="001F167A">
        <w:t>ringsutskottet om eventuell överenskommelse mellan Dublinländerna i händelse av förändrin</w:t>
      </w:r>
      <w:r w:rsidRPr="001F167A">
        <w:t>g</w:t>
      </w:r>
      <w:r w:rsidRPr="001F167A">
        <w:t>ar i Dublinförordningen. Jag undrar hur tidsplanen ser ut för förhandlingar om Dublinfö</w:t>
      </w:r>
      <w:r w:rsidRPr="001F167A">
        <w:t>r</w:t>
      </w:r>
      <w:r w:rsidRPr="001F167A">
        <w:t>ordningen och förändringar i den.</w:t>
      </w:r>
    </w:p>
    <w:p w:rsidR="00617BF0" w:rsidRPr="001F167A" w:rsidRDefault="00617BF0" w:rsidP="00617BF0">
      <w:pPr>
        <w:pStyle w:val="Rubrik2"/>
      </w:pPr>
      <w:bookmarkStart w:id="458" w:name="_Toc278877500"/>
      <w:bookmarkStart w:id="459" w:name="_Toc278878875"/>
      <w:bookmarkStart w:id="460" w:name="_Toc278879158"/>
      <w:bookmarkStart w:id="461" w:name="_Toc278885028"/>
      <w:bookmarkStart w:id="462" w:name="_Toc278887039"/>
      <w:bookmarkStart w:id="463" w:name="_Toc278887322"/>
      <w:bookmarkStart w:id="464" w:name="_Toc278887605"/>
      <w:bookmarkStart w:id="465" w:name="_Toc278887888"/>
      <w:r w:rsidRPr="001F167A">
        <w:t>Anf.  56  Statsrådet TOBIAS BILLSTRÖM (M):</w:t>
      </w:r>
      <w:bookmarkEnd w:id="458"/>
      <w:bookmarkEnd w:id="459"/>
      <w:bookmarkEnd w:id="460"/>
      <w:bookmarkEnd w:id="461"/>
      <w:bookmarkEnd w:id="462"/>
      <w:bookmarkEnd w:id="463"/>
      <w:bookmarkEnd w:id="464"/>
      <w:bookmarkEnd w:id="465"/>
    </w:p>
    <w:p w:rsidR="00617BF0" w:rsidRPr="001F167A" w:rsidRDefault="00617BF0" w:rsidP="00617BF0">
      <w:pPr>
        <w:pStyle w:val="Normaltindrag"/>
      </w:pPr>
      <w:r w:rsidRPr="001F167A">
        <w:t>Herr ordförande! Vi börjar med Eva-Lena Janssons fråga. Det a</w:t>
      </w:r>
      <w:r w:rsidRPr="001F167A">
        <w:t>v</w:t>
      </w:r>
      <w:r w:rsidRPr="001F167A">
        <w:t>handlades och diskuterades i socialförsäkringsutskottet i går. Som jag red</w:t>
      </w:r>
      <w:r w:rsidRPr="001F167A">
        <w:t>o</w:t>
      </w:r>
      <w:r w:rsidRPr="001F167A">
        <w:t>gjorde för vid det tillfället är den svenska generella ståndpunkten när det gäller ramdirektivet att direktivet ska antas med ett så brett tilläm</w:t>
      </w:r>
      <w:r w:rsidRPr="001F167A">
        <w:t>p</w:t>
      </w:r>
      <w:r w:rsidRPr="001F167A">
        <w:t>ningsområde som möjligt och med så få undantag från principen om likabehandling som möjligt.</w:t>
      </w:r>
    </w:p>
    <w:p w:rsidR="00617BF0" w:rsidRPr="001F167A" w:rsidRDefault="00617BF0" w:rsidP="00617BF0">
      <w:pPr>
        <w:pStyle w:val="Normaltindrag"/>
      </w:pPr>
      <w:r w:rsidRPr="001F167A">
        <w:t>Det är viktigt i det sammanhanget att slå fast att vi inte förbinder oss att göra några undantag från likabehandlingsprincipen. Det vi från svensk sida som en kompromiss har accept</w:t>
      </w:r>
      <w:r w:rsidRPr="001F167A">
        <w:t>e</w:t>
      </w:r>
      <w:r w:rsidRPr="001F167A">
        <w:t>rat är att det ska finnas en möjlighet för de medlemsstater som redan i dag har en lagstif</w:t>
      </w:r>
      <w:r w:rsidRPr="001F167A">
        <w:t>t</w:t>
      </w:r>
      <w:r w:rsidRPr="001F167A">
        <w:t>ning som medger vissa undantag att kunna göra sådana undantag även i fortsättningen. Det gäller till exempel vissa familjeförmåner och tillgång av bostäder som tillhandahålls av al</w:t>
      </w:r>
      <w:r w:rsidRPr="001F167A">
        <w:t>l</w:t>
      </w:r>
      <w:r w:rsidRPr="001F167A">
        <w:t>männyttan, för att ta två praktiska exempel. Det var Eva-Lena Janssons fråga.</w:t>
      </w:r>
    </w:p>
    <w:p w:rsidR="00617BF0" w:rsidRPr="001F167A" w:rsidRDefault="00617BF0" w:rsidP="00617BF0">
      <w:pPr>
        <w:pStyle w:val="Normaltindrag"/>
      </w:pPr>
      <w:r w:rsidRPr="001F167A">
        <w:t>Jag går då över till Gustav Fridolins fråga och det han nämnde som laglig migration, men det är i någon mening under asylavsnittet som det ska diskuteras. Där har vi från svensk sida under lång tid varit förespr</w:t>
      </w:r>
      <w:r w:rsidRPr="001F167A">
        <w:t>å</w:t>
      </w:r>
      <w:r w:rsidRPr="001F167A">
        <w:t>kare av att man skapar till exempel en utökad möjlighet till vidarebosät</w:t>
      </w:r>
      <w:r w:rsidRPr="001F167A">
        <w:t>t</w:t>
      </w:r>
      <w:r w:rsidRPr="001F167A">
        <w:t>ning. Det vore önskvärt att få ett vidarebosättningsprogram för hela E</w:t>
      </w:r>
      <w:r w:rsidRPr="001F167A">
        <w:t>u</w:t>
      </w:r>
      <w:r w:rsidRPr="001F167A">
        <w:t>ropeiska unionen. I dag finns enskilda stater som har ett sådant.</w:t>
      </w:r>
    </w:p>
    <w:p w:rsidR="00617BF0" w:rsidRPr="001F167A" w:rsidRDefault="00617BF0" w:rsidP="00617BF0">
      <w:pPr>
        <w:pStyle w:val="Normaltindrag"/>
      </w:pPr>
      <w:r w:rsidRPr="001F167A">
        <w:t>Det är ett regelrätt avtal mellan en stat och UNHCR, FN:s flyktin</w:t>
      </w:r>
      <w:r w:rsidRPr="001F167A">
        <w:t>g</w:t>
      </w:r>
      <w:r w:rsidRPr="001F167A">
        <w:t>kommissariat, där man på årlig basis tillhandahåller ett antal platser i en så kallad flyktingkvot som man kan plocka ut och därmed hjälpa männ</w:t>
      </w:r>
      <w:r w:rsidRPr="001F167A">
        <w:t>i</w:t>
      </w:r>
      <w:r w:rsidRPr="001F167A">
        <w:t>skor. Det är de mest skyddsbehövande, mest utsatta och mest skyddsvä</w:t>
      </w:r>
      <w:r w:rsidRPr="001F167A">
        <w:t>r</w:t>
      </w:r>
      <w:r w:rsidRPr="001F167A">
        <w:t>da men som kanske saknar resurser att själva ta sig till unionen och lä</w:t>
      </w:r>
      <w:r w:rsidRPr="001F167A">
        <w:t>m</w:t>
      </w:r>
      <w:r w:rsidRPr="001F167A">
        <w:t>na in en ansökan.</w:t>
      </w:r>
    </w:p>
    <w:p w:rsidR="00617BF0" w:rsidRPr="001F167A" w:rsidRDefault="00617BF0" w:rsidP="00617BF0">
      <w:pPr>
        <w:pStyle w:val="Normaltindrag"/>
      </w:pPr>
      <w:r w:rsidRPr="001F167A">
        <w:t>Sverige nådde stora framgångar med den strategin under ordföra</w:t>
      </w:r>
      <w:r w:rsidRPr="001F167A">
        <w:t>n</w:t>
      </w:r>
      <w:r w:rsidRPr="001F167A">
        <w:t>deskapet. Förslaget om ett vidarebosättningsprogram förhandlades under vår period som ordförandeland. Det utmynnade då i en i huvudsak öve</w:t>
      </w:r>
      <w:r w:rsidRPr="001F167A">
        <w:t>r</w:t>
      </w:r>
      <w:r w:rsidRPr="001F167A">
        <w:t>enskommen text mellan medlemsstaterna. Sent i våras röstade sedan Eur</w:t>
      </w:r>
      <w:r w:rsidRPr="001F167A">
        <w:t>o</w:t>
      </w:r>
      <w:r w:rsidRPr="001F167A">
        <w:t>paparlamentet igenom ett betänkande som i stora delar är i linje med rådets och kommissionens inställning men som innebär att ytterligare förhandlingar krävs mellan institutionerna i begränsade delar av försl</w:t>
      </w:r>
      <w:r w:rsidRPr="001F167A">
        <w:t>a</w:t>
      </w:r>
      <w:r w:rsidRPr="001F167A">
        <w:t>get. Men vi har all</w:t>
      </w:r>
      <w:r w:rsidRPr="001F167A">
        <w:t>t</w:t>
      </w:r>
      <w:r w:rsidRPr="001F167A">
        <w:t>jämt samma inställning som vi hade tidigare. Det är ett bra sätt att komplettera de redan befintliga systemen för asyl.</w:t>
      </w:r>
    </w:p>
    <w:p w:rsidR="00617BF0" w:rsidRPr="001F167A" w:rsidRDefault="00617BF0" w:rsidP="00617BF0">
      <w:pPr>
        <w:pStyle w:val="Normaltindrag"/>
      </w:pPr>
      <w:r w:rsidRPr="001F167A">
        <w:t>Frågan om Dublinförordningen slutligen är en kvistig fråga, som jag tror att EU-nämnden är medveten om efter mina många besök här. En rad medlemsstater är fortsatt tveksamma till delar av förslaget. Det gäller till exempel att utvidga definitionen av vilka som ska anses som familjeme</w:t>
      </w:r>
      <w:r w:rsidRPr="001F167A">
        <w:t>d</w:t>
      </w:r>
      <w:r w:rsidRPr="001F167A">
        <w:t>lemmar. Det finns också frågor när det gäller förvar och så vidare. Flert</w:t>
      </w:r>
      <w:r w:rsidRPr="001F167A">
        <w:t>a</w:t>
      </w:r>
      <w:r w:rsidRPr="001F167A">
        <w:t>let medlemsstater liksom Sverige är tveksamma till förslaget att överf</w:t>
      </w:r>
      <w:r w:rsidRPr="001F167A">
        <w:t>ö</w:t>
      </w:r>
      <w:r w:rsidRPr="001F167A">
        <w:t>ringar tillfälligt ska kunna stoppas, den så kallade suspenderingsmek</w:t>
      </w:r>
      <w:r w:rsidRPr="001F167A">
        <w:t>a</w:t>
      </w:r>
      <w:r w:rsidRPr="001F167A">
        <w:t>nismen.</w:t>
      </w:r>
    </w:p>
    <w:p w:rsidR="00617BF0" w:rsidRPr="001F167A" w:rsidRDefault="00617BF0" w:rsidP="00617BF0">
      <w:pPr>
        <w:pStyle w:val="Normaltindrag"/>
      </w:pPr>
      <w:r w:rsidRPr="001F167A">
        <w:t>Det återstår att se hur förslagen slutligen kommer att se ut när fö</w:t>
      </w:r>
      <w:r w:rsidRPr="001F167A">
        <w:t>r</w:t>
      </w:r>
      <w:r w:rsidRPr="001F167A">
        <w:t>handlingsarbetet mellan parlament, kommission och råd väl är avslutat. Det kommer att bli en spännande uppgift att följa de förhandlingarna.</w:t>
      </w:r>
    </w:p>
    <w:p w:rsidR="00617BF0" w:rsidRPr="001F167A" w:rsidRDefault="00617BF0" w:rsidP="00617BF0">
      <w:pPr>
        <w:pStyle w:val="Rubrik2"/>
      </w:pPr>
      <w:bookmarkStart w:id="466" w:name="_Toc278877501"/>
      <w:bookmarkStart w:id="467" w:name="_Toc278878876"/>
      <w:bookmarkStart w:id="468" w:name="_Toc278879159"/>
      <w:bookmarkStart w:id="469" w:name="_Toc278885029"/>
      <w:bookmarkStart w:id="470" w:name="_Toc278887040"/>
      <w:bookmarkStart w:id="471" w:name="_Toc278887323"/>
      <w:bookmarkStart w:id="472" w:name="_Toc278887606"/>
      <w:bookmarkStart w:id="473" w:name="_Toc278887889"/>
      <w:r w:rsidRPr="001F167A">
        <w:t>Anf.  57  JENS HOLM (V):</w:t>
      </w:r>
      <w:bookmarkEnd w:id="466"/>
      <w:bookmarkEnd w:id="467"/>
      <w:bookmarkEnd w:id="468"/>
      <w:bookmarkEnd w:id="469"/>
      <w:bookmarkEnd w:id="470"/>
      <w:bookmarkEnd w:id="471"/>
      <w:bookmarkEnd w:id="472"/>
      <w:bookmarkEnd w:id="473"/>
    </w:p>
    <w:p w:rsidR="00617BF0" w:rsidRPr="001F167A" w:rsidRDefault="00617BF0" w:rsidP="00617BF0">
      <w:pPr>
        <w:pStyle w:val="Normaltindrag"/>
      </w:pPr>
      <w:r w:rsidRPr="001F167A">
        <w:t>Jag vill börja med att understryka att det finns två avvikande menin</w:t>
      </w:r>
      <w:r w:rsidRPr="001F167A">
        <w:t>g</w:t>
      </w:r>
      <w:r w:rsidRPr="001F167A">
        <w:t>ar från socialförsä</w:t>
      </w:r>
      <w:r w:rsidRPr="001F167A">
        <w:t>k</w:t>
      </w:r>
      <w:r w:rsidRPr="001F167A">
        <w:t>ringsutskottet från MP och V vad rör Eurodac och nätverket av sambandsmän. Jag skulle vilja särskilt fråga migrationsm</w:t>
      </w:r>
      <w:r w:rsidRPr="001F167A">
        <w:t>i</w:t>
      </w:r>
      <w:r w:rsidRPr="001F167A">
        <w:t>nistern om nätverket av sambandsmän. På vilket sätt kommer nätverket att samarbeta med Frontex? Finns det några b</w:t>
      </w:r>
      <w:r w:rsidRPr="001F167A">
        <w:t>e</w:t>
      </w:r>
      <w:r w:rsidRPr="001F167A">
        <w:t>gränsningar i samarbetet med Frontex? Från min horisont är det olyckligt eftersom Frontex som vi ser det just nu funderar som ett organ som jagar flyktingar och har en väldigt repressiv inverkan på individer.</w:t>
      </w:r>
    </w:p>
    <w:p w:rsidR="00617BF0" w:rsidRPr="001F167A" w:rsidRDefault="00617BF0" w:rsidP="00617BF0">
      <w:pPr>
        <w:pStyle w:val="Rubrik2"/>
      </w:pPr>
      <w:bookmarkStart w:id="474" w:name="_Toc278877502"/>
      <w:bookmarkStart w:id="475" w:name="_Toc278878877"/>
      <w:bookmarkStart w:id="476" w:name="_Toc278879160"/>
      <w:bookmarkStart w:id="477" w:name="_Toc278885030"/>
      <w:bookmarkStart w:id="478" w:name="_Toc278887041"/>
      <w:bookmarkStart w:id="479" w:name="_Toc278887324"/>
      <w:bookmarkStart w:id="480" w:name="_Toc278887607"/>
      <w:bookmarkStart w:id="481" w:name="_Toc278887890"/>
      <w:r w:rsidRPr="001F167A">
        <w:t>Anf.  58  CAROLINE SZYBER (KD):</w:t>
      </w:r>
      <w:bookmarkEnd w:id="474"/>
      <w:bookmarkEnd w:id="475"/>
      <w:bookmarkEnd w:id="476"/>
      <w:bookmarkEnd w:id="477"/>
      <w:bookmarkEnd w:id="478"/>
      <w:bookmarkEnd w:id="479"/>
      <w:bookmarkEnd w:id="480"/>
      <w:bookmarkEnd w:id="481"/>
    </w:p>
    <w:p w:rsidR="00617BF0" w:rsidRPr="001F167A" w:rsidRDefault="00617BF0" w:rsidP="00617BF0">
      <w:pPr>
        <w:pStyle w:val="Normaltindrag"/>
      </w:pPr>
      <w:r w:rsidRPr="001F167A">
        <w:t>Herr ordförande! Tack för en kort föredra</w:t>
      </w:r>
      <w:r w:rsidRPr="001F167A">
        <w:t>g</w:t>
      </w:r>
      <w:r w:rsidRPr="001F167A">
        <w:t>ning som var väldigt bra. Jag har en fråga när det gäller kommissionens förslag till oma</w:t>
      </w:r>
      <w:r w:rsidRPr="001F167A">
        <w:t>r</w:t>
      </w:r>
      <w:r w:rsidRPr="001F167A">
        <w:t>betande av skyddsgrundsdirektivet. Det innebär att flyktingar och alternativa skyddsbehövande ska få samma rättigheter, vilket de har enligt svensk lag. Hur ser möjligheterna ut att få igenom förslaget? Vilka rättigheter är mest problematiska i diskussionen?</w:t>
      </w:r>
    </w:p>
    <w:p w:rsidR="00617BF0" w:rsidRPr="001F167A" w:rsidRDefault="00617BF0" w:rsidP="00617BF0">
      <w:pPr>
        <w:pStyle w:val="Rubrik2"/>
      </w:pPr>
      <w:bookmarkStart w:id="482" w:name="_Toc278877503"/>
      <w:bookmarkStart w:id="483" w:name="_Toc278878878"/>
      <w:bookmarkStart w:id="484" w:name="_Toc278879161"/>
      <w:bookmarkStart w:id="485" w:name="_Toc278885031"/>
      <w:bookmarkStart w:id="486" w:name="_Toc278887042"/>
      <w:bookmarkStart w:id="487" w:name="_Toc278887325"/>
      <w:bookmarkStart w:id="488" w:name="_Toc278887608"/>
      <w:bookmarkStart w:id="489" w:name="_Toc278887891"/>
      <w:r w:rsidRPr="001F167A">
        <w:t>Anf.  59  MARGARETA SANDSTEDT (SD):</w:t>
      </w:r>
      <w:bookmarkEnd w:id="482"/>
      <w:bookmarkEnd w:id="483"/>
      <w:bookmarkEnd w:id="484"/>
      <w:bookmarkEnd w:id="485"/>
      <w:bookmarkEnd w:id="486"/>
      <w:bookmarkEnd w:id="487"/>
      <w:bookmarkEnd w:id="488"/>
      <w:bookmarkEnd w:id="489"/>
    </w:p>
    <w:p w:rsidR="00617BF0" w:rsidRPr="001F167A" w:rsidRDefault="00617BF0" w:rsidP="00617BF0">
      <w:pPr>
        <w:pStyle w:val="Normaltindrag"/>
      </w:pPr>
      <w:r w:rsidRPr="001F167A">
        <w:t>Också jag får tacka för informationen. Rent principiellt anser vi som i övriga frågor att migration är ett ämne för de nationella länderna att a</w:t>
      </w:r>
      <w:r w:rsidRPr="001F167A">
        <w:t>v</w:t>
      </w:r>
      <w:r w:rsidRPr="001F167A">
        <w:t>göra när det gäller i vilken omfat</w:t>
      </w:r>
      <w:r w:rsidRPr="001F167A">
        <w:t>t</w:t>
      </w:r>
      <w:r w:rsidRPr="001F167A">
        <w:t>ning och hur det ska se ut. Det är inte något som ska styras på EU-nivå. Vår målsättning är att successivt min</w:t>
      </w:r>
      <w:r w:rsidRPr="001F167A">
        <w:t>s</w:t>
      </w:r>
      <w:r w:rsidRPr="001F167A">
        <w:t>ka EU:s inflytande över nationalstaterna och även i den här frågan. U</w:t>
      </w:r>
      <w:r w:rsidRPr="001F167A">
        <w:t>t</w:t>
      </w:r>
      <w:r w:rsidRPr="001F167A">
        <w:t>ifrån det vill vi anmäla avvikande mening här.</w:t>
      </w:r>
    </w:p>
    <w:p w:rsidR="00617BF0" w:rsidRPr="001F167A" w:rsidRDefault="00617BF0" w:rsidP="00617BF0">
      <w:pPr>
        <w:pStyle w:val="Rubrik2"/>
      </w:pPr>
      <w:bookmarkStart w:id="490" w:name="_Toc278877504"/>
      <w:bookmarkStart w:id="491" w:name="_Toc278878879"/>
      <w:bookmarkStart w:id="492" w:name="_Toc278879162"/>
      <w:bookmarkStart w:id="493" w:name="_Toc278885032"/>
      <w:bookmarkStart w:id="494" w:name="_Toc278887043"/>
      <w:bookmarkStart w:id="495" w:name="_Toc278887326"/>
      <w:bookmarkStart w:id="496" w:name="_Toc278887609"/>
      <w:bookmarkStart w:id="497" w:name="_Toc278887892"/>
      <w:r w:rsidRPr="001F167A">
        <w:t>Anf.  60  ORDFÖRANDEN:</w:t>
      </w:r>
      <w:bookmarkEnd w:id="490"/>
      <w:bookmarkEnd w:id="491"/>
      <w:bookmarkEnd w:id="492"/>
      <w:bookmarkEnd w:id="493"/>
      <w:bookmarkEnd w:id="494"/>
      <w:bookmarkEnd w:id="495"/>
      <w:bookmarkEnd w:id="496"/>
      <w:bookmarkEnd w:id="497"/>
    </w:p>
    <w:p w:rsidR="00617BF0" w:rsidRPr="001F167A" w:rsidRDefault="00617BF0" w:rsidP="00617BF0">
      <w:pPr>
        <w:pStyle w:val="Normaltindrag"/>
      </w:pPr>
      <w:r w:rsidRPr="001F167A">
        <w:t>Jag vill säga innan statsrådet svarar att både statsrådets föredragning och de frågor som är här är av den karaktären att det är ett ma</w:t>
      </w:r>
      <w:r w:rsidRPr="001F167A">
        <w:t>n</w:t>
      </w:r>
      <w:r w:rsidRPr="001F167A">
        <w:t xml:space="preserve">dat som sökes. Det är en diskussion snarare än en informationspunkt. Så uppfattar jag det som pågår här nu. </w:t>
      </w:r>
    </w:p>
    <w:p w:rsidR="00617BF0" w:rsidRPr="001F167A" w:rsidRDefault="00617BF0" w:rsidP="00617BF0">
      <w:pPr>
        <w:pStyle w:val="Rubrik2"/>
      </w:pPr>
      <w:bookmarkStart w:id="498" w:name="_Toc278877505"/>
      <w:bookmarkStart w:id="499" w:name="_Toc278878880"/>
      <w:bookmarkStart w:id="500" w:name="_Toc278879163"/>
      <w:bookmarkStart w:id="501" w:name="_Toc278885033"/>
      <w:bookmarkStart w:id="502" w:name="_Toc278887044"/>
      <w:bookmarkStart w:id="503" w:name="_Toc278887327"/>
      <w:bookmarkStart w:id="504" w:name="_Toc278887610"/>
      <w:bookmarkStart w:id="505" w:name="_Toc278887893"/>
      <w:r w:rsidRPr="001F167A">
        <w:t>Anf.  61  Statsrådet TOBIAS BILLSTRÖM (M):</w:t>
      </w:r>
      <w:bookmarkEnd w:id="498"/>
      <w:bookmarkEnd w:id="499"/>
      <w:bookmarkEnd w:id="500"/>
      <w:bookmarkEnd w:id="501"/>
      <w:bookmarkEnd w:id="502"/>
      <w:bookmarkEnd w:id="503"/>
      <w:bookmarkEnd w:id="504"/>
      <w:bookmarkEnd w:id="505"/>
    </w:p>
    <w:p w:rsidR="00617BF0" w:rsidRPr="001F167A" w:rsidRDefault="00617BF0" w:rsidP="00617BF0">
      <w:pPr>
        <w:pStyle w:val="Normaltindrag"/>
      </w:pPr>
      <w:r w:rsidRPr="001F167A">
        <w:t>Herr ordförande! Vi börjar med Jens Holms fråga som rör sa</w:t>
      </w:r>
      <w:r w:rsidRPr="001F167A">
        <w:t>m</w:t>
      </w:r>
      <w:r w:rsidRPr="001F167A">
        <w:t>bandsmännen. Det kan vara bra att förklara hur sambandsmännen är tänkta att fungera och hur de fungerar i dag.</w:t>
      </w:r>
    </w:p>
    <w:p w:rsidR="00617BF0" w:rsidRPr="001F167A" w:rsidRDefault="00617BF0" w:rsidP="00617BF0">
      <w:pPr>
        <w:pStyle w:val="Normaltindrag"/>
      </w:pPr>
      <w:r w:rsidRPr="001F167A">
        <w:t>Vad gäller utbytet av information om pers</w:t>
      </w:r>
      <w:r w:rsidRPr="001F167A">
        <w:t>o</w:t>
      </w:r>
      <w:r w:rsidRPr="001F167A">
        <w:t>ners möjlighet att söka skydd i ett visst land handlar inte informationen om enskilda indiv</w:t>
      </w:r>
      <w:r w:rsidRPr="001F167A">
        <w:t>i</w:t>
      </w:r>
      <w:r w:rsidRPr="001F167A">
        <w:t>der. Det handlar enbart om ett allmänt inform</w:t>
      </w:r>
      <w:r w:rsidRPr="001F167A">
        <w:t>a</w:t>
      </w:r>
      <w:r w:rsidRPr="001F167A">
        <w:t>tionsutbyte och läget i ett visst land. Det tycker naturligtvis vi från regeringens sida är bra. Det är själ</w:t>
      </w:r>
      <w:r w:rsidRPr="001F167A">
        <w:t>v</w:t>
      </w:r>
      <w:r w:rsidRPr="001F167A">
        <w:t>klart att man ska byta info</w:t>
      </w:r>
      <w:r w:rsidRPr="001F167A">
        <w:t>r</w:t>
      </w:r>
      <w:r w:rsidRPr="001F167A">
        <w:t>mation över gränserna om tillståndet i olika länder för att på det viset bland annat kunna bekämpa människosmug</w:t>
      </w:r>
      <w:r w:rsidRPr="001F167A">
        <w:t>g</w:t>
      </w:r>
      <w:r w:rsidRPr="001F167A">
        <w:t>ling, vilket är viktigt.</w:t>
      </w:r>
    </w:p>
    <w:p w:rsidR="00617BF0" w:rsidRPr="001F167A" w:rsidRDefault="00617BF0" w:rsidP="00617BF0">
      <w:pPr>
        <w:pStyle w:val="Normaltindrag"/>
      </w:pPr>
      <w:r w:rsidRPr="001F167A">
        <w:t>När det sedan gäller Frontex är Vänsterpartiets inställning i den här frågan väl känd. Jag tror inte att vi behöver ta någon stor allmä</w:t>
      </w:r>
      <w:r w:rsidRPr="001F167A">
        <w:t>n</w:t>
      </w:r>
      <w:r w:rsidRPr="001F167A">
        <w:t>politisk diskussion här i nämnden om detta. Jag nöjer mig med att konstatera att jag tror efter mina år som statsråd och efter vad jag har sett att läget vad gäller mänskliga rättigheter hade varit väsentligt mycket sämre om kus</w:t>
      </w:r>
      <w:r w:rsidRPr="001F167A">
        <w:t>t</w:t>
      </w:r>
      <w:r w:rsidRPr="001F167A">
        <w:t>bevaknin</w:t>
      </w:r>
      <w:r w:rsidRPr="001F167A">
        <w:t>g</w:t>
      </w:r>
      <w:r w:rsidRPr="001F167A">
        <w:t>arna och gränskontrollstyrkorna i södra Europa hade lämnats att agera utanför Frontex paraply.</w:t>
      </w:r>
    </w:p>
    <w:p w:rsidR="00617BF0" w:rsidRPr="001F167A" w:rsidRDefault="00617BF0" w:rsidP="00617BF0">
      <w:pPr>
        <w:pStyle w:val="Normaltindrag"/>
      </w:pPr>
      <w:r w:rsidRPr="001F167A">
        <w:t>Läget har snarare förbättrats därför att man genom Frontex har fått en kontrollmekanism som möjliggör till exempel att utbilda tjänstemän i asylrätt och se till att man har en kontrollstation för att se till att männ</w:t>
      </w:r>
      <w:r w:rsidRPr="001F167A">
        <w:t>i</w:t>
      </w:r>
      <w:r w:rsidRPr="001F167A">
        <w:t>skor som sysslar med de här frågorna även på frivillig basis som till e</w:t>
      </w:r>
      <w:r w:rsidRPr="001F167A">
        <w:t>x</w:t>
      </w:r>
      <w:r w:rsidRPr="001F167A">
        <w:t>empel genom UNHCR har möjligheten att lämna synpunkter, och så vidare. På den punkten kommer vi fortsatt att skilja oss åt.</w:t>
      </w:r>
    </w:p>
    <w:p w:rsidR="00617BF0" w:rsidRPr="001F167A" w:rsidRDefault="00617BF0" w:rsidP="00617BF0">
      <w:pPr>
        <w:pStyle w:val="Normaltindrag"/>
      </w:pPr>
      <w:r w:rsidRPr="001F167A">
        <w:t>Vi går över till Caroline Szybers fråga om skyddsgrundsdirektivet. Jag tolkade frågan som att det handlade om vilka punkter som var utest</w:t>
      </w:r>
      <w:r w:rsidRPr="001F167A">
        <w:t>å</w:t>
      </w:r>
      <w:r w:rsidRPr="001F167A">
        <w:t>ende i förhandlingarna. En fråga som fortfarande är problematisk är fö</w:t>
      </w:r>
      <w:r w:rsidRPr="001F167A">
        <w:t>r</w:t>
      </w:r>
      <w:r w:rsidRPr="001F167A">
        <w:t>slaget att altern</w:t>
      </w:r>
      <w:r w:rsidRPr="001F167A">
        <w:t>a</w:t>
      </w:r>
      <w:r w:rsidRPr="001F167A">
        <w:t>tivt skyddsbehövande ska ges samma rättigheter som flyktingar i vissa fall till exempel i fråga om längden på uppehållstil</w:t>
      </w:r>
      <w:r w:rsidRPr="001F167A">
        <w:t>l</w:t>
      </w:r>
      <w:r w:rsidRPr="001F167A">
        <w:t>stånd och til</w:t>
      </w:r>
      <w:r w:rsidRPr="001F167A">
        <w:t>l</w:t>
      </w:r>
      <w:r w:rsidRPr="001F167A">
        <w:t xml:space="preserve">träde till arbetsmarknaden. Det finns ett antal medlemsstater som är motståndare till detta av kostnadsskäl. </w:t>
      </w:r>
    </w:p>
    <w:p w:rsidR="00617BF0" w:rsidRPr="001F167A" w:rsidRDefault="00617BF0" w:rsidP="00617BF0">
      <w:pPr>
        <w:pStyle w:val="Normaltindrag"/>
      </w:pPr>
      <w:r w:rsidRPr="001F167A">
        <w:t>Det råder inte heller fullständig enighet om definitionen av vissa b</w:t>
      </w:r>
      <w:r w:rsidRPr="001F167A">
        <w:t>e</w:t>
      </w:r>
      <w:r w:rsidRPr="001F167A">
        <w:t>grepp i direktivet. Det handlar bland annat om vem som ska anses kunna ge skydd mot förföljelse – aktörer som ger skydd – och om definitionen av familjemedlemmar. Det är en horisontell fråga. Den finns i flera asy</w:t>
      </w:r>
      <w:r w:rsidRPr="001F167A">
        <w:t>l</w:t>
      </w:r>
      <w:r w:rsidRPr="001F167A">
        <w:t>rättsakter. Det är där vi står i dag.</w:t>
      </w:r>
    </w:p>
    <w:p w:rsidR="00617BF0" w:rsidRPr="001F167A" w:rsidRDefault="00617BF0" w:rsidP="00617BF0">
      <w:pPr>
        <w:pStyle w:val="Rubrik2"/>
      </w:pPr>
      <w:bookmarkStart w:id="506" w:name="_Toc278877506"/>
      <w:bookmarkStart w:id="507" w:name="_Toc278878881"/>
      <w:bookmarkStart w:id="508" w:name="_Toc278879164"/>
      <w:bookmarkStart w:id="509" w:name="_Toc278885034"/>
      <w:bookmarkStart w:id="510" w:name="_Toc278887045"/>
      <w:bookmarkStart w:id="511" w:name="_Toc278887328"/>
      <w:bookmarkStart w:id="512" w:name="_Toc278887611"/>
      <w:bookmarkStart w:id="513" w:name="_Toc278887894"/>
      <w:r w:rsidRPr="001F167A">
        <w:t>Anf.  62  GUSTAV FRIDOLIN (MP):</w:t>
      </w:r>
      <w:bookmarkEnd w:id="506"/>
      <w:bookmarkEnd w:id="507"/>
      <w:bookmarkEnd w:id="508"/>
      <w:bookmarkEnd w:id="509"/>
      <w:bookmarkEnd w:id="510"/>
      <w:bookmarkEnd w:id="511"/>
      <w:bookmarkEnd w:id="512"/>
      <w:bookmarkEnd w:id="513"/>
    </w:p>
    <w:p w:rsidR="00617BF0" w:rsidRPr="001F167A" w:rsidRDefault="00617BF0" w:rsidP="00617BF0">
      <w:pPr>
        <w:pStyle w:val="Normaltindrag"/>
      </w:pPr>
      <w:r w:rsidRPr="001F167A">
        <w:t>Då ordföranden gjorde klart att det handlar om mandatgivning beh</w:t>
      </w:r>
      <w:r w:rsidRPr="001F167A">
        <w:t>ö</w:t>
      </w:r>
      <w:r w:rsidRPr="001F167A">
        <w:t>ver jag göra tydligt att det finns tre punkter där vi inte delar rege</w:t>
      </w:r>
      <w:r w:rsidRPr="001F167A">
        <w:t>r</w:t>
      </w:r>
      <w:r w:rsidRPr="001F167A">
        <w:t>ingens ståndpunkt. Det är Eurodac, nätverket för sambandsmän – där det finns en tidigare a</w:t>
      </w:r>
      <w:r w:rsidRPr="001F167A">
        <w:t>v</w:t>
      </w:r>
      <w:r w:rsidRPr="001F167A">
        <w:t>vikande mening från socialförsäkringsutskottet, gemensam med Vänsterpartiet – och frågan om laglig migration där jag och mini</w:t>
      </w:r>
      <w:r w:rsidRPr="001F167A">
        <w:t>s</w:t>
      </w:r>
      <w:r w:rsidRPr="001F167A">
        <w:t xml:space="preserve">tern tidigare hade ett meningsutbyte. </w:t>
      </w:r>
    </w:p>
    <w:p w:rsidR="00617BF0" w:rsidRPr="001F167A" w:rsidRDefault="00617BF0" w:rsidP="00617BF0">
      <w:pPr>
        <w:pStyle w:val="Normaltindrag"/>
      </w:pPr>
      <w:r w:rsidRPr="001F167A">
        <w:t>Jag menar att även om kvotsystemet och sama</w:t>
      </w:r>
      <w:r w:rsidRPr="001F167A">
        <w:t>r</w:t>
      </w:r>
      <w:r w:rsidRPr="001F167A">
        <w:t>betet med UNHCR är gott är det inte tillräc</w:t>
      </w:r>
      <w:r w:rsidRPr="001F167A">
        <w:t>k</w:t>
      </w:r>
      <w:r w:rsidRPr="001F167A">
        <w:t>ligt för EU. När viseringsreglerna ser ut som de gör innebär det att det är omöjligt att ta sig till EU från länder med vise</w:t>
      </w:r>
      <w:r w:rsidRPr="001F167A">
        <w:t>r</w:t>
      </w:r>
      <w:r w:rsidRPr="001F167A">
        <w:t>ingstvång om man misstänker att personen kan önska söka asyl. Om UNHCR inte är tillgängligt i det la</w:t>
      </w:r>
      <w:r w:rsidRPr="001F167A">
        <w:t>n</w:t>
      </w:r>
      <w:r w:rsidRPr="001F167A">
        <w:t>det har man kortslutit möjligheten att utnyttja artikel 14 i deklarationen om mänskliga rätti</w:t>
      </w:r>
      <w:r w:rsidRPr="001F167A">
        <w:t>g</w:t>
      </w:r>
      <w:r w:rsidRPr="001F167A">
        <w:t>heter. Vi anser att det är otillfredsställande och att det borde lyftas upp i diskussionen om programmet.</w:t>
      </w:r>
    </w:p>
    <w:p w:rsidR="00617BF0" w:rsidRPr="001F167A" w:rsidRDefault="00617BF0" w:rsidP="00617BF0">
      <w:pPr>
        <w:pStyle w:val="Rubrik2"/>
      </w:pPr>
      <w:bookmarkStart w:id="514" w:name="_Toc278877507"/>
      <w:bookmarkStart w:id="515" w:name="_Toc278878882"/>
      <w:bookmarkStart w:id="516" w:name="_Toc278879165"/>
      <w:bookmarkStart w:id="517" w:name="_Toc278885035"/>
      <w:bookmarkStart w:id="518" w:name="_Toc278887046"/>
      <w:bookmarkStart w:id="519" w:name="_Toc278887329"/>
      <w:bookmarkStart w:id="520" w:name="_Toc278887612"/>
      <w:bookmarkStart w:id="521" w:name="_Toc278887895"/>
      <w:r w:rsidRPr="001F167A">
        <w:t>Anf.  63  ORDFÖRANDEN:</w:t>
      </w:r>
      <w:bookmarkEnd w:id="514"/>
      <w:bookmarkEnd w:id="515"/>
      <w:bookmarkEnd w:id="516"/>
      <w:bookmarkEnd w:id="517"/>
      <w:bookmarkEnd w:id="518"/>
      <w:bookmarkEnd w:id="519"/>
      <w:bookmarkEnd w:id="520"/>
      <w:bookmarkEnd w:id="521"/>
    </w:p>
    <w:p w:rsidR="00617BF0" w:rsidRPr="001F167A" w:rsidRDefault="00617BF0" w:rsidP="00617BF0">
      <w:pPr>
        <w:pStyle w:val="Normaltindrag"/>
      </w:pPr>
      <w:r w:rsidRPr="001F167A">
        <w:t>Jag ber Jens Holm läsa upp den avvikande meningen från socialfö</w:t>
      </w:r>
      <w:r w:rsidRPr="001F167A">
        <w:t>r</w:t>
      </w:r>
      <w:r w:rsidRPr="001F167A">
        <w:t>säkringsutskottet så att vi har den i de stenografiska uppteckningarna.</w:t>
      </w:r>
    </w:p>
    <w:p w:rsidR="00617BF0" w:rsidRPr="001F167A" w:rsidRDefault="00617BF0" w:rsidP="00617BF0">
      <w:pPr>
        <w:pStyle w:val="Rubrik2"/>
      </w:pPr>
      <w:bookmarkStart w:id="522" w:name="_Toc278877508"/>
      <w:bookmarkStart w:id="523" w:name="_Toc278878883"/>
      <w:bookmarkStart w:id="524" w:name="_Toc278879166"/>
      <w:bookmarkStart w:id="525" w:name="_Toc278885036"/>
      <w:bookmarkStart w:id="526" w:name="_Toc278887047"/>
      <w:bookmarkStart w:id="527" w:name="_Toc278887330"/>
      <w:bookmarkStart w:id="528" w:name="_Toc278887613"/>
      <w:bookmarkStart w:id="529" w:name="_Toc278887896"/>
      <w:r w:rsidRPr="001F167A">
        <w:t>Anf.  64  JENS HOLM (V):</w:t>
      </w:r>
      <w:bookmarkEnd w:id="522"/>
      <w:bookmarkEnd w:id="523"/>
      <w:bookmarkEnd w:id="524"/>
      <w:bookmarkEnd w:id="525"/>
      <w:bookmarkEnd w:id="526"/>
      <w:bookmarkEnd w:id="527"/>
      <w:bookmarkEnd w:id="528"/>
      <w:bookmarkEnd w:id="529"/>
    </w:p>
    <w:p w:rsidR="00617BF0" w:rsidRPr="001F167A" w:rsidRDefault="00617BF0" w:rsidP="00617BF0">
      <w:pPr>
        <w:pStyle w:val="Normaltindrag"/>
      </w:pPr>
      <w:r w:rsidRPr="001F167A">
        <w:t>Det är två. Den första rör Eurodac:</w:t>
      </w:r>
    </w:p>
    <w:p w:rsidR="00617BF0" w:rsidRPr="001F167A" w:rsidRDefault="00617BF0" w:rsidP="00617BF0">
      <w:pPr>
        <w:pStyle w:val="Normaltindrag"/>
      </w:pPr>
      <w:r w:rsidRPr="001F167A">
        <w:t>Miljöpartiet de gröna och Vänsterpartiet ställer sig negativa till Eur</w:t>
      </w:r>
      <w:r w:rsidRPr="001F167A">
        <w:t>o</w:t>
      </w:r>
      <w:r w:rsidRPr="001F167A">
        <w:t>dac, den gemensamma kontrollen som följer av Dublinföror</w:t>
      </w:r>
      <w:r w:rsidRPr="001F167A">
        <w:t>d</w:t>
      </w:r>
      <w:r w:rsidRPr="001F167A">
        <w:t>ningen och Schengenavtalet som innebär att flyktingar behandlas som kriminella och nogsamt kontrolleras om de besökt något EU-land tidig</w:t>
      </w:r>
      <w:r w:rsidRPr="001F167A">
        <w:t>a</w:t>
      </w:r>
      <w:r w:rsidRPr="001F167A">
        <w:t>re. Eurodac som samlar in fingeravtryck till en EU-gemensam databas har fått fruktan</w:t>
      </w:r>
      <w:r w:rsidRPr="001F167A">
        <w:t>s</w:t>
      </w:r>
      <w:r w:rsidRPr="001F167A">
        <w:t>värda följder. I sina försök att dölja fingeravtryck har människor drivits till självdestruktiva handlingar. Erfarenheterna av Eurodac visar att s</w:t>
      </w:r>
      <w:r w:rsidRPr="001F167A">
        <w:t>y</w:t>
      </w:r>
      <w:r w:rsidRPr="001F167A">
        <w:t>stemet bör avvecklas. En utveckling av Eur</w:t>
      </w:r>
      <w:r w:rsidRPr="001F167A">
        <w:t>o</w:t>
      </w:r>
      <w:r w:rsidRPr="001F167A">
        <w:t>dac kan leda till stor skada för desperata mä</w:t>
      </w:r>
      <w:r w:rsidRPr="001F167A">
        <w:t>n</w:t>
      </w:r>
      <w:r w:rsidRPr="001F167A">
        <w:t xml:space="preserve">niskor. </w:t>
      </w:r>
    </w:p>
    <w:p w:rsidR="00617BF0" w:rsidRPr="001F167A" w:rsidRDefault="00617BF0" w:rsidP="00617BF0">
      <w:pPr>
        <w:pStyle w:val="Normaltindrag"/>
      </w:pPr>
      <w:r w:rsidRPr="001F167A">
        <w:t>Miljöpartiet de gröna och Vänsterpartiet mo</w:t>
      </w:r>
      <w:r w:rsidRPr="001F167A">
        <w:t>t</w:t>
      </w:r>
      <w:r w:rsidRPr="001F167A">
        <w:t>sätter sig regeringens ståndpunkt som är pos</w:t>
      </w:r>
      <w:r w:rsidRPr="001F167A">
        <w:t>i</w:t>
      </w:r>
      <w:r w:rsidRPr="001F167A">
        <w:t>tiv till kommissionens ursprungliga förslag från december 2008 och accepterar det nya fö</w:t>
      </w:r>
      <w:r w:rsidRPr="001F167A">
        <w:t>r</w:t>
      </w:r>
      <w:r w:rsidRPr="001F167A">
        <w:t>slaget från kommissionen. Det ursprungliga fö</w:t>
      </w:r>
      <w:r w:rsidRPr="001F167A">
        <w:t>r</w:t>
      </w:r>
      <w:r w:rsidRPr="001F167A">
        <w:t>slaget skulle ge brottsbekämpande myndigheter åtkomst till Eurodac i arbetet mot terrorism och grov brottslighet. Miljöpartiets och Vänsterpartiets ståndpunkt är att EU:s migration</w:t>
      </w:r>
      <w:r w:rsidRPr="001F167A">
        <w:t>s</w:t>
      </w:r>
      <w:r w:rsidRPr="001F167A">
        <w:t>politik bör inriktas på att värna asylrätten och mänskliga rättigheter i stället för att b</w:t>
      </w:r>
      <w:r w:rsidRPr="001F167A">
        <w:t>e</w:t>
      </w:r>
      <w:r w:rsidRPr="001F167A">
        <w:t>kämpa illegal invandring och betrakta skyddss</w:t>
      </w:r>
      <w:r w:rsidRPr="001F167A">
        <w:t>ö</w:t>
      </w:r>
      <w:r w:rsidRPr="001F167A">
        <w:t>kande som brottslingar. Eurodac borde avvec</w:t>
      </w:r>
      <w:r w:rsidRPr="001F167A">
        <w:t>k</w:t>
      </w:r>
      <w:r w:rsidRPr="001F167A">
        <w:t>las.</w:t>
      </w:r>
    </w:p>
    <w:p w:rsidR="00617BF0" w:rsidRPr="001F167A" w:rsidRDefault="00617BF0" w:rsidP="00617BF0">
      <w:pPr>
        <w:pStyle w:val="Normaltindrag"/>
      </w:pPr>
      <w:r w:rsidRPr="001F167A">
        <w:t>Den andra har jag redigerat lite, så den är kortare.</w:t>
      </w:r>
    </w:p>
    <w:p w:rsidR="00617BF0" w:rsidRPr="001F167A" w:rsidRDefault="00617BF0" w:rsidP="00617BF0">
      <w:pPr>
        <w:pStyle w:val="Normaltindrag"/>
      </w:pPr>
      <w:r w:rsidRPr="001F167A">
        <w:t>MP- och V-ledamöterna anmälde följande avvikande mening: Inrä</w:t>
      </w:r>
      <w:r w:rsidRPr="001F167A">
        <w:t>t</w:t>
      </w:r>
      <w:r w:rsidRPr="001F167A">
        <w:t>tandet av ett nätverk av sambandsmän för invandring är ett led i EU:s arbete för att motverka illegal invandring. Nätverket av sambandsmän och nu ändringen som kopplar ihop nätverket med Frontex är ingen lö</w:t>
      </w:r>
      <w:r w:rsidRPr="001F167A">
        <w:t>s</w:t>
      </w:r>
      <w:r w:rsidRPr="001F167A">
        <w:t>ning så länge Frontex huvudsyfte är att hindra inflödet av migranter till EU i stället för att rädda liv och skydda migranter. Vill man stävja migr</w:t>
      </w:r>
      <w:r w:rsidRPr="001F167A">
        <w:t>a</w:t>
      </w:r>
      <w:r w:rsidRPr="001F167A">
        <w:t>tion bör man inrikta sig på andra åtgärder och bekämpa orsakerna till ofrivillig migration, orsaker som klimatförändringar, konflikter och fa</w:t>
      </w:r>
      <w:r w:rsidRPr="001F167A">
        <w:t>t</w:t>
      </w:r>
      <w:r w:rsidRPr="001F167A">
        <w:t>tigdom.</w:t>
      </w:r>
    </w:p>
    <w:p w:rsidR="00617BF0" w:rsidRPr="001F167A" w:rsidRDefault="00617BF0" w:rsidP="00617BF0">
      <w:pPr>
        <w:pStyle w:val="Rubrik2"/>
      </w:pPr>
      <w:bookmarkStart w:id="530" w:name="_Toc278877509"/>
      <w:bookmarkStart w:id="531" w:name="_Toc278878884"/>
      <w:bookmarkStart w:id="532" w:name="_Toc278879167"/>
      <w:bookmarkStart w:id="533" w:name="_Toc278885037"/>
      <w:bookmarkStart w:id="534" w:name="_Toc278887048"/>
      <w:bookmarkStart w:id="535" w:name="_Toc278887331"/>
      <w:bookmarkStart w:id="536" w:name="_Toc278887614"/>
      <w:bookmarkStart w:id="537" w:name="_Toc278887897"/>
      <w:r w:rsidRPr="001F167A">
        <w:t>Anf.  65  EVA-LENA JANSSON (S):</w:t>
      </w:r>
      <w:bookmarkEnd w:id="530"/>
      <w:bookmarkEnd w:id="531"/>
      <w:bookmarkEnd w:id="532"/>
      <w:bookmarkEnd w:id="533"/>
      <w:bookmarkEnd w:id="534"/>
      <w:bookmarkEnd w:id="535"/>
      <w:bookmarkEnd w:id="536"/>
      <w:bookmarkEnd w:id="537"/>
    </w:p>
    <w:p w:rsidR="00617BF0" w:rsidRPr="001F167A" w:rsidRDefault="00617BF0" w:rsidP="00617BF0">
      <w:pPr>
        <w:pStyle w:val="Normaltindrag"/>
      </w:pPr>
      <w:r w:rsidRPr="001F167A">
        <w:t>Jag vill påpeka att det tidigare har påtalats från Socialdemokraterna och Vänsterpartiet att det har varit viktigt att likabehandlingspri</w:t>
      </w:r>
      <w:r w:rsidRPr="001F167A">
        <w:t>n</w:t>
      </w:r>
      <w:r w:rsidRPr="001F167A">
        <w:t>cipen inte sätts ur spel och att man ska lyfta upp vikten av lika villkor för arb</w:t>
      </w:r>
      <w:r w:rsidRPr="001F167A">
        <w:t>e</w:t>
      </w:r>
      <w:r w:rsidRPr="001F167A">
        <w:t>te.</w:t>
      </w:r>
    </w:p>
    <w:p w:rsidR="00617BF0" w:rsidRPr="001F167A" w:rsidRDefault="00617BF0" w:rsidP="00617BF0">
      <w:pPr>
        <w:pStyle w:val="Rubrik2"/>
      </w:pPr>
      <w:bookmarkStart w:id="538" w:name="_Toc278877510"/>
      <w:bookmarkStart w:id="539" w:name="_Toc278878885"/>
      <w:bookmarkStart w:id="540" w:name="_Toc278879168"/>
      <w:bookmarkStart w:id="541" w:name="_Toc278885038"/>
      <w:bookmarkStart w:id="542" w:name="_Toc278887049"/>
      <w:bookmarkStart w:id="543" w:name="_Toc278887332"/>
      <w:bookmarkStart w:id="544" w:name="_Toc278887615"/>
      <w:bookmarkStart w:id="545" w:name="_Toc278887898"/>
      <w:r w:rsidRPr="001F167A">
        <w:t>Anf.  66  GUSTAV FRIDOLIN (MP):</w:t>
      </w:r>
      <w:bookmarkEnd w:id="538"/>
      <w:bookmarkEnd w:id="539"/>
      <w:bookmarkEnd w:id="540"/>
      <w:bookmarkEnd w:id="541"/>
      <w:bookmarkEnd w:id="542"/>
      <w:bookmarkEnd w:id="543"/>
      <w:bookmarkEnd w:id="544"/>
      <w:bookmarkEnd w:id="545"/>
    </w:p>
    <w:p w:rsidR="00617BF0" w:rsidRPr="001F167A" w:rsidRDefault="00617BF0" w:rsidP="00617BF0">
      <w:pPr>
        <w:pStyle w:val="Normaltindrag"/>
      </w:pPr>
      <w:r w:rsidRPr="001F167A">
        <w:t>Jag vill göra klart att det finns antecknat att det finns en avvikande mening om frågan laglig migration.</w:t>
      </w:r>
    </w:p>
    <w:p w:rsidR="00617BF0" w:rsidRPr="001F167A" w:rsidRDefault="00617BF0" w:rsidP="00617BF0">
      <w:pPr>
        <w:pStyle w:val="Normaltindrag"/>
      </w:pPr>
      <w:r w:rsidRPr="001F167A">
        <w:t>Det är en god princip att avvikande meningar finns antecknade, men det är också en god pri</w:t>
      </w:r>
      <w:r w:rsidRPr="001F167A">
        <w:t>n</w:t>
      </w:r>
      <w:r w:rsidRPr="001F167A">
        <w:t>cip att man här i nämnden kan ställa frågor och förstå vilken regeringens ståndpunkt är. Jag hade hoppats att regeringens ståndpunkt om la</w:t>
      </w:r>
      <w:r w:rsidRPr="001F167A">
        <w:t>g</w:t>
      </w:r>
      <w:r w:rsidRPr="001F167A">
        <w:t>lig migration var något bredare än den visade sig vara. När den inte var det var jag tvungen att anmäla en avvikande mening som jag natu</w:t>
      </w:r>
      <w:r w:rsidRPr="001F167A">
        <w:t>r</w:t>
      </w:r>
      <w:r w:rsidRPr="001F167A">
        <w:t>ligtvis inte hade kunnat författa i förväg. Jag tycker att den framstod tydligt i protokollet från mitt föregående inlägg.</w:t>
      </w:r>
    </w:p>
    <w:p w:rsidR="00617BF0" w:rsidRPr="001F167A" w:rsidRDefault="00617BF0" w:rsidP="00617BF0">
      <w:pPr>
        <w:pStyle w:val="Rubrik2"/>
      </w:pPr>
      <w:bookmarkStart w:id="546" w:name="_Toc278877511"/>
      <w:bookmarkStart w:id="547" w:name="_Toc278878886"/>
      <w:bookmarkStart w:id="548" w:name="_Toc278879169"/>
      <w:bookmarkStart w:id="549" w:name="_Toc278885039"/>
      <w:bookmarkStart w:id="550" w:name="_Toc278887050"/>
      <w:bookmarkStart w:id="551" w:name="_Toc278887333"/>
      <w:bookmarkStart w:id="552" w:name="_Toc278887616"/>
      <w:bookmarkStart w:id="553" w:name="_Toc278887899"/>
      <w:r w:rsidRPr="001F167A">
        <w:t>Anf.  67  JENS HOLM (V):</w:t>
      </w:r>
      <w:bookmarkEnd w:id="546"/>
      <w:bookmarkEnd w:id="547"/>
      <w:bookmarkEnd w:id="548"/>
      <w:bookmarkEnd w:id="549"/>
      <w:bookmarkEnd w:id="550"/>
      <w:bookmarkEnd w:id="551"/>
      <w:bookmarkEnd w:id="552"/>
      <w:bookmarkEnd w:id="553"/>
    </w:p>
    <w:p w:rsidR="00617BF0" w:rsidRPr="001F167A" w:rsidRDefault="00617BF0" w:rsidP="00617BF0">
      <w:pPr>
        <w:pStyle w:val="Normaltindrag"/>
      </w:pPr>
      <w:r w:rsidRPr="001F167A">
        <w:t>Jag ansluter mig till den.</w:t>
      </w:r>
    </w:p>
    <w:p w:rsidR="00617BF0" w:rsidRPr="001F167A" w:rsidRDefault="00617BF0" w:rsidP="00617BF0">
      <w:pPr>
        <w:pStyle w:val="Rubrik2"/>
      </w:pPr>
      <w:bookmarkStart w:id="554" w:name="_Toc278877512"/>
      <w:bookmarkStart w:id="555" w:name="_Toc278878887"/>
      <w:bookmarkStart w:id="556" w:name="_Toc278879170"/>
      <w:bookmarkStart w:id="557" w:name="_Toc278885040"/>
      <w:bookmarkStart w:id="558" w:name="_Toc278887051"/>
      <w:bookmarkStart w:id="559" w:name="_Toc278887334"/>
      <w:bookmarkStart w:id="560" w:name="_Toc278887617"/>
      <w:bookmarkStart w:id="561" w:name="_Toc278887900"/>
      <w:r w:rsidRPr="001F167A">
        <w:t>Anf.  68  Statsrådet TOBIAS BILLSTRÖM (M):</w:t>
      </w:r>
      <w:bookmarkEnd w:id="554"/>
      <w:bookmarkEnd w:id="555"/>
      <w:bookmarkEnd w:id="556"/>
      <w:bookmarkEnd w:id="557"/>
      <w:bookmarkEnd w:id="558"/>
      <w:bookmarkEnd w:id="559"/>
      <w:bookmarkEnd w:id="560"/>
      <w:bookmarkEnd w:id="561"/>
    </w:p>
    <w:p w:rsidR="00617BF0" w:rsidRPr="001F167A" w:rsidRDefault="00617BF0" w:rsidP="00617BF0">
      <w:pPr>
        <w:pStyle w:val="Normaltindrag"/>
      </w:pPr>
      <w:r w:rsidRPr="001F167A">
        <w:t>Jag har en sakupplysning som jag tycker är viktig. Jag har naturligtvis inga synpunkter på hur man utformar avvikande mening. Det är inte min uppgift. Det vi diskuterar är en redogöre</w:t>
      </w:r>
      <w:r w:rsidRPr="001F167A">
        <w:t>l</w:t>
      </w:r>
      <w:r w:rsidRPr="001F167A">
        <w:t>se från ordförandeskapet. Det är inte något program som ska antas. Jag hörde att Gustav Fridolin använde den formuleringen. Jag vill vara tydlig med att det inte är något program som ska antas. Ordförandeskapet ska enbart r</w:t>
      </w:r>
      <w:r w:rsidRPr="001F167A">
        <w:t>e</w:t>
      </w:r>
      <w:r w:rsidRPr="001F167A">
        <w:t>dogöra för upplägget i diskussionerna.</w:t>
      </w:r>
    </w:p>
    <w:p w:rsidR="00617BF0" w:rsidRPr="001F167A" w:rsidRDefault="00617BF0" w:rsidP="00617BF0">
      <w:pPr>
        <w:pStyle w:val="Rubrik2"/>
      </w:pPr>
      <w:bookmarkStart w:id="562" w:name="_Toc278877513"/>
      <w:bookmarkStart w:id="563" w:name="_Toc278878888"/>
      <w:bookmarkStart w:id="564" w:name="_Toc278879171"/>
      <w:bookmarkStart w:id="565" w:name="_Toc278885041"/>
      <w:bookmarkStart w:id="566" w:name="_Toc278887052"/>
      <w:bookmarkStart w:id="567" w:name="_Toc278887335"/>
      <w:bookmarkStart w:id="568" w:name="_Toc278887618"/>
      <w:bookmarkStart w:id="569" w:name="_Toc278887901"/>
      <w:r w:rsidRPr="001F167A">
        <w:t>Anf.  69  ORDFÖRANDEN:</w:t>
      </w:r>
      <w:bookmarkEnd w:id="562"/>
      <w:bookmarkEnd w:id="563"/>
      <w:bookmarkEnd w:id="564"/>
      <w:bookmarkEnd w:id="565"/>
      <w:bookmarkEnd w:id="566"/>
      <w:bookmarkEnd w:id="567"/>
      <w:bookmarkEnd w:id="568"/>
      <w:bookmarkEnd w:id="569"/>
    </w:p>
    <w:p w:rsidR="00617BF0" w:rsidRPr="001F167A" w:rsidRDefault="00617BF0" w:rsidP="00617BF0">
      <w:pPr>
        <w:pStyle w:val="Normaltindrag"/>
      </w:pPr>
      <w:r w:rsidRPr="001F167A">
        <w:t>Då sammanfattar jag så här: Det finns majoritet för regeringens här redovisade upplägg och det finns en avvikande mening på tre punkter som är gemensam för Miljöpartiet och Vänsterpartiet samt en oliklyda</w:t>
      </w:r>
      <w:r w:rsidRPr="001F167A">
        <w:t>n</w:t>
      </w:r>
      <w:r w:rsidRPr="001F167A">
        <w:t>de avvikande mening från Sverigedemokraterna.</w:t>
      </w:r>
    </w:p>
    <w:p w:rsidR="00617BF0" w:rsidRPr="001F167A" w:rsidRDefault="00617BF0" w:rsidP="00617BF0">
      <w:pPr>
        <w:pStyle w:val="Normaltindrag"/>
      </w:pPr>
      <w:r w:rsidRPr="001F167A">
        <w:t>Vi går vidare till punkt 25, Övriga frågor.</w:t>
      </w:r>
    </w:p>
    <w:p w:rsidR="00617BF0" w:rsidRPr="001F167A" w:rsidRDefault="00617BF0" w:rsidP="00617BF0">
      <w:pPr>
        <w:pStyle w:val="Rubrik2"/>
      </w:pPr>
      <w:bookmarkStart w:id="570" w:name="_Toc278877514"/>
      <w:bookmarkStart w:id="571" w:name="_Toc278878889"/>
      <w:bookmarkStart w:id="572" w:name="_Toc278879172"/>
      <w:bookmarkStart w:id="573" w:name="_Toc278885042"/>
      <w:bookmarkStart w:id="574" w:name="_Toc278887053"/>
      <w:bookmarkStart w:id="575" w:name="_Toc278887336"/>
      <w:bookmarkStart w:id="576" w:name="_Toc278887619"/>
      <w:bookmarkStart w:id="577" w:name="_Toc278887902"/>
      <w:r w:rsidRPr="001F167A">
        <w:t>Anf.  70  Statsrådet TOBIAS BILLSTRÖM (M):</w:t>
      </w:r>
      <w:bookmarkEnd w:id="570"/>
      <w:bookmarkEnd w:id="571"/>
      <w:bookmarkEnd w:id="572"/>
      <w:bookmarkEnd w:id="573"/>
      <w:bookmarkEnd w:id="574"/>
      <w:bookmarkEnd w:id="575"/>
      <w:bookmarkEnd w:id="576"/>
      <w:bookmarkEnd w:id="577"/>
    </w:p>
    <w:p w:rsidR="00617BF0" w:rsidRPr="001F167A" w:rsidRDefault="00617BF0" w:rsidP="00617BF0">
      <w:pPr>
        <w:pStyle w:val="Normaltindrag"/>
      </w:pPr>
      <w:r w:rsidRPr="001F167A">
        <w:t>Herr ordförande! Till att börja med har vi frågan om Medelhavsko</w:t>
      </w:r>
      <w:r w:rsidRPr="001F167A">
        <w:t>n</w:t>
      </w:r>
      <w:r w:rsidRPr="001F167A">
        <w:t>toret för ungdom. Vid ett ministermöte i Paris den 14 december 2009 initierade den franske inrikesministern ett projekt för att skapa ett M</w:t>
      </w:r>
      <w:r w:rsidRPr="001F167A">
        <w:t>e</w:t>
      </w:r>
      <w:r w:rsidRPr="001F167A">
        <w:t>delhavskontor för un</w:t>
      </w:r>
      <w:r w:rsidRPr="001F167A">
        <w:t>g</w:t>
      </w:r>
      <w:r w:rsidRPr="001F167A">
        <w:t>dom. Projektet syftar till att öka rörligheten för ungdomar och studenter mellan Medelhavsregionens länder. Vid rådsm</w:t>
      </w:r>
      <w:r w:rsidRPr="001F167A">
        <w:t>ö</w:t>
      </w:r>
      <w:r w:rsidRPr="001F167A">
        <w:t>tet kan vi förvänta oss information av Frankrike om den nystartade ver</w:t>
      </w:r>
      <w:r w:rsidRPr="001F167A">
        <w:t>k</w:t>
      </w:r>
      <w:r w:rsidRPr="001F167A">
        <w:t>samheten.</w:t>
      </w:r>
    </w:p>
    <w:p w:rsidR="00617BF0" w:rsidRPr="001F167A" w:rsidRDefault="00617BF0" w:rsidP="00617BF0">
      <w:pPr>
        <w:pStyle w:val="Normaltindrag"/>
      </w:pPr>
      <w:r w:rsidRPr="001F167A">
        <w:t>En annan övrig fråga gäller Greklands nationella handlingsplan för asyl och migration. I samband med ett möte anordnat av kommissionen i september i år presenterade Grekland sin handlingsplan för att det gr</w:t>
      </w:r>
      <w:r w:rsidRPr="001F167A">
        <w:t>e</w:t>
      </w:r>
      <w:r w:rsidRPr="001F167A">
        <w:t>kiska asylsystemet ska förmå hantera inkomna ansökningar och för att Grekland ska genomföra EU:s regelverk.</w:t>
      </w:r>
    </w:p>
    <w:p w:rsidR="00617BF0" w:rsidRPr="001F167A" w:rsidRDefault="00617BF0" w:rsidP="00617BF0">
      <w:pPr>
        <w:pStyle w:val="Normaltindrag"/>
      </w:pPr>
      <w:r w:rsidRPr="001F167A">
        <w:t>Handlingsplanen är utformad i samarbete med UNHCR. Av den framgår bland annat att Grekland planerar att införa ett helt nytt asyls</w:t>
      </w:r>
      <w:r w:rsidRPr="001F167A">
        <w:t>y</w:t>
      </w:r>
      <w:r w:rsidRPr="001F167A">
        <w:t>stem. Det har även identifierats en del områden där Grekland har behov av stöd för att kunna genomföra sina planer. I samband med mötet efte</w:t>
      </w:r>
      <w:r w:rsidRPr="001F167A">
        <w:t>r</w:t>
      </w:r>
      <w:r w:rsidRPr="001F167A">
        <w:t>frågade Grekland bistånd från kommissionen och medlemsstaterna. En rad medlemsstater, däribland Sverige, erbjöd sig att bidra med insa</w:t>
      </w:r>
      <w:r w:rsidRPr="001F167A">
        <w:t>t</w:t>
      </w:r>
      <w:r w:rsidRPr="001F167A">
        <w:t>ser för att hjälpa Grekland med de nödvändiga förändringarna. Från svensk sida är det främst utbildningsinsatser och praktiskt utbyte av e</w:t>
      </w:r>
      <w:r w:rsidRPr="001F167A">
        <w:t>r</w:t>
      </w:r>
      <w:r w:rsidRPr="001F167A">
        <w:t>farenheter i bland annat mottagandefrågor som kan bli aktuella.</w:t>
      </w:r>
    </w:p>
    <w:p w:rsidR="00617BF0" w:rsidRPr="001F167A" w:rsidRDefault="00617BF0" w:rsidP="00617BF0">
      <w:pPr>
        <w:pStyle w:val="Normaltindrag"/>
      </w:pPr>
      <w:r w:rsidRPr="001F167A">
        <w:t>Kommissionen har bjudit in till ett nytt möte den 30 november då frågan kommer att diskuteras. Praktiskt samarbete mellan medlemsst</w:t>
      </w:r>
      <w:r w:rsidRPr="001F167A">
        <w:t>a</w:t>
      </w:r>
      <w:r w:rsidRPr="001F167A">
        <w:t>terna kommer att vara en förutsättning för att nå ett bra resultat. Fram till dess att det europeiska stödkontoret för asylfrågor är operativt och kan agera i sådana här situationer är det vi</w:t>
      </w:r>
      <w:r w:rsidRPr="001F167A">
        <w:t>k</w:t>
      </w:r>
      <w:r w:rsidRPr="001F167A">
        <w:t>tigt att kommissionen tar på sig en samordnande roll.</w:t>
      </w:r>
    </w:p>
    <w:p w:rsidR="00617BF0" w:rsidRPr="001F167A" w:rsidRDefault="00617BF0" w:rsidP="00617BF0">
      <w:pPr>
        <w:pStyle w:val="Normaltindrag"/>
      </w:pPr>
      <w:r w:rsidRPr="001F167A">
        <w:t>Vi förväntar oss att Grekland tillsammans med kommissionen vid rådsmötet kommer att informera om det fortsatta arbetet med handling</w:t>
      </w:r>
      <w:r w:rsidRPr="001F167A">
        <w:t>s</w:t>
      </w:r>
      <w:r w:rsidRPr="001F167A">
        <w:t>planen.</w:t>
      </w:r>
    </w:p>
    <w:p w:rsidR="00617BF0" w:rsidRPr="001F167A" w:rsidRDefault="00617BF0" w:rsidP="00617BF0">
      <w:pPr>
        <w:pStyle w:val="Rubrik2"/>
      </w:pPr>
      <w:bookmarkStart w:id="578" w:name="_Toc278877515"/>
      <w:bookmarkStart w:id="579" w:name="_Toc278878890"/>
      <w:bookmarkStart w:id="580" w:name="_Toc278879173"/>
      <w:bookmarkStart w:id="581" w:name="_Toc278885043"/>
      <w:bookmarkStart w:id="582" w:name="_Toc278887054"/>
      <w:bookmarkStart w:id="583" w:name="_Toc278887337"/>
      <w:bookmarkStart w:id="584" w:name="_Toc278887620"/>
      <w:bookmarkStart w:id="585" w:name="_Toc278887903"/>
      <w:r w:rsidRPr="001F167A">
        <w:t>Anf.  71  GUSTAV FRIDOLIN (MP):</w:t>
      </w:r>
      <w:bookmarkEnd w:id="578"/>
      <w:bookmarkEnd w:id="579"/>
      <w:bookmarkEnd w:id="580"/>
      <w:bookmarkEnd w:id="581"/>
      <w:bookmarkEnd w:id="582"/>
      <w:bookmarkEnd w:id="583"/>
      <w:bookmarkEnd w:id="584"/>
      <w:bookmarkEnd w:id="585"/>
    </w:p>
    <w:p w:rsidR="00617BF0" w:rsidRPr="001F167A" w:rsidRDefault="00617BF0" w:rsidP="00617BF0">
      <w:pPr>
        <w:pStyle w:val="Normaltindrag"/>
      </w:pPr>
      <w:r w:rsidRPr="001F167A">
        <w:t>Herr ordförande! Har ni någon uppfattning om när det nya grekiska asylsystemet tidigast kan tänkas vara på plats?</w:t>
      </w:r>
    </w:p>
    <w:p w:rsidR="00617BF0" w:rsidRPr="001F167A" w:rsidRDefault="00617BF0" w:rsidP="00617BF0">
      <w:pPr>
        <w:pStyle w:val="Rubrik2"/>
      </w:pPr>
      <w:bookmarkStart w:id="586" w:name="_Toc278877516"/>
      <w:bookmarkStart w:id="587" w:name="_Toc278878891"/>
      <w:bookmarkStart w:id="588" w:name="_Toc278879174"/>
      <w:bookmarkStart w:id="589" w:name="_Toc278885044"/>
      <w:bookmarkStart w:id="590" w:name="_Toc278887055"/>
      <w:bookmarkStart w:id="591" w:name="_Toc278887338"/>
      <w:bookmarkStart w:id="592" w:name="_Toc278887621"/>
      <w:bookmarkStart w:id="593" w:name="_Toc278887904"/>
      <w:r w:rsidRPr="001F167A">
        <w:t>Anf.  72  Statsrådet TOBIAS BILLSTRÖM (M):</w:t>
      </w:r>
      <w:bookmarkEnd w:id="586"/>
      <w:bookmarkEnd w:id="587"/>
      <w:bookmarkEnd w:id="588"/>
      <w:bookmarkEnd w:id="589"/>
      <w:bookmarkEnd w:id="590"/>
      <w:bookmarkEnd w:id="591"/>
      <w:bookmarkEnd w:id="592"/>
      <w:bookmarkEnd w:id="593"/>
    </w:p>
    <w:p w:rsidR="00617BF0" w:rsidRPr="001F167A" w:rsidRDefault="00617BF0" w:rsidP="00617BF0">
      <w:pPr>
        <w:pStyle w:val="Normaltindrag"/>
      </w:pPr>
      <w:r w:rsidRPr="001F167A">
        <w:t>Det finns anledning att se tiden an eftersom vi just har fått det så ka</w:t>
      </w:r>
      <w:r w:rsidRPr="001F167A">
        <w:t>l</w:t>
      </w:r>
      <w:r w:rsidRPr="001F167A">
        <w:t>lade presidentdekretet i Grekland som har presenterats och antagits. S</w:t>
      </w:r>
      <w:r w:rsidRPr="001F167A">
        <w:t>e</w:t>
      </w:r>
      <w:r w:rsidRPr="001F167A">
        <w:t>dan ska det fasas in. Det kommer nog att ta lite tid. Arbetet verkar i alla fall vara igångsatt. Vi får se vad som händer fra</w:t>
      </w:r>
      <w:r w:rsidRPr="001F167A">
        <w:t>m</w:t>
      </w:r>
      <w:r w:rsidRPr="001F167A">
        <w:t>över. Det är lite svårt för mig att ha en up</w:t>
      </w:r>
      <w:r w:rsidRPr="001F167A">
        <w:t>p</w:t>
      </w:r>
      <w:r w:rsidRPr="001F167A">
        <w:t>fattning eftersom syftet med den här punkten är att grekerna ska få tala om för rådet hur la</w:t>
      </w:r>
      <w:r w:rsidRPr="001F167A">
        <w:t>n</w:t>
      </w:r>
      <w:r w:rsidRPr="001F167A">
        <w:t>det ligger.</w:t>
      </w:r>
    </w:p>
    <w:p w:rsidR="00617BF0" w:rsidRPr="001F167A" w:rsidRDefault="00617BF0" w:rsidP="00617BF0">
      <w:pPr>
        <w:pStyle w:val="Rubrik2"/>
      </w:pPr>
      <w:bookmarkStart w:id="594" w:name="_Toc278877517"/>
      <w:bookmarkStart w:id="595" w:name="_Toc278878892"/>
      <w:bookmarkStart w:id="596" w:name="_Toc278879175"/>
      <w:bookmarkStart w:id="597" w:name="_Toc278885045"/>
      <w:bookmarkStart w:id="598" w:name="_Toc278887056"/>
      <w:bookmarkStart w:id="599" w:name="_Toc278887339"/>
      <w:bookmarkStart w:id="600" w:name="_Toc278887622"/>
      <w:bookmarkStart w:id="601" w:name="_Toc278887905"/>
      <w:r w:rsidRPr="001F167A">
        <w:t>Anf.  73  ORDFÖRANDEN:</w:t>
      </w:r>
      <w:bookmarkEnd w:id="594"/>
      <w:bookmarkEnd w:id="595"/>
      <w:bookmarkEnd w:id="596"/>
      <w:bookmarkEnd w:id="597"/>
      <w:bookmarkEnd w:id="598"/>
      <w:bookmarkEnd w:id="599"/>
      <w:bookmarkEnd w:id="600"/>
      <w:bookmarkEnd w:id="601"/>
    </w:p>
    <w:p w:rsidR="00617BF0" w:rsidRPr="001F167A" w:rsidRDefault="00617BF0" w:rsidP="00617BF0">
      <w:pPr>
        <w:pStyle w:val="Normaltindrag"/>
      </w:pPr>
      <w:r w:rsidRPr="001F167A">
        <w:t>Tack för informationen under övriga frågor. Vi tackar statsrådet med medarbetare för i dag.</w:t>
      </w:r>
    </w:p>
    <w:p w:rsidR="00617BF0" w:rsidRPr="001F167A" w:rsidRDefault="00617BF0" w:rsidP="00617BF0">
      <w:pPr>
        <w:pStyle w:val="Rubrik1"/>
      </w:pPr>
      <w:r w:rsidRPr="001F167A">
        <w:br w:type="page"/>
      </w:r>
      <w:bookmarkStart w:id="602" w:name="_Toc278877518"/>
      <w:bookmarkStart w:id="603" w:name="_Toc278878893"/>
      <w:bookmarkStart w:id="604" w:name="_Toc278879176"/>
      <w:bookmarkStart w:id="605" w:name="_Toc278885046"/>
      <w:bookmarkStart w:id="606" w:name="_Toc278887057"/>
      <w:bookmarkStart w:id="607" w:name="_Toc278887340"/>
      <w:bookmarkStart w:id="608" w:name="_Toc278887623"/>
      <w:bookmarkStart w:id="609" w:name="_Toc278887906"/>
      <w:r w:rsidRPr="001F167A">
        <w:t>3 §  Rättsliga och inrikes frågor</w:t>
      </w:r>
      <w:bookmarkEnd w:id="602"/>
      <w:bookmarkEnd w:id="603"/>
      <w:bookmarkEnd w:id="604"/>
      <w:bookmarkEnd w:id="605"/>
      <w:bookmarkEnd w:id="606"/>
      <w:bookmarkEnd w:id="607"/>
      <w:bookmarkEnd w:id="608"/>
      <w:bookmarkEnd w:id="609"/>
    </w:p>
    <w:p w:rsidR="00617BF0" w:rsidRPr="001F167A" w:rsidRDefault="00617BF0" w:rsidP="00617BF0">
      <w:pPr>
        <w:pStyle w:val="Rubrik1-EU-nmnden"/>
      </w:pPr>
      <w:r w:rsidRPr="001F167A">
        <w:t>Statssekreterare Magnus Graner</w:t>
      </w:r>
    </w:p>
    <w:p w:rsidR="00617BF0" w:rsidRPr="001F167A" w:rsidRDefault="00617BF0" w:rsidP="00617BF0">
      <w:pPr>
        <w:pStyle w:val="Rubrik1-EU-nmnden"/>
      </w:pPr>
      <w:r w:rsidRPr="001F167A">
        <w:t>Återrapport från möte i Europeiska unionens råd för rättsliga och inrikes frågor den 8–9 nove</w:t>
      </w:r>
      <w:r w:rsidRPr="001F167A">
        <w:t>m</w:t>
      </w:r>
      <w:r w:rsidRPr="001F167A">
        <w:t>ber 2010</w:t>
      </w:r>
    </w:p>
    <w:p w:rsidR="00617BF0" w:rsidRPr="001F167A" w:rsidRDefault="00617BF0" w:rsidP="00617BF0">
      <w:pPr>
        <w:pStyle w:val="Rubrik1-EU-nmnden"/>
      </w:pPr>
      <w:r w:rsidRPr="001F167A">
        <w:t>Information och samråd inför möte i Europeiska unionens råd för rättsliga och inrikes frågor</w:t>
      </w:r>
    </w:p>
    <w:p w:rsidR="00617BF0" w:rsidRPr="001F167A" w:rsidRDefault="00617BF0" w:rsidP="00617BF0">
      <w:pPr>
        <w:pStyle w:val="Rubrik1-EU-nmnden"/>
      </w:pPr>
      <w:r w:rsidRPr="001F167A">
        <w:t>den 2–3 december 2010</w:t>
      </w:r>
    </w:p>
    <w:p w:rsidR="00617BF0" w:rsidRPr="001F167A" w:rsidRDefault="00617BF0" w:rsidP="00617BF0">
      <w:pPr>
        <w:pStyle w:val="Rubrik2"/>
      </w:pPr>
      <w:bookmarkStart w:id="610" w:name="_Toc278877519"/>
      <w:bookmarkStart w:id="611" w:name="_Toc278878894"/>
      <w:bookmarkStart w:id="612" w:name="_Toc278879177"/>
      <w:bookmarkStart w:id="613" w:name="_Toc278885047"/>
      <w:bookmarkStart w:id="614" w:name="_Toc278887058"/>
      <w:bookmarkStart w:id="615" w:name="_Toc278887341"/>
      <w:bookmarkStart w:id="616" w:name="_Toc278887624"/>
      <w:bookmarkStart w:id="617" w:name="_Toc278887907"/>
      <w:r w:rsidRPr="001F167A">
        <w:t>Anf.  74  ORDFÖRANDEN:</w:t>
      </w:r>
      <w:bookmarkEnd w:id="610"/>
      <w:bookmarkEnd w:id="611"/>
      <w:bookmarkEnd w:id="612"/>
      <w:bookmarkEnd w:id="613"/>
      <w:bookmarkEnd w:id="614"/>
      <w:bookmarkEnd w:id="615"/>
      <w:bookmarkEnd w:id="616"/>
      <w:bookmarkEnd w:id="617"/>
    </w:p>
    <w:p w:rsidR="00617BF0" w:rsidRPr="001F167A" w:rsidRDefault="00617BF0" w:rsidP="00617BF0">
      <w:pPr>
        <w:pStyle w:val="Normaltindrag"/>
      </w:pPr>
      <w:r w:rsidRPr="001F167A">
        <w:t>Jag ber att få hälsa Magnus Graner med medarbetare välkomna. Vi har planerat för max tr</w:t>
      </w:r>
      <w:r w:rsidRPr="001F167A">
        <w:t>e</w:t>
      </w:r>
      <w:r w:rsidRPr="001F167A">
        <w:t>kvart för denna punkt, så jag hoppas att vi, både statssekreteraren och nämndens ledamöter, begrundar denna tidsram.</w:t>
      </w:r>
    </w:p>
    <w:p w:rsidR="00617BF0" w:rsidRPr="001F167A" w:rsidRDefault="00617BF0" w:rsidP="00617BF0">
      <w:pPr>
        <w:pStyle w:val="Normaltindrag"/>
      </w:pPr>
      <w:r w:rsidRPr="001F167A">
        <w:t>Vi börjar med att fråga om det finns någonting att säga om återra</w:t>
      </w:r>
      <w:r w:rsidRPr="001F167A">
        <w:t>p</w:t>
      </w:r>
      <w:r w:rsidRPr="001F167A">
        <w:t>porten från mötet i r</w:t>
      </w:r>
      <w:r w:rsidRPr="001F167A">
        <w:t>å</w:t>
      </w:r>
      <w:r w:rsidRPr="001F167A">
        <w:t>det den 8–9 november.</w:t>
      </w:r>
    </w:p>
    <w:p w:rsidR="00617BF0" w:rsidRPr="001F167A" w:rsidRDefault="00617BF0" w:rsidP="00617BF0">
      <w:pPr>
        <w:pStyle w:val="Rubrik2"/>
      </w:pPr>
      <w:bookmarkStart w:id="618" w:name="_Toc278877520"/>
      <w:bookmarkStart w:id="619" w:name="_Toc278878895"/>
      <w:bookmarkStart w:id="620" w:name="_Toc278879178"/>
      <w:bookmarkStart w:id="621" w:name="_Toc278885048"/>
      <w:bookmarkStart w:id="622" w:name="_Toc278887059"/>
      <w:bookmarkStart w:id="623" w:name="_Toc278887342"/>
      <w:bookmarkStart w:id="624" w:name="_Toc278887625"/>
      <w:bookmarkStart w:id="625" w:name="_Toc278887908"/>
      <w:r w:rsidRPr="001F167A">
        <w:t>Anf.  75  Statssekreterare MAGNUS GRANER:</w:t>
      </w:r>
      <w:bookmarkEnd w:id="618"/>
      <w:bookmarkEnd w:id="619"/>
      <w:bookmarkEnd w:id="620"/>
      <w:bookmarkEnd w:id="621"/>
      <w:bookmarkEnd w:id="622"/>
      <w:bookmarkEnd w:id="623"/>
      <w:bookmarkEnd w:id="624"/>
      <w:bookmarkEnd w:id="625"/>
    </w:p>
    <w:p w:rsidR="00617BF0" w:rsidRPr="001F167A" w:rsidRDefault="00617BF0" w:rsidP="00617BF0">
      <w:pPr>
        <w:pStyle w:val="Normaltindrag"/>
      </w:pPr>
      <w:r w:rsidRPr="001F167A">
        <w:t>Ingenting som trycker oss.</w:t>
      </w:r>
    </w:p>
    <w:p w:rsidR="00617BF0" w:rsidRPr="001F167A" w:rsidRDefault="00617BF0" w:rsidP="00617BF0">
      <w:pPr>
        <w:pStyle w:val="Rubrik2"/>
      </w:pPr>
      <w:bookmarkStart w:id="626" w:name="_Toc278877521"/>
      <w:bookmarkStart w:id="627" w:name="_Toc278878896"/>
      <w:bookmarkStart w:id="628" w:name="_Toc278879179"/>
      <w:bookmarkStart w:id="629" w:name="_Toc278885049"/>
      <w:bookmarkStart w:id="630" w:name="_Toc278887060"/>
      <w:bookmarkStart w:id="631" w:name="_Toc278887343"/>
      <w:bookmarkStart w:id="632" w:name="_Toc278887626"/>
      <w:bookmarkStart w:id="633" w:name="_Toc278887909"/>
      <w:r w:rsidRPr="001F167A">
        <w:t>Anf.  76  ORDFÖRANDEN:</w:t>
      </w:r>
      <w:bookmarkEnd w:id="626"/>
      <w:bookmarkEnd w:id="627"/>
      <w:bookmarkEnd w:id="628"/>
      <w:bookmarkEnd w:id="629"/>
      <w:bookmarkEnd w:id="630"/>
      <w:bookmarkEnd w:id="631"/>
      <w:bookmarkEnd w:id="632"/>
      <w:bookmarkEnd w:id="633"/>
    </w:p>
    <w:p w:rsidR="00617BF0" w:rsidRPr="001F167A" w:rsidRDefault="00617BF0" w:rsidP="00617BF0">
      <w:pPr>
        <w:pStyle w:val="Normaltindrag"/>
      </w:pPr>
      <w:r w:rsidRPr="001F167A">
        <w:t>Finns det några frågor med anledning av åte</w:t>
      </w:r>
      <w:r w:rsidRPr="001F167A">
        <w:t>r</w:t>
      </w:r>
      <w:r w:rsidRPr="001F167A">
        <w:t>rapporten? Om så inte är fallet lägger vi den till handlingarna.</w:t>
      </w:r>
    </w:p>
    <w:p w:rsidR="00617BF0" w:rsidRPr="001F167A" w:rsidRDefault="00617BF0" w:rsidP="00617BF0">
      <w:pPr>
        <w:pStyle w:val="Normaltindrag"/>
      </w:pPr>
      <w:r w:rsidRPr="001F167A">
        <w:t>Justitieutskottet blev informerat så sent som den 25 november. Öve</w:t>
      </w:r>
      <w:r w:rsidRPr="001F167A">
        <w:t>r</w:t>
      </w:r>
      <w:r w:rsidRPr="001F167A">
        <w:t>läggningar skedde även den 19 oktober och den 30 september, enligt mina anteckningar. Det har alltså skett en förber</w:t>
      </w:r>
      <w:r w:rsidRPr="001F167A">
        <w:t>e</w:t>
      </w:r>
      <w:r w:rsidRPr="001F167A">
        <w:t>delse.</w:t>
      </w:r>
    </w:p>
    <w:p w:rsidR="00617BF0" w:rsidRPr="001F167A" w:rsidRDefault="00617BF0" w:rsidP="00617BF0">
      <w:pPr>
        <w:pStyle w:val="Normaltindrag"/>
      </w:pPr>
      <w:r w:rsidRPr="001F167A">
        <w:t>Vi går nu över till punkt 4, Byrån för stora IT-system på RIF-området. Det är en beslut</w:t>
      </w:r>
      <w:r w:rsidRPr="001F167A">
        <w:t>s</w:t>
      </w:r>
      <w:r w:rsidRPr="001F167A">
        <w:t>punkt.</w:t>
      </w:r>
    </w:p>
    <w:p w:rsidR="00617BF0" w:rsidRPr="001F167A" w:rsidRDefault="00617BF0" w:rsidP="00617BF0">
      <w:pPr>
        <w:pStyle w:val="Rubrik2"/>
      </w:pPr>
      <w:bookmarkStart w:id="634" w:name="_Toc278877522"/>
      <w:bookmarkStart w:id="635" w:name="_Toc278878897"/>
      <w:bookmarkStart w:id="636" w:name="_Toc278879180"/>
      <w:bookmarkStart w:id="637" w:name="_Toc278885050"/>
      <w:bookmarkStart w:id="638" w:name="_Toc278887061"/>
      <w:bookmarkStart w:id="639" w:name="_Toc278887344"/>
      <w:bookmarkStart w:id="640" w:name="_Toc278887627"/>
      <w:bookmarkStart w:id="641" w:name="_Toc278887910"/>
      <w:r w:rsidRPr="001F167A">
        <w:t>Anf.  77  Statssekreterare MAGNUS GRANER:</w:t>
      </w:r>
      <w:bookmarkEnd w:id="634"/>
      <w:bookmarkEnd w:id="635"/>
      <w:bookmarkEnd w:id="636"/>
      <w:bookmarkEnd w:id="637"/>
      <w:bookmarkEnd w:id="638"/>
      <w:bookmarkEnd w:id="639"/>
      <w:bookmarkEnd w:id="640"/>
      <w:bookmarkEnd w:id="641"/>
    </w:p>
    <w:p w:rsidR="00617BF0" w:rsidRPr="001F167A" w:rsidRDefault="00617BF0" w:rsidP="00617BF0">
      <w:pPr>
        <w:pStyle w:val="Normaltindrag"/>
      </w:pPr>
      <w:r w:rsidRPr="001F167A">
        <w:t>I juni förra året presenterade kommissionen ett förslag om att inrätta en byrå för operativ förvaltning av stora IT-system inom det rätt</w:t>
      </w:r>
      <w:r w:rsidRPr="001F167A">
        <w:t>s</w:t>
      </w:r>
      <w:r w:rsidRPr="001F167A">
        <w:t>liga och inrikes området. Den rättsliga grunden för förslaget har därefter anpa</w:t>
      </w:r>
      <w:r w:rsidRPr="001F167A">
        <w:t>s</w:t>
      </w:r>
      <w:r w:rsidRPr="001F167A">
        <w:t>sats till Li</w:t>
      </w:r>
      <w:r w:rsidRPr="001F167A">
        <w:t>s</w:t>
      </w:r>
      <w:r w:rsidRPr="001F167A">
        <w:t>sabonfördraget.</w:t>
      </w:r>
    </w:p>
    <w:p w:rsidR="00617BF0" w:rsidRPr="001F167A" w:rsidRDefault="00617BF0" w:rsidP="00617BF0">
      <w:pPr>
        <w:pStyle w:val="Normaltindrag"/>
      </w:pPr>
      <w:r w:rsidRPr="001F167A">
        <w:t>I stora drag kan sägas följande om förslaget: I samband med att EU beslutade om att utveckla den nya versionen av Schengens information</w:t>
      </w:r>
      <w:r w:rsidRPr="001F167A">
        <w:t>s</w:t>
      </w:r>
      <w:r w:rsidRPr="001F167A">
        <w:t>system SIS och informationssystemet för visering</w:t>
      </w:r>
      <w:r w:rsidR="008A2EC5" w:rsidRPr="001F167A">
        <w:t>ar</w:t>
      </w:r>
      <w:r w:rsidRPr="001F167A">
        <w:t>, VIS, beslutade man att den framtida förvaltningen av dessa system skulle överlåtas åt n</w:t>
      </w:r>
      <w:r w:rsidRPr="001F167A">
        <w:t>å</w:t>
      </w:r>
      <w:r w:rsidRPr="001F167A">
        <w:t>gon form av myndighet. Man uppdrog också åt kommissionen att arbeta med frågorna. Resultatet blev att kommissionen presenterade ett fö</w:t>
      </w:r>
      <w:r w:rsidRPr="001F167A">
        <w:t>r</w:t>
      </w:r>
      <w:r w:rsidRPr="001F167A">
        <w:t>slag till inrättande av en ny särskild byrå med ansvar för att förvalta de redan beslutade s</w:t>
      </w:r>
      <w:r w:rsidRPr="001F167A">
        <w:t>y</w:t>
      </w:r>
      <w:r w:rsidRPr="001F167A">
        <w:t>stemen SIS, VIS och Eurodac.</w:t>
      </w:r>
    </w:p>
    <w:p w:rsidR="00617BF0" w:rsidRPr="001F167A" w:rsidRDefault="00617BF0" w:rsidP="00617BF0">
      <w:pPr>
        <w:pStyle w:val="Normaltindrag"/>
      </w:pPr>
      <w:r w:rsidRPr="001F167A">
        <w:t>Dessutom ska byrån kunna åläggas ansvar för att tekniskt utveckla och förvalta eventuella ytterligare system som det kan beslutas om i framtiden. Det här är uppgifter som i dag li</w:t>
      </w:r>
      <w:r w:rsidRPr="001F167A">
        <w:t>g</w:t>
      </w:r>
      <w:r w:rsidRPr="001F167A">
        <w:t>ger på kommissionen. Flera skäl talar för att det inte är en långsiktigt optimal lösning att kommissi</w:t>
      </w:r>
      <w:r w:rsidRPr="001F167A">
        <w:t>o</w:t>
      </w:r>
      <w:r w:rsidRPr="001F167A">
        <w:t>nen ägnar sig åt IT-förvaltning.</w:t>
      </w:r>
    </w:p>
    <w:p w:rsidR="00617BF0" w:rsidRPr="001F167A" w:rsidRDefault="00617BF0" w:rsidP="00617BF0">
      <w:pPr>
        <w:pStyle w:val="Normaltindrag"/>
      </w:pPr>
      <w:r w:rsidRPr="001F167A">
        <w:t>Förslaget till byrå började behandlas i rådet under det svenska ordf</w:t>
      </w:r>
      <w:r w:rsidRPr="001F167A">
        <w:t>ö</w:t>
      </w:r>
      <w:r w:rsidRPr="001F167A">
        <w:t>randeskapet. Man börjar nu närma sig slutet i förhandlingarna. Ordföra</w:t>
      </w:r>
      <w:r w:rsidRPr="001F167A">
        <w:t>n</w:t>
      </w:r>
      <w:r w:rsidRPr="001F167A">
        <w:t>deskapet har parallellt påbörjat förhan</w:t>
      </w:r>
      <w:r w:rsidRPr="001F167A">
        <w:t>d</w:t>
      </w:r>
      <w:r w:rsidRPr="001F167A">
        <w:t>lingar med Europaparlamentet, som ju är medb</w:t>
      </w:r>
      <w:r w:rsidRPr="001F167A">
        <w:t>e</w:t>
      </w:r>
      <w:r w:rsidRPr="001F167A">
        <w:t>slutande i frågan. Vid detta rådsmöte är det troligt att ordförandeskapet vill nå en allmän inriktning om förslaget för att därefter slu</w:t>
      </w:r>
      <w:r w:rsidRPr="001F167A">
        <w:t>t</w:t>
      </w:r>
      <w:r w:rsidRPr="001F167A">
        <w:t>förhandla med Europaparlamentet.</w:t>
      </w:r>
    </w:p>
    <w:p w:rsidR="00617BF0" w:rsidRPr="001F167A" w:rsidRDefault="00617BF0" w:rsidP="00617BF0">
      <w:pPr>
        <w:pStyle w:val="Normaltindrag"/>
      </w:pPr>
      <w:r w:rsidRPr="001F167A">
        <w:t>Vår bedömning är att inrättandet av byrån kommer att öka förutsät</w:t>
      </w:r>
      <w:r w:rsidRPr="001F167A">
        <w:t>t</w:t>
      </w:r>
      <w:r w:rsidRPr="001F167A">
        <w:t>ningarna att driva IT-frågor på ett rationellt sätt i EU, vilket vi anser behövs. Förslaget kommer att förbättra överblicken och öka medlemsst</w:t>
      </w:r>
      <w:r w:rsidRPr="001F167A">
        <w:t>a</w:t>
      </w:r>
      <w:r w:rsidRPr="001F167A">
        <w:t>ternas insyn och inflytande. Härigenom skapas också förutsät</w:t>
      </w:r>
      <w:r w:rsidRPr="001F167A">
        <w:t>t</w:t>
      </w:r>
      <w:r w:rsidRPr="001F167A">
        <w:t>ningar för att långsiktigt minska kostnaderna för förvaltning av IT-systemen.</w:t>
      </w:r>
    </w:p>
    <w:p w:rsidR="00617BF0" w:rsidRPr="001F167A" w:rsidRDefault="00617BF0" w:rsidP="00617BF0">
      <w:pPr>
        <w:pStyle w:val="Normaltindrag"/>
      </w:pPr>
      <w:r w:rsidRPr="001F167A">
        <w:t>Det finns ett antal frågor som ännu inte är färdigförhandlade. Oavsett hur utfallet blir i dessa frågor gör vi bedömningen att våra må</w:t>
      </w:r>
      <w:r w:rsidRPr="001F167A">
        <w:t>l</w:t>
      </w:r>
      <w:r w:rsidRPr="001F167A">
        <w:t>sättningar med förhandlingsarbetet har uppnåtts. Vi kan därför godkänna ordföra</w:t>
      </w:r>
      <w:r w:rsidRPr="001F167A">
        <w:t>n</w:t>
      </w:r>
      <w:r w:rsidRPr="001F167A">
        <w:t>deskapets förslag till allmän inriktning.</w:t>
      </w:r>
    </w:p>
    <w:p w:rsidR="00617BF0" w:rsidRPr="001F167A" w:rsidRDefault="00617BF0" w:rsidP="00617BF0">
      <w:pPr>
        <w:pStyle w:val="Normaltindrag"/>
      </w:pPr>
      <w:r w:rsidRPr="001F167A">
        <w:t>Om de utestående frågorna inte hinner klaras ut före rådsmötet ko</w:t>
      </w:r>
      <w:r w:rsidRPr="001F167A">
        <w:t>m</w:t>
      </w:r>
      <w:r w:rsidRPr="001F167A">
        <w:t>mer vi att få diskutera dem där. En fråga som med stor sannolikhet ko</w:t>
      </w:r>
      <w:r w:rsidRPr="001F167A">
        <w:t>m</w:t>
      </w:r>
      <w:r w:rsidRPr="001F167A">
        <w:t>mer upp är frågan om var byrån ska placeras. De två kandidatländerna är Frankrike och Estland. Vi kommer att ge stöd åt Estland eftersom de har presenterat en kandidatur som visar på en hög kostnadsmedvetenhet och kapacitet att bedriva verksamheten på ett rationellt sätt. Estland har des</w:t>
      </w:r>
      <w:r w:rsidRPr="001F167A">
        <w:t>s</w:t>
      </w:r>
      <w:r w:rsidRPr="001F167A">
        <w:t>utom inte någon myndighet sedan tidigare. En placering i Estland skulle således följa EU:s principbeslut om att nya EU-myndigheter i första hand ska placeras i medlemsstater som inte tidigare har någon myndi</w:t>
      </w:r>
      <w:r w:rsidRPr="001F167A">
        <w:t>g</w:t>
      </w:r>
      <w:r w:rsidRPr="001F167A">
        <w:t>het. Om kandidatländerna Frankrike och Estland bilateralt har nått en rimlig öve</w:t>
      </w:r>
      <w:r w:rsidRPr="001F167A">
        <w:t>r</w:t>
      </w:r>
      <w:r w:rsidRPr="001F167A">
        <w:t>enskommelse i placeringsfrågan kan vi naturligtvis stödja en sådan.</w:t>
      </w:r>
    </w:p>
    <w:p w:rsidR="00617BF0" w:rsidRPr="001F167A" w:rsidRDefault="00617BF0" w:rsidP="00617BF0">
      <w:pPr>
        <w:pStyle w:val="Normaltindrag"/>
      </w:pPr>
      <w:r w:rsidRPr="001F167A">
        <w:t>När det gäller Sveriges ståndpunkt i övriga utestående frågor vill jag hänvisa till det skriftliga materialet, men kan kortfattat säga att vi avser att stödja att Danmark får rös</w:t>
      </w:r>
      <w:r w:rsidRPr="001F167A">
        <w:t>t</w:t>
      </w:r>
      <w:r w:rsidRPr="001F167A">
        <w:t>rätt i styrelsen, stödja att styrelsen utser direktören och stödja att en tillfällig direktör får utses. Sammanfattning</w:t>
      </w:r>
      <w:r w:rsidRPr="001F167A">
        <w:t>s</w:t>
      </w:r>
      <w:r w:rsidRPr="001F167A">
        <w:t>vis kan alltså Sverige godkänna förslaget till allmän inrik</w:t>
      </w:r>
      <w:r w:rsidRPr="001F167A">
        <w:t>t</w:t>
      </w:r>
      <w:r w:rsidRPr="001F167A">
        <w:t>ning.</w:t>
      </w:r>
    </w:p>
    <w:p w:rsidR="00617BF0" w:rsidRPr="001F167A" w:rsidRDefault="00617BF0" w:rsidP="00617BF0">
      <w:pPr>
        <w:pStyle w:val="Rubrik2"/>
      </w:pPr>
      <w:bookmarkStart w:id="642" w:name="_Toc278877523"/>
      <w:bookmarkStart w:id="643" w:name="_Toc278878898"/>
      <w:bookmarkStart w:id="644" w:name="_Toc278879181"/>
      <w:bookmarkStart w:id="645" w:name="_Toc278885051"/>
      <w:bookmarkStart w:id="646" w:name="_Toc278887062"/>
      <w:bookmarkStart w:id="647" w:name="_Toc278887345"/>
      <w:bookmarkStart w:id="648" w:name="_Toc278887628"/>
      <w:bookmarkStart w:id="649" w:name="_Toc278887911"/>
      <w:r w:rsidRPr="001F167A">
        <w:t>Anf.  78  JENS HOLM (V):</w:t>
      </w:r>
      <w:bookmarkEnd w:id="642"/>
      <w:bookmarkEnd w:id="643"/>
      <w:bookmarkEnd w:id="644"/>
      <w:bookmarkEnd w:id="645"/>
      <w:bookmarkEnd w:id="646"/>
      <w:bookmarkEnd w:id="647"/>
      <w:bookmarkEnd w:id="648"/>
      <w:bookmarkEnd w:id="649"/>
    </w:p>
    <w:p w:rsidR="00617BF0" w:rsidRPr="001F167A" w:rsidRDefault="00617BF0" w:rsidP="00617BF0">
      <w:pPr>
        <w:pStyle w:val="Normaltindrag"/>
      </w:pPr>
      <w:r w:rsidRPr="001F167A">
        <w:t>Som är allmänt känt är vi i Vänsterpartiet motståndare till dessa s</w:t>
      </w:r>
      <w:r w:rsidRPr="001F167A">
        <w:t>y</w:t>
      </w:r>
      <w:r w:rsidRPr="001F167A">
        <w:t>stem – Schengen Information System, Eurodac och egentligen alla s</w:t>
      </w:r>
      <w:r w:rsidRPr="001F167A">
        <w:t>y</w:t>
      </w:r>
      <w:r w:rsidRPr="001F167A">
        <w:t>stem som byggs upp där det finns stor risk för att integriteten kränks. Det har vi redan red</w:t>
      </w:r>
      <w:r w:rsidRPr="001F167A">
        <w:t>o</w:t>
      </w:r>
      <w:r w:rsidRPr="001F167A">
        <w:t>visat i andra diskussioner i frågorna.</w:t>
      </w:r>
    </w:p>
    <w:p w:rsidR="00617BF0" w:rsidRPr="001F167A" w:rsidRDefault="00617BF0" w:rsidP="00617BF0">
      <w:pPr>
        <w:pStyle w:val="Normaltindrag"/>
      </w:pPr>
      <w:r w:rsidRPr="001F167A">
        <w:t>Det jag vill veta här är om det kommer att finnas nya uppgifter som kommer att lagras om personer utöver det som redan lagras i dag inom Schengensystemet och inom Eurodac. Eller handlar det bara om en al</w:t>
      </w:r>
      <w:r w:rsidRPr="001F167A">
        <w:t>l</w:t>
      </w:r>
      <w:r w:rsidRPr="001F167A">
        <w:t>män kontroll och samor</w:t>
      </w:r>
      <w:r w:rsidRPr="001F167A">
        <w:t>d</w:t>
      </w:r>
      <w:r w:rsidRPr="001F167A">
        <w:t>ning av de redan befintliga systemen?</w:t>
      </w:r>
    </w:p>
    <w:p w:rsidR="00617BF0" w:rsidRPr="001F167A" w:rsidRDefault="00617BF0" w:rsidP="00617BF0">
      <w:pPr>
        <w:pStyle w:val="Rubrik2"/>
      </w:pPr>
      <w:bookmarkStart w:id="650" w:name="_Toc278877524"/>
      <w:bookmarkStart w:id="651" w:name="_Toc278878899"/>
      <w:bookmarkStart w:id="652" w:name="_Toc278879182"/>
      <w:bookmarkStart w:id="653" w:name="_Toc278885052"/>
      <w:bookmarkStart w:id="654" w:name="_Toc278887063"/>
      <w:bookmarkStart w:id="655" w:name="_Toc278887346"/>
      <w:bookmarkStart w:id="656" w:name="_Toc278887629"/>
      <w:bookmarkStart w:id="657" w:name="_Toc278887912"/>
      <w:r w:rsidRPr="001F167A">
        <w:t>Anf.  79  Statssekreterare MAGNUS GRANER:</w:t>
      </w:r>
      <w:bookmarkEnd w:id="650"/>
      <w:bookmarkEnd w:id="651"/>
      <w:bookmarkEnd w:id="652"/>
      <w:bookmarkEnd w:id="653"/>
      <w:bookmarkEnd w:id="654"/>
      <w:bookmarkEnd w:id="655"/>
      <w:bookmarkEnd w:id="656"/>
      <w:bookmarkEnd w:id="657"/>
    </w:p>
    <w:p w:rsidR="00617BF0" w:rsidRPr="001F167A" w:rsidRDefault="00617BF0" w:rsidP="00617BF0">
      <w:pPr>
        <w:pStyle w:val="Normaltindrag"/>
      </w:pPr>
      <w:r w:rsidRPr="001F167A">
        <w:t>Beslutet innefattar inga nya uppgifter och inte något nytt innehåll, utan det är bara en teknisk fråga om var systemen ska förvaltas.</w:t>
      </w:r>
    </w:p>
    <w:p w:rsidR="00617BF0" w:rsidRPr="001F167A" w:rsidRDefault="00617BF0" w:rsidP="00617BF0">
      <w:pPr>
        <w:pStyle w:val="Rubrik2"/>
      </w:pPr>
      <w:bookmarkStart w:id="658" w:name="_Toc278877525"/>
      <w:bookmarkStart w:id="659" w:name="_Toc278878900"/>
      <w:bookmarkStart w:id="660" w:name="_Toc278879183"/>
      <w:bookmarkStart w:id="661" w:name="_Toc278885053"/>
      <w:bookmarkStart w:id="662" w:name="_Toc278887064"/>
      <w:bookmarkStart w:id="663" w:name="_Toc278887347"/>
      <w:bookmarkStart w:id="664" w:name="_Toc278887630"/>
      <w:bookmarkStart w:id="665" w:name="_Toc278887913"/>
      <w:r w:rsidRPr="001F167A">
        <w:t>Anf.  80  ORDFÖRANDEN:</w:t>
      </w:r>
      <w:bookmarkEnd w:id="658"/>
      <w:bookmarkEnd w:id="659"/>
      <w:bookmarkEnd w:id="660"/>
      <w:bookmarkEnd w:id="661"/>
      <w:bookmarkEnd w:id="662"/>
      <w:bookmarkEnd w:id="663"/>
      <w:bookmarkEnd w:id="664"/>
      <w:bookmarkEnd w:id="665"/>
    </w:p>
    <w:p w:rsidR="00617BF0" w:rsidRPr="001F167A" w:rsidRDefault="00617BF0" w:rsidP="00617BF0">
      <w:pPr>
        <w:pStyle w:val="Normaltindrag"/>
      </w:pPr>
      <w:r w:rsidRPr="001F167A">
        <w:t>Jag sammanfattar detta som att det finns stöd för regeringens stån</w:t>
      </w:r>
      <w:r w:rsidRPr="001F167A">
        <w:t>d</w:t>
      </w:r>
      <w:r w:rsidRPr="001F167A">
        <w:t>punkt i frågan.</w:t>
      </w:r>
    </w:p>
    <w:p w:rsidR="00617BF0" w:rsidRPr="001F167A" w:rsidRDefault="00617BF0" w:rsidP="00617BF0">
      <w:pPr>
        <w:pStyle w:val="Normaltindrag"/>
      </w:pPr>
      <w:r w:rsidRPr="001F167A">
        <w:t>Vi går vidare till punkt 5. Det är en info</w:t>
      </w:r>
      <w:r w:rsidRPr="001F167A">
        <w:t>r</w:t>
      </w:r>
      <w:r w:rsidRPr="001F167A">
        <w:t>mationspunkt.</w:t>
      </w:r>
    </w:p>
    <w:p w:rsidR="00617BF0" w:rsidRPr="001F167A" w:rsidRDefault="00617BF0" w:rsidP="00617BF0">
      <w:pPr>
        <w:pStyle w:val="Rubrik2"/>
      </w:pPr>
      <w:bookmarkStart w:id="666" w:name="_Toc278877526"/>
      <w:bookmarkStart w:id="667" w:name="_Toc278878901"/>
      <w:bookmarkStart w:id="668" w:name="_Toc278879184"/>
      <w:bookmarkStart w:id="669" w:name="_Toc278885054"/>
      <w:bookmarkStart w:id="670" w:name="_Toc278887065"/>
      <w:bookmarkStart w:id="671" w:name="_Toc278887348"/>
      <w:bookmarkStart w:id="672" w:name="_Toc278887631"/>
      <w:bookmarkStart w:id="673" w:name="_Toc278887914"/>
      <w:r w:rsidRPr="001F167A">
        <w:t>Anf.  81  Statssekreterare MAGNUS GRANER:</w:t>
      </w:r>
      <w:bookmarkEnd w:id="666"/>
      <w:bookmarkEnd w:id="667"/>
      <w:bookmarkEnd w:id="668"/>
      <w:bookmarkEnd w:id="669"/>
      <w:bookmarkEnd w:id="670"/>
      <w:bookmarkEnd w:id="671"/>
      <w:bookmarkEnd w:id="672"/>
      <w:bookmarkEnd w:id="673"/>
    </w:p>
    <w:p w:rsidR="00617BF0" w:rsidRPr="001F167A" w:rsidRDefault="00617BF0" w:rsidP="00617BF0">
      <w:pPr>
        <w:pStyle w:val="Normaltindrag"/>
      </w:pPr>
      <w:r w:rsidRPr="001F167A">
        <w:t>Ordförandeskapet förväntas vid rådsmötet lä</w:t>
      </w:r>
      <w:r w:rsidRPr="001F167A">
        <w:t>m</w:t>
      </w:r>
      <w:r w:rsidRPr="001F167A">
        <w:t>na information om hur förhandlingarna med Eur</w:t>
      </w:r>
      <w:r w:rsidRPr="001F167A">
        <w:t>o</w:t>
      </w:r>
      <w:r w:rsidRPr="001F167A">
        <w:t>paparlamentet om direktivet om bekämpande av människohandel har fortskridit. Medlemsstaterna förväntas denna gång inte redogöra för sina ståndpunkter. Jag vill understryka betydelsen av samarbetet om människohandel och i övrigt hänvisa till det skriftliga materialet.</w:t>
      </w:r>
    </w:p>
    <w:p w:rsidR="00617BF0" w:rsidRPr="001F167A" w:rsidRDefault="00617BF0" w:rsidP="00617BF0">
      <w:pPr>
        <w:pStyle w:val="Rubrik2"/>
      </w:pPr>
      <w:bookmarkStart w:id="674" w:name="_Toc278877527"/>
      <w:bookmarkStart w:id="675" w:name="_Toc278878902"/>
      <w:bookmarkStart w:id="676" w:name="_Toc278879185"/>
      <w:bookmarkStart w:id="677" w:name="_Toc278885055"/>
      <w:bookmarkStart w:id="678" w:name="_Toc278887066"/>
      <w:bookmarkStart w:id="679" w:name="_Toc278887349"/>
      <w:bookmarkStart w:id="680" w:name="_Toc278887632"/>
      <w:bookmarkStart w:id="681" w:name="_Toc278887915"/>
      <w:r w:rsidRPr="001F167A">
        <w:t>Anf.  82  MARGARETA SANDSTEDT (SD):</w:t>
      </w:r>
      <w:bookmarkEnd w:id="674"/>
      <w:bookmarkEnd w:id="675"/>
      <w:bookmarkEnd w:id="676"/>
      <w:bookmarkEnd w:id="677"/>
      <w:bookmarkEnd w:id="678"/>
      <w:bookmarkEnd w:id="679"/>
      <w:bookmarkEnd w:id="680"/>
      <w:bookmarkEnd w:id="681"/>
    </w:p>
    <w:p w:rsidR="00617BF0" w:rsidRPr="001F167A" w:rsidRDefault="00617BF0" w:rsidP="00617BF0">
      <w:pPr>
        <w:pStyle w:val="Normaltindrag"/>
      </w:pPr>
      <w:r w:rsidRPr="001F167A">
        <w:t>Det här är en fantastiskt viktig sak att a</w:t>
      </w:r>
      <w:r w:rsidRPr="001F167A">
        <w:t>r</w:t>
      </w:r>
      <w:r w:rsidRPr="001F167A">
        <w:t>beta för. Vi ställer oss bakom alltihop – att man ska kunna bekämpa människohandel.</w:t>
      </w:r>
    </w:p>
    <w:p w:rsidR="00617BF0" w:rsidRPr="001F167A" w:rsidRDefault="00617BF0" w:rsidP="00617BF0">
      <w:pPr>
        <w:pStyle w:val="Normaltindrag"/>
      </w:pPr>
      <w:r w:rsidRPr="001F167A">
        <w:t>Men här vill man alltså gå in och styra suv</w:t>
      </w:r>
      <w:r w:rsidRPr="001F167A">
        <w:t>e</w:t>
      </w:r>
      <w:r w:rsidRPr="001F167A">
        <w:t>räna länders straffskalor, har jag uppfattat det som. Då kan vi principiellt inte ställa oss bakom detta eftersom det då blir överstatli</w:t>
      </w:r>
      <w:r w:rsidRPr="001F167A">
        <w:t>g</w:t>
      </w:r>
      <w:r w:rsidRPr="001F167A">
        <w:t>het. Men i sak ställer vi oss bakom arbetet mot människohandel, förutom detta. Jag vill anmäla avvikande mening utifrån detta.</w:t>
      </w:r>
    </w:p>
    <w:p w:rsidR="00617BF0" w:rsidRPr="001F167A" w:rsidRDefault="00617BF0" w:rsidP="00617BF0">
      <w:pPr>
        <w:pStyle w:val="Rubrik2"/>
      </w:pPr>
      <w:bookmarkStart w:id="682" w:name="_Toc278877528"/>
      <w:bookmarkStart w:id="683" w:name="_Toc278878903"/>
      <w:bookmarkStart w:id="684" w:name="_Toc278879186"/>
      <w:bookmarkStart w:id="685" w:name="_Toc278885056"/>
      <w:bookmarkStart w:id="686" w:name="_Toc278887067"/>
      <w:bookmarkStart w:id="687" w:name="_Toc278887350"/>
      <w:bookmarkStart w:id="688" w:name="_Toc278887633"/>
      <w:bookmarkStart w:id="689" w:name="_Toc278887916"/>
      <w:r w:rsidRPr="001F167A">
        <w:t>Anf.  83  ORDFÖRANDEN:</w:t>
      </w:r>
      <w:bookmarkEnd w:id="682"/>
      <w:bookmarkEnd w:id="683"/>
      <w:bookmarkEnd w:id="684"/>
      <w:bookmarkEnd w:id="685"/>
      <w:bookmarkEnd w:id="686"/>
      <w:bookmarkEnd w:id="687"/>
      <w:bookmarkEnd w:id="688"/>
      <w:bookmarkEnd w:id="689"/>
    </w:p>
    <w:p w:rsidR="00617BF0" w:rsidRPr="001F167A" w:rsidRDefault="00617BF0" w:rsidP="00617BF0">
      <w:pPr>
        <w:pStyle w:val="Normaltindrag"/>
      </w:pPr>
      <w:r w:rsidRPr="001F167A">
        <w:t>Detta är en informationspunkt, så avvikande mening kan komma vid något annat tillfälle.</w:t>
      </w:r>
    </w:p>
    <w:p w:rsidR="00617BF0" w:rsidRPr="001F167A" w:rsidRDefault="00617BF0" w:rsidP="00617BF0">
      <w:pPr>
        <w:pStyle w:val="Rubrik2"/>
      </w:pPr>
      <w:bookmarkStart w:id="690" w:name="_Toc278877529"/>
      <w:bookmarkStart w:id="691" w:name="_Toc278878904"/>
      <w:bookmarkStart w:id="692" w:name="_Toc278879187"/>
      <w:bookmarkStart w:id="693" w:name="_Toc278885057"/>
      <w:bookmarkStart w:id="694" w:name="_Toc278887068"/>
      <w:bookmarkStart w:id="695" w:name="_Toc278887351"/>
      <w:bookmarkStart w:id="696" w:name="_Toc278887634"/>
      <w:bookmarkStart w:id="697" w:name="_Toc278887917"/>
      <w:r w:rsidRPr="001F167A">
        <w:t>Anf.  84  MARGARETA SANDSTEDT (SD):</w:t>
      </w:r>
      <w:bookmarkEnd w:id="690"/>
      <w:bookmarkEnd w:id="691"/>
      <w:bookmarkEnd w:id="692"/>
      <w:bookmarkEnd w:id="693"/>
      <w:bookmarkEnd w:id="694"/>
      <w:bookmarkEnd w:id="695"/>
      <w:bookmarkEnd w:id="696"/>
      <w:bookmarkEnd w:id="697"/>
    </w:p>
    <w:p w:rsidR="00617BF0" w:rsidRPr="001F167A" w:rsidRDefault="00617BF0" w:rsidP="00617BF0">
      <w:pPr>
        <w:pStyle w:val="Normaltindrag"/>
      </w:pPr>
      <w:r w:rsidRPr="001F167A">
        <w:t>Jag ber om ursäkt.</w:t>
      </w:r>
    </w:p>
    <w:p w:rsidR="00617BF0" w:rsidRPr="001F167A" w:rsidRDefault="00617BF0" w:rsidP="00617BF0">
      <w:pPr>
        <w:pStyle w:val="Rubrik2"/>
      </w:pPr>
      <w:bookmarkStart w:id="698" w:name="_Toc278877530"/>
      <w:bookmarkStart w:id="699" w:name="_Toc278878905"/>
      <w:bookmarkStart w:id="700" w:name="_Toc278879188"/>
      <w:bookmarkStart w:id="701" w:name="_Toc278885058"/>
      <w:bookmarkStart w:id="702" w:name="_Toc278887069"/>
      <w:bookmarkStart w:id="703" w:name="_Toc278887352"/>
      <w:bookmarkStart w:id="704" w:name="_Toc278887635"/>
      <w:bookmarkStart w:id="705" w:name="_Toc278887918"/>
      <w:r w:rsidRPr="001F167A">
        <w:t>Anf.  85  Statssekreterare MAGNUS GRANER:</w:t>
      </w:r>
      <w:bookmarkEnd w:id="698"/>
      <w:bookmarkEnd w:id="699"/>
      <w:bookmarkEnd w:id="700"/>
      <w:bookmarkEnd w:id="701"/>
      <w:bookmarkEnd w:id="702"/>
      <w:bookmarkEnd w:id="703"/>
      <w:bookmarkEnd w:id="704"/>
      <w:bookmarkEnd w:id="705"/>
    </w:p>
    <w:p w:rsidR="00617BF0" w:rsidRPr="001F167A" w:rsidRDefault="00617BF0" w:rsidP="00617BF0">
      <w:pPr>
        <w:pStyle w:val="Normaltindrag"/>
      </w:pPr>
      <w:r w:rsidRPr="001F167A">
        <w:t>Ska vi då gå över till punkt 6? Är det så jag ska uppfatta det?</w:t>
      </w:r>
    </w:p>
    <w:p w:rsidR="00617BF0" w:rsidRPr="001F167A" w:rsidRDefault="00617BF0" w:rsidP="00617BF0">
      <w:pPr>
        <w:pStyle w:val="Rubrik2"/>
      </w:pPr>
      <w:bookmarkStart w:id="706" w:name="_Toc278877531"/>
      <w:bookmarkStart w:id="707" w:name="_Toc278878906"/>
      <w:bookmarkStart w:id="708" w:name="_Toc278879189"/>
      <w:bookmarkStart w:id="709" w:name="_Toc278885059"/>
      <w:bookmarkStart w:id="710" w:name="_Toc278887070"/>
      <w:bookmarkStart w:id="711" w:name="_Toc278887353"/>
      <w:bookmarkStart w:id="712" w:name="_Toc278887636"/>
      <w:bookmarkStart w:id="713" w:name="_Toc278887919"/>
      <w:r w:rsidRPr="001F167A">
        <w:t>Anf.  86  ORDFÖRANDEN:</w:t>
      </w:r>
      <w:bookmarkEnd w:id="706"/>
      <w:bookmarkEnd w:id="707"/>
      <w:bookmarkEnd w:id="708"/>
      <w:bookmarkEnd w:id="709"/>
      <w:bookmarkEnd w:id="710"/>
      <w:bookmarkEnd w:id="711"/>
      <w:bookmarkEnd w:id="712"/>
      <w:bookmarkEnd w:id="713"/>
    </w:p>
    <w:p w:rsidR="00617BF0" w:rsidRPr="001F167A" w:rsidRDefault="00617BF0" w:rsidP="00617BF0">
      <w:pPr>
        <w:pStyle w:val="Normaltindrag"/>
      </w:pPr>
      <w:r w:rsidRPr="001F167A">
        <w:t>Vill du kommentera vad Margareta Sandstedt sade?</w:t>
      </w:r>
    </w:p>
    <w:p w:rsidR="00617BF0" w:rsidRPr="001F167A" w:rsidRDefault="00617BF0" w:rsidP="00617BF0">
      <w:pPr>
        <w:pStyle w:val="Rubrik2"/>
      </w:pPr>
      <w:bookmarkStart w:id="714" w:name="_Toc278877532"/>
      <w:bookmarkStart w:id="715" w:name="_Toc278878907"/>
      <w:bookmarkStart w:id="716" w:name="_Toc278879190"/>
      <w:bookmarkStart w:id="717" w:name="_Toc278885060"/>
      <w:bookmarkStart w:id="718" w:name="_Toc278887071"/>
      <w:bookmarkStart w:id="719" w:name="_Toc278887354"/>
      <w:bookmarkStart w:id="720" w:name="_Toc278887637"/>
      <w:bookmarkStart w:id="721" w:name="_Toc278887920"/>
      <w:r w:rsidRPr="001F167A">
        <w:t>Anf.  87  Statssekreterare MAGNUS GRANER:</w:t>
      </w:r>
      <w:bookmarkEnd w:id="714"/>
      <w:bookmarkEnd w:id="715"/>
      <w:bookmarkEnd w:id="716"/>
      <w:bookmarkEnd w:id="717"/>
      <w:bookmarkEnd w:id="718"/>
      <w:bookmarkEnd w:id="719"/>
      <w:bookmarkEnd w:id="720"/>
      <w:bookmarkEnd w:id="721"/>
    </w:p>
    <w:p w:rsidR="00617BF0" w:rsidRPr="001F167A" w:rsidRDefault="00617BF0" w:rsidP="00617BF0">
      <w:pPr>
        <w:pStyle w:val="Normaltindrag"/>
      </w:pPr>
      <w:r w:rsidRPr="001F167A">
        <w:t>Nej, jag nöjer mig med ordförandens komment</w:t>
      </w:r>
      <w:r w:rsidRPr="001F167A">
        <w:t>a</w:t>
      </w:r>
      <w:r w:rsidRPr="001F167A">
        <w:t>rer.</w:t>
      </w:r>
    </w:p>
    <w:p w:rsidR="00617BF0" w:rsidRPr="001F167A" w:rsidRDefault="00617BF0" w:rsidP="00617BF0">
      <w:pPr>
        <w:pStyle w:val="Rubrik2"/>
      </w:pPr>
      <w:bookmarkStart w:id="722" w:name="_Toc278877533"/>
      <w:bookmarkStart w:id="723" w:name="_Toc278878908"/>
      <w:bookmarkStart w:id="724" w:name="_Toc278879191"/>
      <w:bookmarkStart w:id="725" w:name="_Toc278885061"/>
      <w:bookmarkStart w:id="726" w:name="_Toc278887072"/>
      <w:bookmarkStart w:id="727" w:name="_Toc278887355"/>
      <w:bookmarkStart w:id="728" w:name="_Toc278887638"/>
      <w:bookmarkStart w:id="729" w:name="_Toc278887921"/>
      <w:r w:rsidRPr="001F167A">
        <w:t>Anf.  88  ORDFÖRANDEN:</w:t>
      </w:r>
      <w:bookmarkEnd w:id="722"/>
      <w:bookmarkEnd w:id="723"/>
      <w:bookmarkEnd w:id="724"/>
      <w:bookmarkEnd w:id="725"/>
      <w:bookmarkEnd w:id="726"/>
      <w:bookmarkEnd w:id="727"/>
      <w:bookmarkEnd w:id="728"/>
      <w:bookmarkEnd w:id="729"/>
    </w:p>
    <w:p w:rsidR="00617BF0" w:rsidRPr="001F167A" w:rsidRDefault="00617BF0" w:rsidP="00617BF0">
      <w:pPr>
        <w:pStyle w:val="Normaltindrag"/>
      </w:pPr>
      <w:r w:rsidRPr="001F167A">
        <w:t>Då tackar vi för informationen under punkt 5.</w:t>
      </w:r>
    </w:p>
    <w:p w:rsidR="00617BF0" w:rsidRPr="001F167A" w:rsidRDefault="00617BF0" w:rsidP="00617BF0">
      <w:pPr>
        <w:pStyle w:val="Normaltindrag"/>
      </w:pPr>
      <w:r w:rsidRPr="001F167A">
        <w:t>Vi går nu vidare till punkt 6. Det är en b</w:t>
      </w:r>
      <w:r w:rsidRPr="001F167A">
        <w:t>e</w:t>
      </w:r>
      <w:r w:rsidRPr="001F167A">
        <w:t>slutspunkt om sexuella övergrepp mot barn.</w:t>
      </w:r>
    </w:p>
    <w:p w:rsidR="00617BF0" w:rsidRPr="001F167A" w:rsidRDefault="00617BF0" w:rsidP="00617BF0">
      <w:pPr>
        <w:pStyle w:val="Rubrik2"/>
      </w:pPr>
      <w:bookmarkStart w:id="730" w:name="_Toc278877534"/>
      <w:bookmarkStart w:id="731" w:name="_Toc278878909"/>
      <w:bookmarkStart w:id="732" w:name="_Toc278879192"/>
      <w:bookmarkStart w:id="733" w:name="_Toc278885062"/>
      <w:bookmarkStart w:id="734" w:name="_Toc278887073"/>
      <w:bookmarkStart w:id="735" w:name="_Toc278887356"/>
      <w:bookmarkStart w:id="736" w:name="_Toc278887639"/>
      <w:bookmarkStart w:id="737" w:name="_Toc278887922"/>
      <w:r w:rsidRPr="001F167A">
        <w:t>Anf.  89  Statssekreterare MAGNUS GRANER:</w:t>
      </w:r>
      <w:bookmarkEnd w:id="730"/>
      <w:bookmarkEnd w:id="731"/>
      <w:bookmarkEnd w:id="732"/>
      <w:bookmarkEnd w:id="733"/>
      <w:bookmarkEnd w:id="734"/>
      <w:bookmarkEnd w:id="735"/>
      <w:bookmarkEnd w:id="736"/>
      <w:bookmarkEnd w:id="737"/>
    </w:p>
    <w:p w:rsidR="00617BF0" w:rsidRPr="001F167A" w:rsidRDefault="00617BF0" w:rsidP="00617BF0">
      <w:pPr>
        <w:pStyle w:val="Normaltindrag"/>
      </w:pPr>
      <w:r w:rsidRPr="001F167A">
        <w:t>Kommissionen presenterade i april 2009 ett förslag till rambeslut om bekämpande av sexuella övergrepp mot barn med mera som skulle ersä</w:t>
      </w:r>
      <w:r w:rsidRPr="001F167A">
        <w:t>t</w:t>
      </w:r>
      <w:r w:rsidRPr="001F167A">
        <w:t>ta ett rambeslut i frågan från 2003. Ramb</w:t>
      </w:r>
      <w:r w:rsidRPr="001F167A">
        <w:t>e</w:t>
      </w:r>
      <w:r w:rsidRPr="001F167A">
        <w:t>slutet förhandlades fram under det svenska or</w:t>
      </w:r>
      <w:r w:rsidRPr="001F167A">
        <w:t>d</w:t>
      </w:r>
      <w:r w:rsidRPr="001F167A">
        <w:t>förandeskapet i EU.</w:t>
      </w:r>
    </w:p>
    <w:p w:rsidR="00617BF0" w:rsidRPr="001F167A" w:rsidRDefault="00617BF0" w:rsidP="00617BF0">
      <w:pPr>
        <w:pStyle w:val="Normaltindrag"/>
      </w:pPr>
      <w:r w:rsidRPr="001F167A">
        <w:t>Efter Lissabonfördragets ikraftträdande ersatte kommissionen försl</w:t>
      </w:r>
      <w:r w:rsidRPr="001F167A">
        <w:t>a</w:t>
      </w:r>
      <w:r w:rsidRPr="001F167A">
        <w:t>get till rambeslut med ett förslag till direktiv. Direktivet syftar till att motverka och bekämpa sexuella öve</w:t>
      </w:r>
      <w:r w:rsidRPr="001F167A">
        <w:t>r</w:t>
      </w:r>
      <w:r w:rsidRPr="001F167A">
        <w:t>grepp och sexuell exploatering av barn inklus</w:t>
      </w:r>
      <w:r w:rsidRPr="001F167A">
        <w:t>i</w:t>
      </w:r>
      <w:r w:rsidRPr="001F167A">
        <w:t>ve barnpornografi. Detta är naturligtvis en högt prioriterad fråga för Sverige.</w:t>
      </w:r>
    </w:p>
    <w:p w:rsidR="00617BF0" w:rsidRPr="001F167A" w:rsidRDefault="00617BF0" w:rsidP="00617BF0">
      <w:pPr>
        <w:pStyle w:val="Normaltindrag"/>
      </w:pPr>
      <w:r w:rsidRPr="001F167A">
        <w:t>Förslaget är komplicerat och delvis kontroversiellt. Vid RIF-rådet i oktober 2010 nåddes en allmän inriktning avseende de straffrättsl</w:t>
      </w:r>
      <w:r w:rsidRPr="001F167A">
        <w:t>i</w:t>
      </w:r>
      <w:r w:rsidRPr="001F167A">
        <w:t>ga artiklarna i förslaget. Ordförandeskapet vill nu presentera de resterande artiklarna i direktivet för rådet. Målsättningen är att r</w:t>
      </w:r>
      <w:r w:rsidRPr="001F167A">
        <w:t>å</w:t>
      </w:r>
      <w:r w:rsidRPr="001F167A">
        <w:t>det ska anta en allmän inriktning om hela d</w:t>
      </w:r>
      <w:r w:rsidRPr="001F167A">
        <w:t>i</w:t>
      </w:r>
      <w:r w:rsidRPr="001F167A">
        <w:t>rektivtexten.</w:t>
      </w:r>
    </w:p>
    <w:p w:rsidR="00617BF0" w:rsidRPr="001F167A" w:rsidRDefault="00617BF0" w:rsidP="00617BF0">
      <w:pPr>
        <w:pStyle w:val="Normaltindrag"/>
      </w:pPr>
      <w:r w:rsidRPr="001F167A">
        <w:t>De nu aktuella artiklarna innehåller framför allt bestämmelser för att stärka åtgärderna för att förebygga brott och förbättra skyddet för brott</w:t>
      </w:r>
      <w:r w:rsidRPr="001F167A">
        <w:t>s</w:t>
      </w:r>
      <w:r w:rsidRPr="001F167A">
        <w:t>offer. Förslaget innehåller bland annat flera bestämmelser om skydd och stöd till brottsoffer både i och utanför rättsprocessen, förebyggande och behandlande åtgärder för pe</w:t>
      </w:r>
      <w:r w:rsidRPr="001F167A">
        <w:t>r</w:t>
      </w:r>
      <w:r w:rsidRPr="001F167A">
        <w:t>soner som har dömts för sexualbrott samt åtgä</w:t>
      </w:r>
      <w:r w:rsidRPr="001F167A">
        <w:t>r</w:t>
      </w:r>
      <w:r w:rsidRPr="001F167A">
        <w:t>der som syftar till att motverka barnsexturism.</w:t>
      </w:r>
    </w:p>
    <w:p w:rsidR="00617BF0" w:rsidRPr="001F167A" w:rsidRDefault="00617BF0" w:rsidP="00617BF0">
      <w:pPr>
        <w:pStyle w:val="Normaltindrag"/>
      </w:pPr>
      <w:r w:rsidRPr="001F167A">
        <w:t>Förslaget innehåller i förhållande till gällande rambeslut också tydl</w:t>
      </w:r>
      <w:r w:rsidRPr="001F167A">
        <w:t>i</w:t>
      </w:r>
      <w:r w:rsidRPr="001F167A">
        <w:t>gare och mer änd</w:t>
      </w:r>
      <w:r w:rsidRPr="001F167A">
        <w:t>a</w:t>
      </w:r>
      <w:r w:rsidRPr="001F167A">
        <w:t>målsenliga bestämmelser om brottsutredningar och lagföring av brott. Det finns till exempel bestämmelser om förlängd pr</w:t>
      </w:r>
      <w:r w:rsidRPr="001F167A">
        <w:t>e</w:t>
      </w:r>
      <w:r w:rsidRPr="001F167A">
        <w:t>skriptionstid för de flesta brott i direktivet. Vissa av brotten undantas också från kravet på dubbel straffba</w:t>
      </w:r>
      <w:r w:rsidRPr="001F167A">
        <w:t>r</w:t>
      </w:r>
      <w:r w:rsidRPr="001F167A">
        <w:t>het. Detta gör att det blir lättare att döma för brott som begåtts utomlands även om brottet inte är straffbelagt i det land där det har b</w:t>
      </w:r>
      <w:r w:rsidRPr="001F167A">
        <w:t>e</w:t>
      </w:r>
      <w:r w:rsidRPr="001F167A">
        <w:t>gåtts, till exempel vid köp av sexuell tjänst av barn.</w:t>
      </w:r>
    </w:p>
    <w:p w:rsidR="00617BF0" w:rsidRPr="001F167A" w:rsidRDefault="00617BF0" w:rsidP="00617BF0">
      <w:pPr>
        <w:pStyle w:val="Normaltindrag"/>
      </w:pPr>
      <w:r w:rsidRPr="001F167A">
        <w:t>Ett viktigt inslag i förslaget är bestämmelsen som syftar till att fö</w:t>
      </w:r>
      <w:r w:rsidRPr="001F167A">
        <w:t>r</w:t>
      </w:r>
      <w:r w:rsidRPr="001F167A">
        <w:t>hindra att personer som är dömda för sexualbrott mot barn begår nya övergrepp. Förslaget innehåller därför en bestämmelse om diskvalific</w:t>
      </w:r>
      <w:r w:rsidRPr="001F167A">
        <w:t>e</w:t>
      </w:r>
      <w:r w:rsidRPr="001F167A">
        <w:t>ring i vissa fall av personer som är dömda för brott som omfattas av direktivet – diskvalificering från att temp</w:t>
      </w:r>
      <w:r w:rsidRPr="001F167A">
        <w:t>o</w:t>
      </w:r>
      <w:r w:rsidRPr="001F167A">
        <w:t>rärt eller permanent utöva sådan verksamhet som innefattar regelbunden kontakt med barn. I försl</w:t>
      </w:r>
      <w:r w:rsidRPr="001F167A">
        <w:t>a</w:t>
      </w:r>
      <w:r w:rsidRPr="001F167A">
        <w:t>get finns också en bestämmelse om att arbetsgivare när en person rekr</w:t>
      </w:r>
      <w:r w:rsidRPr="001F167A">
        <w:t>y</w:t>
      </w:r>
      <w:r w:rsidRPr="001F167A">
        <w:t>teras för sådan verksamhet som innefattar regelbunden kontakt med barn ska få information om personen är dömd för sexualbrott mot barn.</w:t>
      </w:r>
    </w:p>
    <w:p w:rsidR="00617BF0" w:rsidRPr="001F167A" w:rsidRDefault="00617BF0" w:rsidP="00617BF0">
      <w:pPr>
        <w:pStyle w:val="Normaltindrag"/>
      </w:pPr>
      <w:r w:rsidRPr="001F167A">
        <w:t>Slutligen innehåller förslaget även en sky</w:t>
      </w:r>
      <w:r w:rsidRPr="001F167A">
        <w:t>l</w:t>
      </w:r>
      <w:r w:rsidRPr="001F167A">
        <w:t>dighet för medlemsstaterna att vidta nödvändiga åtgärder för att stänga av eller blockera til</w:t>
      </w:r>
      <w:r w:rsidRPr="001F167A">
        <w:t>l</w:t>
      </w:r>
      <w:r w:rsidRPr="001F167A">
        <w:t>gång till webbsidor som innehåller barnporn</w:t>
      </w:r>
      <w:r w:rsidRPr="001F167A">
        <w:t>o</w:t>
      </w:r>
      <w:r w:rsidRPr="001F167A">
        <w:t>grafi. Bestämmelsen innebär inte en skyldighet att blockera men en skyldighet att försöka nå ett sådant resu</w:t>
      </w:r>
      <w:r w:rsidRPr="001F167A">
        <w:t>l</w:t>
      </w:r>
      <w:r w:rsidRPr="001F167A">
        <w:t>tat.</w:t>
      </w:r>
    </w:p>
    <w:p w:rsidR="00617BF0" w:rsidRPr="001F167A" w:rsidRDefault="00617BF0" w:rsidP="00617BF0">
      <w:pPr>
        <w:pStyle w:val="Normaltindrag"/>
      </w:pPr>
      <w:r w:rsidRPr="001F167A">
        <w:t>Av skälen till artikeln framgår att även fr</w:t>
      </w:r>
      <w:r w:rsidRPr="001F167A">
        <w:t>i</w:t>
      </w:r>
      <w:r w:rsidRPr="001F167A">
        <w:t>villiga överenskommelser mellan privata aktörer är tillräckligt för att uppfylla direktivets krav. Detta innebär att det samarbete som i Sverige sker på frivillig basis me</w:t>
      </w:r>
      <w:r w:rsidRPr="001F167A">
        <w:t>l</w:t>
      </w:r>
      <w:r w:rsidRPr="001F167A">
        <w:t>lan Rikspolisstyrelsen och ett antal Internetleverant</w:t>
      </w:r>
      <w:r w:rsidRPr="001F167A">
        <w:t>ö</w:t>
      </w:r>
      <w:r w:rsidRPr="001F167A">
        <w:t>rer, det så kallade blockeringsprojektet, torde uppfylla direktivets krav. Svensk rätt uppfy</w:t>
      </w:r>
      <w:r w:rsidRPr="001F167A">
        <w:t>l</w:t>
      </w:r>
      <w:r w:rsidRPr="001F167A">
        <w:t>ler enligt en preliminär bedömning till allra största del kraven i direkt</w:t>
      </w:r>
      <w:r w:rsidRPr="001F167A">
        <w:t>i</w:t>
      </w:r>
      <w:r w:rsidRPr="001F167A">
        <w:t>vet.</w:t>
      </w:r>
    </w:p>
    <w:p w:rsidR="00617BF0" w:rsidRPr="001F167A" w:rsidRDefault="00617BF0" w:rsidP="00617BF0">
      <w:pPr>
        <w:pStyle w:val="Normaltindrag"/>
      </w:pPr>
      <w:r w:rsidRPr="001F167A">
        <w:t>Från svensk sida tycker vi att det är pos</w:t>
      </w:r>
      <w:r w:rsidRPr="001F167A">
        <w:t>i</w:t>
      </w:r>
      <w:r w:rsidRPr="001F167A">
        <w:t>tivt att arbetet med direktivet går framåt. Kampen mot sexuella övergrepp och sexuell e</w:t>
      </w:r>
      <w:r w:rsidRPr="001F167A">
        <w:t>x</w:t>
      </w:r>
      <w:r w:rsidRPr="001F167A">
        <w:t>ploatering av barn är som sagt en viktig fråga, inte minst eftersom det handlar om att skydda barns grundläggande rättigheter. Sverige ställer sig bakom fö</w:t>
      </w:r>
      <w:r w:rsidRPr="001F167A">
        <w:t>r</w:t>
      </w:r>
      <w:r w:rsidRPr="001F167A">
        <w:t xml:space="preserve">handlingsresultatet och stöder ordförandeskapets arbete för en allmän </w:t>
      </w:r>
      <w:r w:rsidR="008A2EC5" w:rsidRPr="001F167A">
        <w:t>inriktning</w:t>
      </w:r>
      <w:r w:rsidRPr="001F167A">
        <w:t>.</w:t>
      </w:r>
    </w:p>
    <w:p w:rsidR="00617BF0" w:rsidRPr="001F167A" w:rsidRDefault="00617BF0" w:rsidP="00617BF0">
      <w:pPr>
        <w:pStyle w:val="Normaltindrag"/>
      </w:pPr>
      <w:r w:rsidRPr="001F167A">
        <w:t>Arbetet med direktivet kommer att fortsätta under åren med förhan</w:t>
      </w:r>
      <w:r w:rsidRPr="001F167A">
        <w:t>d</w:t>
      </w:r>
      <w:r w:rsidRPr="001F167A">
        <w:t>lingar i Europaparlame</w:t>
      </w:r>
      <w:r w:rsidRPr="001F167A">
        <w:t>n</w:t>
      </w:r>
      <w:r w:rsidRPr="001F167A">
        <w:t>tet.</w:t>
      </w:r>
    </w:p>
    <w:p w:rsidR="00617BF0" w:rsidRPr="001F167A" w:rsidRDefault="00617BF0" w:rsidP="00617BF0">
      <w:pPr>
        <w:pStyle w:val="Rubrik2"/>
      </w:pPr>
      <w:bookmarkStart w:id="738" w:name="_Toc278877535"/>
      <w:bookmarkStart w:id="739" w:name="_Toc278878910"/>
      <w:bookmarkStart w:id="740" w:name="_Toc278879193"/>
      <w:bookmarkStart w:id="741" w:name="_Toc278885063"/>
      <w:bookmarkStart w:id="742" w:name="_Toc278887074"/>
      <w:bookmarkStart w:id="743" w:name="_Toc278887357"/>
      <w:bookmarkStart w:id="744" w:name="_Toc278887640"/>
      <w:bookmarkStart w:id="745" w:name="_Toc278887923"/>
      <w:r w:rsidRPr="001F167A">
        <w:t>Anf.  90  JOHAN LINANDER (C):</w:t>
      </w:r>
      <w:bookmarkEnd w:id="738"/>
      <w:bookmarkEnd w:id="739"/>
      <w:bookmarkEnd w:id="740"/>
      <w:bookmarkEnd w:id="741"/>
      <w:bookmarkEnd w:id="742"/>
      <w:bookmarkEnd w:id="743"/>
      <w:bookmarkEnd w:id="744"/>
      <w:bookmarkEnd w:id="745"/>
    </w:p>
    <w:p w:rsidR="00617BF0" w:rsidRPr="001F167A" w:rsidRDefault="00617BF0" w:rsidP="00617BF0">
      <w:pPr>
        <w:pStyle w:val="Normaltindrag"/>
      </w:pPr>
      <w:r w:rsidRPr="001F167A">
        <w:t>Vi har ju diskuterat detta en och annan gång. Men när jag satt och lä</w:t>
      </w:r>
      <w:r w:rsidRPr="001F167A">
        <w:t>s</w:t>
      </w:r>
      <w:r w:rsidRPr="001F167A">
        <w:t>te såg jag en sak som jag inte har funderat på tidigare. Det gäller den andra punkten – att arbetsgivare som ska anställa ska få bli informerade om personen har dömts till brott enligt direktivet. I Sverige har man rätt att efterfråga ett utdrag ur brottsregistret när man ska anställa till exe</w:t>
      </w:r>
      <w:r w:rsidRPr="001F167A">
        <w:t>m</w:t>
      </w:r>
      <w:r w:rsidRPr="001F167A">
        <w:t>pel förskolepersonal. Men det är på eget initiativ – man har rätt att bli info</w:t>
      </w:r>
      <w:r w:rsidRPr="001F167A">
        <w:t>r</w:t>
      </w:r>
      <w:r w:rsidRPr="001F167A">
        <w:t>merad. Nu u</w:t>
      </w:r>
      <w:r w:rsidRPr="001F167A">
        <w:t>t</w:t>
      </w:r>
      <w:r w:rsidRPr="001F167A">
        <w:t>trycks det som att man ska bli informerad.</w:t>
      </w:r>
    </w:p>
    <w:p w:rsidR="00617BF0" w:rsidRPr="001F167A" w:rsidRDefault="00617BF0" w:rsidP="00617BF0">
      <w:pPr>
        <w:pStyle w:val="Normaltindrag"/>
      </w:pPr>
      <w:r w:rsidRPr="001F167A">
        <w:t>Ska staten ta på sig en roll att informera i de här fallen? Det verkar lite byråkratiskt, som jag ser det.</w:t>
      </w:r>
    </w:p>
    <w:p w:rsidR="00617BF0" w:rsidRPr="001F167A" w:rsidRDefault="00617BF0" w:rsidP="00617BF0">
      <w:pPr>
        <w:pStyle w:val="Rubrik2"/>
      </w:pPr>
      <w:bookmarkStart w:id="746" w:name="_Toc278877536"/>
      <w:bookmarkStart w:id="747" w:name="_Toc278878911"/>
      <w:bookmarkStart w:id="748" w:name="_Toc278879194"/>
      <w:bookmarkStart w:id="749" w:name="_Toc278885064"/>
      <w:bookmarkStart w:id="750" w:name="_Toc278887075"/>
      <w:bookmarkStart w:id="751" w:name="_Toc278887358"/>
      <w:bookmarkStart w:id="752" w:name="_Toc278887641"/>
      <w:bookmarkStart w:id="753" w:name="_Toc278887924"/>
      <w:r w:rsidRPr="001F167A">
        <w:t>Anf.  91  Statssekreterare MAGNUS GRANER:</w:t>
      </w:r>
      <w:bookmarkEnd w:id="746"/>
      <w:bookmarkEnd w:id="747"/>
      <w:bookmarkEnd w:id="748"/>
      <w:bookmarkEnd w:id="749"/>
      <w:bookmarkEnd w:id="750"/>
      <w:bookmarkEnd w:id="751"/>
      <w:bookmarkEnd w:id="752"/>
      <w:bookmarkEnd w:id="753"/>
    </w:p>
    <w:p w:rsidR="00617BF0" w:rsidRPr="001F167A" w:rsidRDefault="00617BF0" w:rsidP="00617BF0">
      <w:pPr>
        <w:pStyle w:val="Normaltindrag"/>
      </w:pPr>
      <w:r w:rsidRPr="001F167A">
        <w:t>Jag skulle gärna se att min medarbetare Maria Hölcke, som kan fr</w:t>
      </w:r>
      <w:r w:rsidRPr="001F167A">
        <w:t>å</w:t>
      </w:r>
      <w:r w:rsidRPr="001F167A">
        <w:t>gan i sak, svarar.</w:t>
      </w:r>
    </w:p>
    <w:p w:rsidR="00617BF0" w:rsidRPr="001F167A" w:rsidRDefault="00617BF0" w:rsidP="00617BF0">
      <w:pPr>
        <w:pStyle w:val="Rubrik2"/>
      </w:pPr>
      <w:bookmarkStart w:id="754" w:name="_Toc278877537"/>
      <w:bookmarkStart w:id="755" w:name="_Toc278878912"/>
      <w:bookmarkStart w:id="756" w:name="_Toc278879195"/>
      <w:bookmarkStart w:id="757" w:name="_Toc278885065"/>
      <w:bookmarkStart w:id="758" w:name="_Toc278887076"/>
      <w:bookmarkStart w:id="759" w:name="_Toc278887359"/>
      <w:bookmarkStart w:id="760" w:name="_Toc278887642"/>
      <w:bookmarkStart w:id="761" w:name="_Toc278887925"/>
      <w:r w:rsidRPr="001F167A">
        <w:t>Anf.  92  Rättssakkunniga MARIA HÖLCKE:</w:t>
      </w:r>
      <w:bookmarkEnd w:id="754"/>
      <w:bookmarkEnd w:id="755"/>
      <w:bookmarkEnd w:id="756"/>
      <w:bookmarkEnd w:id="757"/>
      <w:bookmarkEnd w:id="758"/>
      <w:bookmarkEnd w:id="759"/>
      <w:bookmarkEnd w:id="760"/>
      <w:bookmarkEnd w:id="761"/>
    </w:p>
    <w:p w:rsidR="00617BF0" w:rsidRPr="001F167A" w:rsidRDefault="00617BF0" w:rsidP="00617BF0">
      <w:pPr>
        <w:pStyle w:val="Normaltindrag"/>
      </w:pPr>
      <w:r w:rsidRPr="001F167A">
        <w:t>Man ska inte se det som att det är en skyldighet att alltid informera, utan det är en möjlighet. Det ska finnas en möjlighet att a</w:t>
      </w:r>
      <w:r w:rsidRPr="001F167A">
        <w:t>r</w:t>
      </w:r>
      <w:r w:rsidRPr="001F167A">
        <w:t>betsgivaren ska få denna information, och det ska också ske utifrån det nationella system som gäller. Det ser ju väldigt olika ut i olika länder.</w:t>
      </w:r>
    </w:p>
    <w:p w:rsidR="00617BF0" w:rsidRPr="001F167A" w:rsidRDefault="00617BF0" w:rsidP="00617BF0">
      <w:pPr>
        <w:pStyle w:val="Rubrik2"/>
      </w:pPr>
      <w:bookmarkStart w:id="762" w:name="_Toc278877538"/>
      <w:bookmarkStart w:id="763" w:name="_Toc278878913"/>
      <w:bookmarkStart w:id="764" w:name="_Toc278879196"/>
      <w:bookmarkStart w:id="765" w:name="_Toc278885066"/>
      <w:bookmarkStart w:id="766" w:name="_Toc278887077"/>
      <w:bookmarkStart w:id="767" w:name="_Toc278887360"/>
      <w:bookmarkStart w:id="768" w:name="_Toc278887643"/>
      <w:bookmarkStart w:id="769" w:name="_Toc278887926"/>
      <w:r w:rsidRPr="001F167A">
        <w:t>Anf.  93  MARGARETA SANDSTEDT (SD):</w:t>
      </w:r>
      <w:bookmarkEnd w:id="762"/>
      <w:bookmarkEnd w:id="763"/>
      <w:bookmarkEnd w:id="764"/>
      <w:bookmarkEnd w:id="765"/>
      <w:bookmarkEnd w:id="766"/>
      <w:bookmarkEnd w:id="767"/>
      <w:bookmarkEnd w:id="768"/>
      <w:bookmarkEnd w:id="769"/>
    </w:p>
    <w:p w:rsidR="00617BF0" w:rsidRPr="001F167A" w:rsidRDefault="00617BF0" w:rsidP="00617BF0">
      <w:pPr>
        <w:pStyle w:val="Normaltindrag"/>
      </w:pPr>
      <w:r w:rsidRPr="001F167A">
        <w:t>Det blir samma sak som under förra punkten, men det var en inform</w:t>
      </w:r>
      <w:r w:rsidRPr="001F167A">
        <w:t>a</w:t>
      </w:r>
      <w:r w:rsidRPr="001F167A">
        <w:t>tionspunkt. Det är en hjärtefråga för mig personligen att driva att vi ska motverka barnporr.</w:t>
      </w:r>
    </w:p>
    <w:p w:rsidR="00617BF0" w:rsidRPr="001F167A" w:rsidRDefault="00617BF0" w:rsidP="00617BF0">
      <w:pPr>
        <w:pStyle w:val="Normaltindrag"/>
      </w:pPr>
      <w:r w:rsidRPr="001F167A">
        <w:t>Det är bara den lilla detaljen att man här går in och vill styra de e</w:t>
      </w:r>
      <w:r w:rsidRPr="001F167A">
        <w:t>n</w:t>
      </w:r>
      <w:r w:rsidRPr="001F167A">
        <w:t>skilda ländernas straffskalor, har jag förstått. Det blir tvin</w:t>
      </w:r>
      <w:r w:rsidRPr="001F167A">
        <w:t>g</w:t>
      </w:r>
      <w:r w:rsidRPr="001F167A">
        <w:t>ande direktiv. Tyvärr måste jag säga att vi då inte kan ställa oss bakom detta eftersom det blir överstatligt. Men gärna ett samarbete utan överstatlighet – det är väldigt viktigt!</w:t>
      </w:r>
    </w:p>
    <w:p w:rsidR="00617BF0" w:rsidRPr="001F167A" w:rsidRDefault="00617BF0" w:rsidP="00617BF0">
      <w:pPr>
        <w:pStyle w:val="Rubrik2"/>
      </w:pPr>
      <w:bookmarkStart w:id="770" w:name="_Toc278877539"/>
      <w:bookmarkStart w:id="771" w:name="_Toc278878914"/>
      <w:bookmarkStart w:id="772" w:name="_Toc278879197"/>
      <w:bookmarkStart w:id="773" w:name="_Toc278885067"/>
      <w:bookmarkStart w:id="774" w:name="_Toc278887078"/>
      <w:bookmarkStart w:id="775" w:name="_Toc278887361"/>
      <w:bookmarkStart w:id="776" w:name="_Toc278887644"/>
      <w:bookmarkStart w:id="777" w:name="_Toc278887927"/>
      <w:r w:rsidRPr="001F167A">
        <w:t>Anf.  94  ORDFÖRANDEN:</w:t>
      </w:r>
      <w:bookmarkEnd w:id="770"/>
      <w:bookmarkEnd w:id="771"/>
      <w:bookmarkEnd w:id="772"/>
      <w:bookmarkEnd w:id="773"/>
      <w:bookmarkEnd w:id="774"/>
      <w:bookmarkEnd w:id="775"/>
      <w:bookmarkEnd w:id="776"/>
      <w:bookmarkEnd w:id="777"/>
    </w:p>
    <w:p w:rsidR="00617BF0" w:rsidRPr="001F167A" w:rsidRDefault="00617BF0" w:rsidP="00617BF0">
      <w:pPr>
        <w:pStyle w:val="Normaltindrag"/>
      </w:pPr>
      <w:r w:rsidRPr="001F167A">
        <w:t>Jag sammanfattar att det finns stöd för r</w:t>
      </w:r>
      <w:r w:rsidRPr="001F167A">
        <w:t>e</w:t>
      </w:r>
      <w:r w:rsidRPr="001F167A">
        <w:t>geringens ståndpunkt i denna fråga men en avvikande mening från Sverigedemokraternas företr</w:t>
      </w:r>
      <w:r w:rsidRPr="001F167A">
        <w:t>ä</w:t>
      </w:r>
      <w:r w:rsidRPr="001F167A">
        <w:t>dare.</w:t>
      </w:r>
    </w:p>
    <w:p w:rsidR="00617BF0" w:rsidRPr="001F167A" w:rsidRDefault="00617BF0" w:rsidP="00617BF0">
      <w:pPr>
        <w:pStyle w:val="Normaltindrag"/>
      </w:pPr>
      <w:r w:rsidRPr="001F167A">
        <w:t>Punkt 7 om europeiska utredningsorder på det straffrättsliga området är nu en information</w:t>
      </w:r>
      <w:r w:rsidRPr="001F167A">
        <w:t>s</w:t>
      </w:r>
      <w:r w:rsidRPr="001F167A">
        <w:t>punkt såvitt jag förstår. I justitieutskottet anmäldes det två avvikande meningar, dels från Sverigedemokraterna, dels från Vänsterpartiet.</w:t>
      </w:r>
    </w:p>
    <w:p w:rsidR="00617BF0" w:rsidRPr="001F167A" w:rsidRDefault="00617BF0" w:rsidP="00617BF0">
      <w:pPr>
        <w:pStyle w:val="Rubrik2"/>
      </w:pPr>
      <w:bookmarkStart w:id="778" w:name="_Toc278877540"/>
      <w:bookmarkStart w:id="779" w:name="_Toc278878915"/>
      <w:bookmarkStart w:id="780" w:name="_Toc278879198"/>
      <w:bookmarkStart w:id="781" w:name="_Toc278885068"/>
      <w:bookmarkStart w:id="782" w:name="_Toc278887079"/>
      <w:bookmarkStart w:id="783" w:name="_Toc278887362"/>
      <w:bookmarkStart w:id="784" w:name="_Toc278887645"/>
      <w:bookmarkStart w:id="785" w:name="_Toc278887928"/>
      <w:r w:rsidRPr="001F167A">
        <w:t>Anf.  95  Statssekreterare MAGNUS GRANER:</w:t>
      </w:r>
      <w:bookmarkEnd w:id="778"/>
      <w:bookmarkEnd w:id="779"/>
      <w:bookmarkEnd w:id="780"/>
      <w:bookmarkEnd w:id="781"/>
      <w:bookmarkEnd w:id="782"/>
      <w:bookmarkEnd w:id="783"/>
      <w:bookmarkEnd w:id="784"/>
      <w:bookmarkEnd w:id="785"/>
    </w:p>
    <w:p w:rsidR="00617BF0" w:rsidRPr="001F167A" w:rsidRDefault="00617BF0" w:rsidP="00617BF0">
      <w:pPr>
        <w:pStyle w:val="Normaltindrag"/>
      </w:pPr>
      <w:r w:rsidRPr="001F167A">
        <w:t>Vi informerade om det här direktivet inför rådsmötet i november. Som ni säkert minns är syftet med direktivet att förbättra samarbetet när det gäller att hämta in bevisning som finns i en annan stat än den där brottsutredningen pågår.</w:t>
      </w:r>
    </w:p>
    <w:p w:rsidR="00617BF0" w:rsidRPr="001F167A" w:rsidRDefault="00617BF0" w:rsidP="00617BF0">
      <w:pPr>
        <w:pStyle w:val="Normaltindrag"/>
      </w:pPr>
      <w:r w:rsidRPr="001F167A">
        <w:t>Vid det förra rådsmötet hade vi en diskussion om i vilken utsträc</w:t>
      </w:r>
      <w:r w:rsidRPr="001F167A">
        <w:t>k</w:t>
      </w:r>
      <w:r w:rsidRPr="001F167A">
        <w:t>ning den verkställande staten skulle ha möjlighet att vägra att vidta n</w:t>
      </w:r>
      <w:r w:rsidRPr="001F167A">
        <w:t>å</w:t>
      </w:r>
      <w:r w:rsidRPr="001F167A">
        <w:t>gon åtgärd. Utgångspunkten i diskussionerna var att direktivet ska leda till ett mervärde i förhållande till dagens samarbete samtidigt som det är viktigt att medlemsstaterna får större utrymme att vägra ju mer ingripande å</w:t>
      </w:r>
      <w:r w:rsidRPr="001F167A">
        <w:t>t</w:t>
      </w:r>
      <w:r w:rsidRPr="001F167A">
        <w:t>gärden är. Vidare diskuterade vi frågor om kostnader och proportional</w:t>
      </w:r>
      <w:r w:rsidRPr="001F167A">
        <w:t>i</w:t>
      </w:r>
      <w:r w:rsidRPr="001F167A">
        <w:t>tet.</w:t>
      </w:r>
    </w:p>
    <w:p w:rsidR="00617BF0" w:rsidRPr="001F167A" w:rsidRDefault="00617BF0" w:rsidP="00617BF0">
      <w:pPr>
        <w:pStyle w:val="Normaltindrag"/>
      </w:pPr>
      <w:r w:rsidRPr="001F167A">
        <w:t>Dessa frågor har efter rådsmötet diskuterats på tjänstemannanivå. Diskussionerna har huvu</w:t>
      </w:r>
      <w:r w:rsidRPr="001F167A">
        <w:t>d</w:t>
      </w:r>
      <w:r w:rsidRPr="001F167A">
        <w:t>sakligen rört modellen för hur medlemsstaterna ska kunna vägra verkställa en viss åtgärd. Ta</w:t>
      </w:r>
      <w:r w:rsidRPr="001F167A">
        <w:t>n</w:t>
      </w:r>
      <w:r w:rsidRPr="001F167A">
        <w:t>ken är att för de mindre ingripande åtgärderna ska det inte finnas alltför många vägransgru</w:t>
      </w:r>
      <w:r w:rsidRPr="001F167A">
        <w:t>n</w:t>
      </w:r>
      <w:r w:rsidRPr="001F167A">
        <w:t>der, och det motsatta gäller för de mest ingr</w:t>
      </w:r>
      <w:r w:rsidRPr="001F167A">
        <w:t>i</w:t>
      </w:r>
      <w:r w:rsidRPr="001F167A">
        <w:t>pande åtgärderna. Samtidigt har det konstat</w:t>
      </w:r>
      <w:r w:rsidRPr="001F167A">
        <w:t>e</w:t>
      </w:r>
      <w:r w:rsidRPr="001F167A">
        <w:t>rats att dessa diskussioner bör fortsätta på tjänstemannanivå innan några ställningstaganden kan göras.</w:t>
      </w:r>
    </w:p>
    <w:p w:rsidR="00617BF0" w:rsidRPr="001F167A" w:rsidRDefault="00617BF0" w:rsidP="00617BF0">
      <w:pPr>
        <w:pStyle w:val="Normaltindrag"/>
      </w:pPr>
      <w:r w:rsidRPr="001F167A">
        <w:t>När det gäller frågan om kostnader och pr</w:t>
      </w:r>
      <w:r w:rsidRPr="001F167A">
        <w:t>o</w:t>
      </w:r>
      <w:r w:rsidRPr="001F167A">
        <w:t>portionalitet diskuteras olika samrådsmekani</w:t>
      </w:r>
      <w:r w:rsidRPr="001F167A">
        <w:t>s</w:t>
      </w:r>
      <w:r w:rsidRPr="001F167A">
        <w:t>mer för att lösa de problem som kan dyka upp.</w:t>
      </w:r>
    </w:p>
    <w:p w:rsidR="00617BF0" w:rsidRPr="001F167A" w:rsidRDefault="00617BF0" w:rsidP="00617BF0">
      <w:pPr>
        <w:pStyle w:val="Normaltindrag"/>
      </w:pPr>
      <w:r w:rsidRPr="001F167A">
        <w:t>Ordförandeskapet avser nu att rapportera om läget. Några ställning</w:t>
      </w:r>
      <w:r w:rsidRPr="001F167A">
        <w:t>s</w:t>
      </w:r>
      <w:r w:rsidRPr="001F167A">
        <w:t>taganden ska inte göras. Vi återkommer i frågorna under det ungerska ordförandeskapet.</w:t>
      </w:r>
    </w:p>
    <w:p w:rsidR="00617BF0" w:rsidRPr="001F167A" w:rsidRDefault="00617BF0" w:rsidP="00617BF0">
      <w:pPr>
        <w:pStyle w:val="Rubrik2"/>
      </w:pPr>
      <w:bookmarkStart w:id="786" w:name="_Toc278877541"/>
      <w:bookmarkStart w:id="787" w:name="_Toc278878916"/>
      <w:bookmarkStart w:id="788" w:name="_Toc278879199"/>
      <w:bookmarkStart w:id="789" w:name="_Toc278885069"/>
      <w:bookmarkStart w:id="790" w:name="_Toc278887080"/>
      <w:bookmarkStart w:id="791" w:name="_Toc278887363"/>
      <w:bookmarkStart w:id="792" w:name="_Toc278887646"/>
      <w:bookmarkStart w:id="793" w:name="_Toc278887929"/>
      <w:r w:rsidRPr="001F167A">
        <w:t>Anf.  96  KERSTIN HAGLÖ (S):</w:t>
      </w:r>
      <w:bookmarkEnd w:id="786"/>
      <w:bookmarkEnd w:id="787"/>
      <w:bookmarkEnd w:id="788"/>
      <w:bookmarkEnd w:id="789"/>
      <w:bookmarkEnd w:id="790"/>
      <w:bookmarkEnd w:id="791"/>
      <w:bookmarkEnd w:id="792"/>
      <w:bookmarkEnd w:id="793"/>
    </w:p>
    <w:p w:rsidR="00617BF0" w:rsidRPr="001F167A" w:rsidRDefault="00617BF0" w:rsidP="00617BF0">
      <w:pPr>
        <w:pStyle w:val="Normaltindrag"/>
      </w:pPr>
      <w:r w:rsidRPr="001F167A">
        <w:t>Herr ordförande! Det är riktigt att utskottet har fått information vid flera tillfällen, senast i går. Jag vill här och nu framföra att vi sociald</w:t>
      </w:r>
      <w:r w:rsidRPr="001F167A">
        <w:t>e</w:t>
      </w:r>
      <w:r w:rsidRPr="001F167A">
        <w:t>mokrater inte är till freds med de svar som vi har fått i utskottet, bland annat vad gäller frågan om olika strafflagar. Det som är straffbart i andra länder är det inte i Sver</w:t>
      </w:r>
      <w:r w:rsidRPr="001F167A">
        <w:t>i</w:t>
      </w:r>
      <w:r w:rsidRPr="001F167A">
        <w:t>ge, och det omvända.</w:t>
      </w:r>
    </w:p>
    <w:p w:rsidR="00617BF0" w:rsidRPr="001F167A" w:rsidRDefault="00617BF0" w:rsidP="00617BF0">
      <w:pPr>
        <w:pStyle w:val="Normaltindrag"/>
      </w:pPr>
      <w:r w:rsidRPr="001F167A">
        <w:t>Som exempel har vi i utskottet vid flera tillfällen diskuterat detta om en polsk kvinna kommer till Sverige och gör en abort. Ska hon då kallas till förhör? Ska vi hjälpa till att utreda brott som inte är straffbara i Sver</w:t>
      </w:r>
      <w:r w:rsidRPr="001F167A">
        <w:t>i</w:t>
      </w:r>
      <w:r w:rsidRPr="001F167A">
        <w:t>ge?</w:t>
      </w:r>
    </w:p>
    <w:p w:rsidR="00617BF0" w:rsidRPr="001F167A" w:rsidRDefault="00617BF0" w:rsidP="00617BF0">
      <w:pPr>
        <w:pStyle w:val="Normaltindrag"/>
      </w:pPr>
      <w:r w:rsidRPr="001F167A">
        <w:t>Vi i Socialdemokraterna har också den uppfattningen att det i de rik</w:t>
      </w:r>
      <w:r w:rsidRPr="001F167A">
        <w:t>t</w:t>
      </w:r>
      <w:r w:rsidRPr="001F167A">
        <w:t>linjediskussioner som förs på tjänstemannanivå mer diskuteras vilka medel som ska utgöra vägransgrund, det vill säga förhör, husrannsakan, hemlig telea</w:t>
      </w:r>
      <w:r w:rsidRPr="001F167A">
        <w:t>v</w:t>
      </w:r>
      <w:r w:rsidRPr="001F167A">
        <w:t>lyssning och så vidare. Man har inte diskuterat olika brott enligt respektive lagstiftning som länderna har och huruvida det ska utgöra v</w:t>
      </w:r>
      <w:r w:rsidRPr="001F167A">
        <w:t>ä</w:t>
      </w:r>
      <w:r w:rsidRPr="001F167A">
        <w:t>gransgrund.</w:t>
      </w:r>
    </w:p>
    <w:p w:rsidR="00617BF0" w:rsidRPr="001F167A" w:rsidRDefault="00617BF0" w:rsidP="00617BF0">
      <w:pPr>
        <w:pStyle w:val="Normaltindrag"/>
      </w:pPr>
      <w:r w:rsidRPr="001F167A">
        <w:t>Därför kommer det ett medskick från oss soc</w:t>
      </w:r>
      <w:r w:rsidRPr="001F167A">
        <w:t>i</w:t>
      </w:r>
      <w:r w:rsidRPr="001F167A">
        <w:t>aldemokrater. Vi önskar en ökad tydlighet i r</w:t>
      </w:r>
      <w:r w:rsidRPr="001F167A">
        <w:t>e</w:t>
      </w:r>
      <w:r w:rsidRPr="001F167A">
        <w:t>geringens ståndpunkter i dessa principiella frågor, i synnerhet som Sverige är en av init</w:t>
      </w:r>
      <w:r w:rsidRPr="001F167A">
        <w:t>i</w:t>
      </w:r>
      <w:r w:rsidRPr="001F167A">
        <w:t>ativtagarna till förslaget om det här direktivet. Vi kan ju återkomma med vårt ställningst</w:t>
      </w:r>
      <w:r w:rsidRPr="001F167A">
        <w:t>a</w:t>
      </w:r>
      <w:r w:rsidRPr="001F167A">
        <w:t>gande eftersom detta är en informationspunkt.</w:t>
      </w:r>
    </w:p>
    <w:p w:rsidR="00617BF0" w:rsidRPr="001F167A" w:rsidRDefault="00617BF0" w:rsidP="00617BF0">
      <w:pPr>
        <w:pStyle w:val="Rubrik2"/>
      </w:pPr>
      <w:bookmarkStart w:id="794" w:name="_Toc278877542"/>
      <w:bookmarkStart w:id="795" w:name="_Toc278878917"/>
      <w:bookmarkStart w:id="796" w:name="_Toc278879200"/>
      <w:bookmarkStart w:id="797" w:name="_Toc278885070"/>
      <w:bookmarkStart w:id="798" w:name="_Toc278887081"/>
      <w:bookmarkStart w:id="799" w:name="_Toc278887364"/>
      <w:bookmarkStart w:id="800" w:name="_Toc278887647"/>
      <w:bookmarkStart w:id="801" w:name="_Toc278887930"/>
      <w:r w:rsidRPr="001F167A">
        <w:t>Anf.  97  JENS HOLM (V):</w:t>
      </w:r>
      <w:bookmarkEnd w:id="794"/>
      <w:bookmarkEnd w:id="795"/>
      <w:bookmarkEnd w:id="796"/>
      <w:bookmarkEnd w:id="797"/>
      <w:bookmarkEnd w:id="798"/>
      <w:bookmarkEnd w:id="799"/>
      <w:bookmarkEnd w:id="800"/>
      <w:bookmarkEnd w:id="801"/>
    </w:p>
    <w:p w:rsidR="00617BF0" w:rsidRPr="001F167A" w:rsidRDefault="00617BF0" w:rsidP="00617BF0">
      <w:pPr>
        <w:pStyle w:val="Normaltindrag"/>
      </w:pPr>
      <w:r w:rsidRPr="001F167A">
        <w:t>En del av det som jag ville säga har fra</w:t>
      </w:r>
      <w:r w:rsidRPr="001F167A">
        <w:t>m</w:t>
      </w:r>
      <w:r w:rsidRPr="001F167A">
        <w:t>förts av Socialdemokraternas representant. Det känns extremt osäkert vad detta kommer att leda till för enskilda individer eftersom vissa s</w:t>
      </w:r>
      <w:r w:rsidRPr="001F167A">
        <w:t>a</w:t>
      </w:r>
      <w:r w:rsidRPr="001F167A">
        <w:t>ker är straffbara i vissa länder men inte här. Ska svensk polis eftersöka enskilda personer som inte har begått brott enligt vår lag bara för att vi har fått en EU-lag som kräver det?</w:t>
      </w:r>
    </w:p>
    <w:p w:rsidR="00617BF0" w:rsidRPr="001F167A" w:rsidRDefault="00617BF0" w:rsidP="00617BF0">
      <w:pPr>
        <w:pStyle w:val="Normaltindrag"/>
      </w:pPr>
      <w:r w:rsidRPr="001F167A">
        <w:t>Jag har en konkret fråga som jag gärna vill ha svar på. Som jag har förstått det driver Sverige den linjen att det ska vara en snäv vägran</w:t>
      </w:r>
      <w:r w:rsidRPr="001F167A">
        <w:t>s</w:t>
      </w:r>
      <w:r w:rsidRPr="001F167A">
        <w:t>grund. Det ska i princip vara få undantag för poliserna. Jag undrar varför ni gör det? Vore det inte bättre om man kunde ha en ganska bred v</w:t>
      </w:r>
      <w:r w:rsidRPr="001F167A">
        <w:t>ä</w:t>
      </w:r>
      <w:r w:rsidRPr="001F167A">
        <w:t>gransgrund där polisen till exempel kan åberopa att abort inte är illegalt i Sverige och att man därför inte kan samarbeta på det här området? Vore det inte bättre att man i stället fokuserar samarbetet på den grova brott</w:t>
      </w:r>
      <w:r w:rsidRPr="001F167A">
        <w:t>s</w:t>
      </w:r>
      <w:r w:rsidRPr="001F167A">
        <w:t>ligheten? Det är ju någonting som vi alla är överens om borde bekämpas.</w:t>
      </w:r>
    </w:p>
    <w:p w:rsidR="00617BF0" w:rsidRPr="001F167A" w:rsidRDefault="00617BF0" w:rsidP="00617BF0">
      <w:pPr>
        <w:pStyle w:val="Rubrik2"/>
      </w:pPr>
      <w:bookmarkStart w:id="802" w:name="_Toc278877543"/>
      <w:bookmarkStart w:id="803" w:name="_Toc278878918"/>
      <w:bookmarkStart w:id="804" w:name="_Toc278879201"/>
      <w:bookmarkStart w:id="805" w:name="_Toc278885071"/>
      <w:bookmarkStart w:id="806" w:name="_Toc278887082"/>
      <w:bookmarkStart w:id="807" w:name="_Toc278887365"/>
      <w:bookmarkStart w:id="808" w:name="_Toc278887648"/>
      <w:bookmarkStart w:id="809" w:name="_Toc278887931"/>
      <w:r w:rsidRPr="001F167A">
        <w:t>Anf.  98  GUSTAV FRIDOLIN (MP):</w:t>
      </w:r>
      <w:bookmarkEnd w:id="802"/>
      <w:bookmarkEnd w:id="803"/>
      <w:bookmarkEnd w:id="804"/>
      <w:bookmarkEnd w:id="805"/>
      <w:bookmarkEnd w:id="806"/>
      <w:bookmarkEnd w:id="807"/>
      <w:bookmarkEnd w:id="808"/>
      <w:bookmarkEnd w:id="809"/>
    </w:p>
    <w:p w:rsidR="00617BF0" w:rsidRPr="001F167A" w:rsidRDefault="00617BF0" w:rsidP="00617BF0">
      <w:pPr>
        <w:pStyle w:val="Normaltindrag"/>
      </w:pPr>
      <w:r w:rsidRPr="001F167A">
        <w:t>Herr ordförande! Vi i Miljöpartiet delar den oro och inställning som har redovisat av företrädarna för Socialdemokraterna och Vänsterpa</w:t>
      </w:r>
      <w:r w:rsidRPr="001F167A">
        <w:t>r</w:t>
      </w:r>
      <w:r w:rsidRPr="001F167A">
        <w:t>tiet och är i grunden kritiska till en överenskommelse som innefattar princ</w:t>
      </w:r>
      <w:r w:rsidRPr="001F167A">
        <w:t>i</w:t>
      </w:r>
      <w:r w:rsidRPr="001F167A">
        <w:t>pen om ömsesidigt erkännande. Att detta inte är antecknat i justitieu</w:t>
      </w:r>
      <w:r w:rsidRPr="001F167A">
        <w:t>t</w:t>
      </w:r>
      <w:r w:rsidRPr="001F167A">
        <w:t>skottets protokoll bör betraktas som en lapsus av oss.</w:t>
      </w:r>
    </w:p>
    <w:p w:rsidR="00617BF0" w:rsidRPr="001F167A" w:rsidRDefault="00617BF0" w:rsidP="00617BF0">
      <w:pPr>
        <w:pStyle w:val="Rubrik2"/>
      </w:pPr>
      <w:bookmarkStart w:id="810" w:name="_Toc278877544"/>
      <w:bookmarkStart w:id="811" w:name="_Toc278878919"/>
      <w:bookmarkStart w:id="812" w:name="_Toc278879202"/>
      <w:bookmarkStart w:id="813" w:name="_Toc278885072"/>
      <w:bookmarkStart w:id="814" w:name="_Toc278887083"/>
      <w:bookmarkStart w:id="815" w:name="_Toc278887366"/>
      <w:bookmarkStart w:id="816" w:name="_Toc278887649"/>
      <w:bookmarkStart w:id="817" w:name="_Toc278887932"/>
      <w:r w:rsidRPr="001F167A">
        <w:t>Anf.  99  Statssekreterare MAGNUS GRANER:</w:t>
      </w:r>
      <w:bookmarkEnd w:id="810"/>
      <w:bookmarkEnd w:id="811"/>
      <w:bookmarkEnd w:id="812"/>
      <w:bookmarkEnd w:id="813"/>
      <w:bookmarkEnd w:id="814"/>
      <w:bookmarkEnd w:id="815"/>
      <w:bookmarkEnd w:id="816"/>
      <w:bookmarkEnd w:id="817"/>
    </w:p>
    <w:p w:rsidR="00617BF0" w:rsidRPr="001F167A" w:rsidRDefault="00617BF0" w:rsidP="00617BF0">
      <w:pPr>
        <w:pStyle w:val="Normaltindrag"/>
      </w:pPr>
      <w:r w:rsidRPr="001F167A">
        <w:t>Låt mig börja med att säga att detta är svårt. Det är bara att erkänna. Det tror jag att alla inser. Nu har abort åberopats som e</w:t>
      </w:r>
      <w:r w:rsidRPr="001F167A">
        <w:t>x</w:t>
      </w:r>
      <w:r w:rsidRPr="001F167A">
        <w:t>empel i olika utskott. Låt mig ta ett annat e</w:t>
      </w:r>
      <w:r w:rsidRPr="001F167A">
        <w:t>x</w:t>
      </w:r>
      <w:r w:rsidRPr="001F167A">
        <w:t>empel som ligger oss varmt om hjärtat, nämligen sexköp. Med ett alltför snävt och alltför r</w:t>
      </w:r>
      <w:r w:rsidRPr="001F167A">
        <w:t>e</w:t>
      </w:r>
      <w:r w:rsidRPr="001F167A">
        <w:t>striktivt samarbete med andra länder blir den svenska sexköpslagen närmast oanvändbar utanför landets gränser. Det tarvar en del funderande. Skälet till det är att det är låg straffskala. Det gör att det är svårt att få de andra lä</w:t>
      </w:r>
      <w:r w:rsidRPr="001F167A">
        <w:t>n</w:t>
      </w:r>
      <w:r w:rsidRPr="001F167A">
        <w:t>derna att förstå att det är en viktig lag för oss och att de ska hjälpa oss att få detta verkställt.</w:t>
      </w:r>
    </w:p>
    <w:p w:rsidR="00617BF0" w:rsidRPr="001F167A" w:rsidRDefault="00617BF0" w:rsidP="00617BF0">
      <w:pPr>
        <w:pStyle w:val="Normaltindrag"/>
      </w:pPr>
      <w:r w:rsidRPr="001F167A">
        <w:t>Jag ser mycket fram emot att få återkomma både till nämnden och till övriga utskott i riksdagen och diskutera den här frågan ytterl</w:t>
      </w:r>
      <w:r w:rsidRPr="001F167A">
        <w:t>i</w:t>
      </w:r>
      <w:r w:rsidRPr="001F167A">
        <w:t>gare. Den är komplicerad. Det gäller samtidigt att inte ta några steg tillbaka från det uto</w:t>
      </w:r>
      <w:r w:rsidRPr="001F167A">
        <w:t>m</w:t>
      </w:r>
      <w:r w:rsidRPr="001F167A">
        <w:t>ordentligt fina samarbete som finns på det här området.</w:t>
      </w:r>
    </w:p>
    <w:p w:rsidR="00617BF0" w:rsidRPr="001F167A" w:rsidRDefault="00617BF0" w:rsidP="00617BF0">
      <w:pPr>
        <w:pStyle w:val="Rubrik2"/>
      </w:pPr>
      <w:bookmarkStart w:id="818" w:name="_Toc278877545"/>
      <w:bookmarkStart w:id="819" w:name="_Toc278878920"/>
      <w:bookmarkStart w:id="820" w:name="_Toc278879203"/>
      <w:bookmarkStart w:id="821" w:name="_Toc278885073"/>
      <w:bookmarkStart w:id="822" w:name="_Toc278887084"/>
      <w:bookmarkStart w:id="823" w:name="_Toc278887367"/>
      <w:bookmarkStart w:id="824" w:name="_Toc278887650"/>
      <w:bookmarkStart w:id="825" w:name="_Toc278887933"/>
      <w:r w:rsidRPr="001F167A">
        <w:t>Anf.  100  JOHAN LINANDER (C):</w:t>
      </w:r>
      <w:bookmarkEnd w:id="818"/>
      <w:bookmarkEnd w:id="819"/>
      <w:bookmarkEnd w:id="820"/>
      <w:bookmarkEnd w:id="821"/>
      <w:bookmarkEnd w:id="822"/>
      <w:bookmarkEnd w:id="823"/>
      <w:bookmarkEnd w:id="824"/>
      <w:bookmarkEnd w:id="825"/>
    </w:p>
    <w:p w:rsidR="00617BF0" w:rsidRPr="001F167A" w:rsidRDefault="00617BF0" w:rsidP="00617BF0">
      <w:pPr>
        <w:pStyle w:val="Normaltindrag"/>
      </w:pPr>
      <w:r w:rsidRPr="001F167A">
        <w:t>Som statssekreteraren var inne på ska man inte glömma bort hur vi</w:t>
      </w:r>
      <w:r w:rsidRPr="001F167A">
        <w:t>k</w:t>
      </w:r>
      <w:r w:rsidRPr="001F167A">
        <w:t>tigt det är att ha verktyg så att vi kan hjälpa varandra att utr</w:t>
      </w:r>
      <w:r w:rsidRPr="001F167A">
        <w:t>e</w:t>
      </w:r>
      <w:r w:rsidRPr="001F167A">
        <w:t>da brott. Det är svårt och det måste finnas bedömningar av vad som ska vara vägran</w:t>
      </w:r>
      <w:r w:rsidRPr="001F167A">
        <w:t>s</w:t>
      </w:r>
      <w:r w:rsidRPr="001F167A">
        <w:t>grunder och annat. Det kommer att återkomma i de beslut man fattar. Men samtidigt måste man komma ihåg att vi måste kunna få hjälp av andra länder för att utreda brott som begåtts av svenskar i andra länder. På samma sätt måste vi kunna hjälpa andra länder att utreda sina brott.</w:t>
      </w:r>
    </w:p>
    <w:p w:rsidR="00617BF0" w:rsidRPr="001F167A" w:rsidRDefault="00617BF0" w:rsidP="00617BF0">
      <w:pPr>
        <w:pStyle w:val="Normaltindrag"/>
      </w:pPr>
      <w:r w:rsidRPr="001F167A">
        <w:t>Det finns ett sådant samarbete, och problemet med det samarbetet är att det ofta tar väldigt lång tid och är byråkratiskt omständligt. Det förs</w:t>
      </w:r>
      <w:r w:rsidRPr="001F167A">
        <w:t>ö</w:t>
      </w:r>
      <w:r w:rsidRPr="001F167A">
        <w:t>ker vi nu åtgärda. Initiativet är taget för att det ska gå smidigare och för att det inte ska vara så långa handläggningstider. Det är inte bra för ind</w:t>
      </w:r>
      <w:r w:rsidRPr="001F167A">
        <w:t>i</w:t>
      </w:r>
      <w:r w:rsidRPr="001F167A">
        <w:t>vider heller om det tar ett halvår eller ett år innan man har hjälpt va</w:t>
      </w:r>
      <w:r w:rsidRPr="001F167A">
        <w:t>r</w:t>
      </w:r>
      <w:r w:rsidRPr="001F167A">
        <w:t>andra med förhör eller annat.</w:t>
      </w:r>
    </w:p>
    <w:p w:rsidR="00617BF0" w:rsidRPr="001F167A" w:rsidRDefault="00617BF0" w:rsidP="00617BF0">
      <w:pPr>
        <w:pStyle w:val="Normaltindrag"/>
      </w:pPr>
      <w:r w:rsidRPr="001F167A">
        <w:t>Det som ni tar upp är inte oproblematiskt för oss heller. Men samt</w:t>
      </w:r>
      <w:r w:rsidRPr="001F167A">
        <w:t>i</w:t>
      </w:r>
      <w:r w:rsidRPr="001F167A">
        <w:t>digt måste man också se den andra sidan, det vill säga hur viktigt det är att vi kommer framåt så att vi kan hjälpa varandra. Vi tycker inte att det låter bra att bara säga nej till detta. Det är att bara att titta på ena sidan av den här frågan.</w:t>
      </w:r>
    </w:p>
    <w:p w:rsidR="00617BF0" w:rsidRPr="001F167A" w:rsidRDefault="00617BF0" w:rsidP="00617BF0">
      <w:pPr>
        <w:pStyle w:val="Rubrik2"/>
      </w:pPr>
      <w:bookmarkStart w:id="826" w:name="_Toc278877546"/>
      <w:bookmarkStart w:id="827" w:name="_Toc278878921"/>
      <w:bookmarkStart w:id="828" w:name="_Toc278879204"/>
      <w:bookmarkStart w:id="829" w:name="_Toc278885074"/>
      <w:bookmarkStart w:id="830" w:name="_Toc278887085"/>
      <w:bookmarkStart w:id="831" w:name="_Toc278887368"/>
      <w:bookmarkStart w:id="832" w:name="_Toc278887651"/>
      <w:bookmarkStart w:id="833" w:name="_Toc278887934"/>
      <w:r w:rsidRPr="001F167A">
        <w:t>Anf.  101  MARGARETA SANDSTEDT (SD):</w:t>
      </w:r>
      <w:bookmarkEnd w:id="826"/>
      <w:bookmarkEnd w:id="827"/>
      <w:bookmarkEnd w:id="828"/>
      <w:bookmarkEnd w:id="829"/>
      <w:bookmarkEnd w:id="830"/>
      <w:bookmarkEnd w:id="831"/>
      <w:bookmarkEnd w:id="832"/>
      <w:bookmarkEnd w:id="833"/>
    </w:p>
    <w:p w:rsidR="00617BF0" w:rsidRPr="001F167A" w:rsidRDefault="00617BF0" w:rsidP="00617BF0">
      <w:pPr>
        <w:pStyle w:val="Normaltindrag"/>
      </w:pPr>
      <w:r w:rsidRPr="001F167A">
        <w:t>Jag är helt införstådd med att syftet är gott, och det är väl värt att b</w:t>
      </w:r>
      <w:r w:rsidRPr="001F167A">
        <w:t>e</w:t>
      </w:r>
      <w:r w:rsidRPr="001F167A">
        <w:t>römma det. Men precis som övriga här säger kan det här bli väldigt ko</w:t>
      </w:r>
      <w:r w:rsidRPr="001F167A">
        <w:t>m</w:t>
      </w:r>
      <w:r w:rsidRPr="001F167A">
        <w:t>plicerat när det kommer ned på mar</w:t>
      </w:r>
      <w:r w:rsidRPr="001F167A">
        <w:t>k</w:t>
      </w:r>
      <w:r w:rsidRPr="001F167A">
        <w:t>nivå. Vi måste ta hänsyn till de nationella reglerna och den allmänna rättskänslan i de olika länderna.</w:t>
      </w:r>
    </w:p>
    <w:p w:rsidR="00617BF0" w:rsidRPr="001F167A" w:rsidRDefault="00617BF0" w:rsidP="00617BF0">
      <w:pPr>
        <w:pStyle w:val="Rubrik2"/>
      </w:pPr>
      <w:bookmarkStart w:id="834" w:name="_Toc278877547"/>
      <w:bookmarkStart w:id="835" w:name="_Toc278878922"/>
      <w:bookmarkStart w:id="836" w:name="_Toc278879205"/>
      <w:bookmarkStart w:id="837" w:name="_Toc278885075"/>
      <w:bookmarkStart w:id="838" w:name="_Toc278887086"/>
      <w:bookmarkStart w:id="839" w:name="_Toc278887369"/>
      <w:bookmarkStart w:id="840" w:name="_Toc278887652"/>
      <w:bookmarkStart w:id="841" w:name="_Toc278887935"/>
      <w:r w:rsidRPr="001F167A">
        <w:t>Anf.  102  ORDFÖRANDEN:</w:t>
      </w:r>
      <w:bookmarkEnd w:id="834"/>
      <w:bookmarkEnd w:id="835"/>
      <w:bookmarkEnd w:id="836"/>
      <w:bookmarkEnd w:id="837"/>
      <w:bookmarkEnd w:id="838"/>
      <w:bookmarkEnd w:id="839"/>
      <w:bookmarkEnd w:id="840"/>
      <w:bookmarkEnd w:id="841"/>
    </w:p>
    <w:p w:rsidR="00617BF0" w:rsidRPr="001F167A" w:rsidRDefault="00617BF0" w:rsidP="00617BF0">
      <w:pPr>
        <w:pStyle w:val="Normaltindrag"/>
      </w:pPr>
      <w:r w:rsidRPr="001F167A">
        <w:t>Jag tycker att det finns en allmän medvete</w:t>
      </w:r>
      <w:r w:rsidRPr="001F167A">
        <w:t>n</w:t>
      </w:r>
      <w:r w:rsidRPr="001F167A">
        <w:t>het här, som började med Kerstin Haglös medskick, statssekreterarens svar och Johan L</w:t>
      </w:r>
      <w:r w:rsidRPr="001F167A">
        <w:t>i</w:t>
      </w:r>
      <w:r w:rsidRPr="001F167A">
        <w:t>nanders inlägg, att detta är svåra frågor och att det inte finns några enkla svar. Vi får återkomma till denna fråga. Det är en inform</w:t>
      </w:r>
      <w:r w:rsidRPr="001F167A">
        <w:t>a</w:t>
      </w:r>
      <w:r w:rsidRPr="001F167A">
        <w:t>tionspunkt i dag. Jag undrar om vi inte kan a</w:t>
      </w:r>
      <w:r w:rsidRPr="001F167A">
        <w:t>v</w:t>
      </w:r>
      <w:r w:rsidRPr="001F167A">
        <w:t>runda diskussionen med detta.</w:t>
      </w:r>
    </w:p>
    <w:p w:rsidR="00617BF0" w:rsidRPr="001F167A" w:rsidRDefault="00617BF0" w:rsidP="00617BF0">
      <w:pPr>
        <w:pStyle w:val="Rubrik2"/>
      </w:pPr>
      <w:bookmarkStart w:id="842" w:name="_Toc278877548"/>
      <w:bookmarkStart w:id="843" w:name="_Toc278878923"/>
      <w:bookmarkStart w:id="844" w:name="_Toc278879206"/>
      <w:bookmarkStart w:id="845" w:name="_Toc278885076"/>
      <w:bookmarkStart w:id="846" w:name="_Toc278887087"/>
      <w:bookmarkStart w:id="847" w:name="_Toc278887370"/>
      <w:bookmarkStart w:id="848" w:name="_Toc278887653"/>
      <w:bookmarkStart w:id="849" w:name="_Toc278887936"/>
      <w:r w:rsidRPr="001F167A">
        <w:t>Anf.  103  JENS HOLM (V):</w:t>
      </w:r>
      <w:bookmarkEnd w:id="842"/>
      <w:bookmarkEnd w:id="843"/>
      <w:bookmarkEnd w:id="844"/>
      <w:bookmarkEnd w:id="845"/>
      <w:bookmarkEnd w:id="846"/>
      <w:bookmarkEnd w:id="847"/>
      <w:bookmarkEnd w:id="848"/>
      <w:bookmarkEnd w:id="849"/>
    </w:p>
    <w:p w:rsidR="00617BF0" w:rsidRPr="001F167A" w:rsidRDefault="00617BF0" w:rsidP="00617BF0">
      <w:pPr>
        <w:pStyle w:val="Normaltindrag"/>
      </w:pPr>
      <w:r w:rsidRPr="001F167A">
        <w:t>Jag åberopar vår avvikande mening.</w:t>
      </w:r>
    </w:p>
    <w:p w:rsidR="00617BF0" w:rsidRPr="001F167A" w:rsidRDefault="00617BF0" w:rsidP="00617BF0">
      <w:pPr>
        <w:pStyle w:val="Rubrik2"/>
      </w:pPr>
      <w:bookmarkStart w:id="850" w:name="_Toc278877549"/>
      <w:bookmarkStart w:id="851" w:name="_Toc278878924"/>
      <w:bookmarkStart w:id="852" w:name="_Toc278879207"/>
      <w:bookmarkStart w:id="853" w:name="_Toc278885077"/>
      <w:bookmarkStart w:id="854" w:name="_Toc278887088"/>
      <w:bookmarkStart w:id="855" w:name="_Toc278887371"/>
      <w:bookmarkStart w:id="856" w:name="_Toc278887654"/>
      <w:bookmarkStart w:id="857" w:name="_Toc278887937"/>
      <w:r w:rsidRPr="001F167A">
        <w:t>Anf.  104  ORDFÖRANDEN:</w:t>
      </w:r>
      <w:bookmarkEnd w:id="850"/>
      <w:bookmarkEnd w:id="851"/>
      <w:bookmarkEnd w:id="852"/>
      <w:bookmarkEnd w:id="853"/>
      <w:bookmarkEnd w:id="854"/>
      <w:bookmarkEnd w:id="855"/>
      <w:bookmarkEnd w:id="856"/>
      <w:bookmarkEnd w:id="857"/>
    </w:p>
    <w:p w:rsidR="00617BF0" w:rsidRPr="001F167A" w:rsidRDefault="00617BF0" w:rsidP="00617BF0">
      <w:pPr>
        <w:pStyle w:val="Normaltindrag"/>
      </w:pPr>
      <w:r w:rsidRPr="001F167A">
        <w:t>Det är en informationspunkt i dag, så det får bli en avvikande mening vid ett annat tillfä</w:t>
      </w:r>
      <w:r w:rsidRPr="001F167A">
        <w:t>l</w:t>
      </w:r>
      <w:r w:rsidRPr="001F167A">
        <w:t>le. Jag tackar för informationen om den här punkten.</w:t>
      </w:r>
    </w:p>
    <w:p w:rsidR="00617BF0" w:rsidRPr="001F167A" w:rsidRDefault="00617BF0" w:rsidP="00617BF0">
      <w:pPr>
        <w:pStyle w:val="Normaltindrag"/>
      </w:pPr>
      <w:r w:rsidRPr="001F167A">
        <w:t>Vi går vidare till punkt 8 om rätten till i</w:t>
      </w:r>
      <w:r w:rsidRPr="001F167A">
        <w:t>n</w:t>
      </w:r>
      <w:r w:rsidRPr="001F167A">
        <w:t>formation i brottmål.</w:t>
      </w:r>
    </w:p>
    <w:p w:rsidR="00617BF0" w:rsidRPr="001F167A" w:rsidRDefault="00617BF0" w:rsidP="00617BF0">
      <w:pPr>
        <w:pStyle w:val="Rubrik2"/>
      </w:pPr>
      <w:bookmarkStart w:id="858" w:name="_Toc278877550"/>
      <w:bookmarkStart w:id="859" w:name="_Toc278878925"/>
      <w:bookmarkStart w:id="860" w:name="_Toc278879208"/>
      <w:bookmarkStart w:id="861" w:name="_Toc278885078"/>
      <w:bookmarkStart w:id="862" w:name="_Toc278887089"/>
      <w:bookmarkStart w:id="863" w:name="_Toc278887372"/>
      <w:bookmarkStart w:id="864" w:name="_Toc278887655"/>
      <w:bookmarkStart w:id="865" w:name="_Toc278887938"/>
      <w:r w:rsidRPr="001F167A">
        <w:t>Anf.  105  Statssekreterare MAGNUS GRANER:</w:t>
      </w:r>
      <w:bookmarkEnd w:id="858"/>
      <w:bookmarkEnd w:id="859"/>
      <w:bookmarkEnd w:id="860"/>
      <w:bookmarkEnd w:id="861"/>
      <w:bookmarkEnd w:id="862"/>
      <w:bookmarkEnd w:id="863"/>
      <w:bookmarkEnd w:id="864"/>
      <w:bookmarkEnd w:id="865"/>
    </w:p>
    <w:p w:rsidR="00617BF0" w:rsidRPr="001F167A" w:rsidRDefault="00617BF0" w:rsidP="00617BF0">
      <w:pPr>
        <w:pStyle w:val="Normaltindrag"/>
      </w:pPr>
      <w:r w:rsidRPr="001F167A">
        <w:t>I somras lade kommissionen fram förslag till direktiv om rätten till information. Direktivet behandlar misstänktas och tilltalades rätt till information i straffrättsliga förfaranden. De</w:t>
      </w:r>
      <w:r w:rsidRPr="001F167A">
        <w:t>t</w:t>
      </w:r>
      <w:r w:rsidRPr="001F167A">
        <w:t>ta förslag utgör det andra steget enligt fär</w:t>
      </w:r>
      <w:r w:rsidRPr="001F167A">
        <w:t>d</w:t>
      </w:r>
      <w:r w:rsidRPr="001F167A">
        <w:t>planen för processuella rättigheter i brottmål som antogs under det svenska ordförandeskapet i EU.</w:t>
      </w:r>
    </w:p>
    <w:p w:rsidR="00617BF0" w:rsidRPr="001F167A" w:rsidRDefault="00617BF0" w:rsidP="00617BF0">
      <w:pPr>
        <w:pStyle w:val="Normaltindrag"/>
      </w:pPr>
      <w:r w:rsidRPr="001F167A">
        <w:t>Det första steget, direktivet om rätten till tolkning och översättning i brottmål, har redan antagits.</w:t>
      </w:r>
    </w:p>
    <w:p w:rsidR="00617BF0" w:rsidRPr="001F167A" w:rsidRDefault="00617BF0" w:rsidP="00617BF0">
      <w:pPr>
        <w:pStyle w:val="Normaltindrag"/>
      </w:pPr>
      <w:r w:rsidRPr="001F167A">
        <w:t>Förslaget har förhandlats intensivt under hösten, och vid RIF-rådet nästa vecka ska det tas upp för en överenskommelse om en allmän i</w:t>
      </w:r>
      <w:r w:rsidRPr="001F167A">
        <w:t>n</w:t>
      </w:r>
      <w:r w:rsidRPr="001F167A">
        <w:t>riktning när det gäller hela förslaget till direktiv. Därefter skickas försl</w:t>
      </w:r>
      <w:r w:rsidRPr="001F167A">
        <w:t>a</w:t>
      </w:r>
      <w:r w:rsidRPr="001F167A">
        <w:t>get till Europaparlamentet i enlighet med medbeslutandeförf</w:t>
      </w:r>
      <w:r w:rsidRPr="001F167A">
        <w:t>a</w:t>
      </w:r>
      <w:r w:rsidRPr="001F167A">
        <w:t>randet.</w:t>
      </w:r>
    </w:p>
    <w:p w:rsidR="00617BF0" w:rsidRPr="001F167A" w:rsidRDefault="00617BF0" w:rsidP="00617BF0">
      <w:pPr>
        <w:pStyle w:val="Normaltindrag"/>
      </w:pPr>
      <w:r w:rsidRPr="001F167A">
        <w:t>Sverige har hittills under förhandlingarna kunnat ställa sig bakom förslaget till direktiv i stort. Sverige kommer därför förmodligen att ku</w:t>
      </w:r>
      <w:r w:rsidRPr="001F167A">
        <w:t>n</w:t>
      </w:r>
      <w:r w:rsidRPr="001F167A">
        <w:t>na godkänna ordförandeskapets förslag till allmän inriktning. Vi åte</w:t>
      </w:r>
      <w:r w:rsidRPr="001F167A">
        <w:t>r</w:t>
      </w:r>
      <w:r w:rsidRPr="001F167A">
        <w:t>kommer till riksdagen med förslag till svensk ståndpunkt när försl</w:t>
      </w:r>
      <w:r w:rsidRPr="001F167A">
        <w:t>a</w:t>
      </w:r>
      <w:r w:rsidRPr="001F167A">
        <w:t>get föreligger.</w:t>
      </w:r>
    </w:p>
    <w:p w:rsidR="00617BF0" w:rsidRPr="001F167A" w:rsidRDefault="00617BF0" w:rsidP="00617BF0">
      <w:pPr>
        <w:pStyle w:val="Rubrik2"/>
      </w:pPr>
      <w:bookmarkStart w:id="866" w:name="_Toc278877551"/>
      <w:bookmarkStart w:id="867" w:name="_Toc278878926"/>
      <w:bookmarkStart w:id="868" w:name="_Toc278879209"/>
      <w:bookmarkStart w:id="869" w:name="_Toc278885079"/>
      <w:bookmarkStart w:id="870" w:name="_Toc278887090"/>
      <w:bookmarkStart w:id="871" w:name="_Toc278887373"/>
      <w:bookmarkStart w:id="872" w:name="_Toc278887656"/>
      <w:bookmarkStart w:id="873" w:name="_Toc278887939"/>
      <w:r w:rsidRPr="001F167A">
        <w:t>Anf.  106  ORDFÖRANDEN:</w:t>
      </w:r>
      <w:bookmarkEnd w:id="866"/>
      <w:bookmarkEnd w:id="867"/>
      <w:bookmarkEnd w:id="868"/>
      <w:bookmarkEnd w:id="869"/>
      <w:bookmarkEnd w:id="870"/>
      <w:bookmarkEnd w:id="871"/>
      <w:bookmarkEnd w:id="872"/>
      <w:bookmarkEnd w:id="873"/>
    </w:p>
    <w:p w:rsidR="00617BF0" w:rsidRPr="001F167A" w:rsidRDefault="00617BF0" w:rsidP="00617BF0">
      <w:pPr>
        <w:pStyle w:val="Normaltindrag"/>
      </w:pPr>
      <w:r w:rsidRPr="001F167A">
        <w:t>Jag konstaterar att det finns stöd för regeringens ståndpunkt i denna fråga.</w:t>
      </w:r>
    </w:p>
    <w:p w:rsidR="00617BF0" w:rsidRPr="001F167A" w:rsidRDefault="00617BF0" w:rsidP="00617BF0">
      <w:pPr>
        <w:pStyle w:val="Normaltindrag"/>
      </w:pPr>
      <w:r w:rsidRPr="001F167A">
        <w:t>Vi går vidare till punkt 9 om den europeiska skyddsordern. Det är en informationspunkt.</w:t>
      </w:r>
    </w:p>
    <w:p w:rsidR="00617BF0" w:rsidRPr="001F167A" w:rsidRDefault="00617BF0" w:rsidP="00617BF0">
      <w:pPr>
        <w:pStyle w:val="Rubrik2"/>
      </w:pPr>
      <w:bookmarkStart w:id="874" w:name="_Toc278877552"/>
      <w:bookmarkStart w:id="875" w:name="_Toc278878927"/>
      <w:bookmarkStart w:id="876" w:name="_Toc278879210"/>
      <w:bookmarkStart w:id="877" w:name="_Toc278885080"/>
      <w:bookmarkStart w:id="878" w:name="_Toc278887091"/>
      <w:bookmarkStart w:id="879" w:name="_Toc278887374"/>
      <w:bookmarkStart w:id="880" w:name="_Toc278887657"/>
      <w:bookmarkStart w:id="881" w:name="_Toc278887940"/>
      <w:r w:rsidRPr="001F167A">
        <w:t>Anf.  107  Statssekreterare MAGNUS GRANER:</w:t>
      </w:r>
      <w:bookmarkEnd w:id="874"/>
      <w:bookmarkEnd w:id="875"/>
      <w:bookmarkEnd w:id="876"/>
      <w:bookmarkEnd w:id="877"/>
      <w:bookmarkEnd w:id="878"/>
      <w:bookmarkEnd w:id="879"/>
      <w:bookmarkEnd w:id="880"/>
      <w:bookmarkEnd w:id="881"/>
    </w:p>
    <w:p w:rsidR="00617BF0" w:rsidRPr="001F167A" w:rsidRDefault="00617BF0" w:rsidP="00617BF0">
      <w:pPr>
        <w:pStyle w:val="Normaltindrag"/>
      </w:pPr>
      <w:r w:rsidRPr="001F167A">
        <w:t>Vid rådsmötet förväntas ordförandeskapet lä</w:t>
      </w:r>
      <w:r w:rsidRPr="001F167A">
        <w:t>m</w:t>
      </w:r>
      <w:r w:rsidRPr="001F167A">
        <w:t>na information om hur förhandlingarna med Europaparlamentet om direktivet om den europei</w:t>
      </w:r>
      <w:r w:rsidRPr="001F167A">
        <w:t>s</w:t>
      </w:r>
      <w:r w:rsidRPr="001F167A">
        <w:t>ka skyddsordern fortskrider. Medlemsstaterna fö</w:t>
      </w:r>
      <w:r w:rsidRPr="001F167A">
        <w:t>r</w:t>
      </w:r>
      <w:r w:rsidRPr="001F167A">
        <w:t>väntas denna gång inte redogöra för sina ståndpunkter. Det gäller dock att bevaka att förhan</w:t>
      </w:r>
      <w:r w:rsidRPr="001F167A">
        <w:t>d</w:t>
      </w:r>
      <w:r w:rsidRPr="001F167A">
        <w:t>lingarna leder till att vi får ett ändamålsenligt direktiv där hotade pers</w:t>
      </w:r>
      <w:r w:rsidRPr="001F167A">
        <w:t>o</w:t>
      </w:r>
      <w:r w:rsidRPr="001F167A">
        <w:t>ner i pra</w:t>
      </w:r>
      <w:r w:rsidRPr="001F167A">
        <w:t>k</w:t>
      </w:r>
      <w:r w:rsidRPr="001F167A">
        <w:t>tiken får ökade möjligheter att röra sig fritt inom EU.</w:t>
      </w:r>
    </w:p>
    <w:p w:rsidR="00617BF0" w:rsidRPr="001F167A" w:rsidRDefault="00617BF0" w:rsidP="00617BF0">
      <w:pPr>
        <w:pStyle w:val="Rubrik2"/>
      </w:pPr>
      <w:bookmarkStart w:id="882" w:name="_Toc278877553"/>
      <w:bookmarkStart w:id="883" w:name="_Toc278878928"/>
      <w:bookmarkStart w:id="884" w:name="_Toc278879211"/>
      <w:bookmarkStart w:id="885" w:name="_Toc278885081"/>
      <w:bookmarkStart w:id="886" w:name="_Toc278887092"/>
      <w:bookmarkStart w:id="887" w:name="_Toc278887375"/>
      <w:bookmarkStart w:id="888" w:name="_Toc278887658"/>
      <w:bookmarkStart w:id="889" w:name="_Toc278887941"/>
      <w:r w:rsidRPr="001F167A">
        <w:t>Anf.  108  ORDFÖRANDEN:</w:t>
      </w:r>
      <w:bookmarkEnd w:id="882"/>
      <w:bookmarkEnd w:id="883"/>
      <w:bookmarkEnd w:id="884"/>
      <w:bookmarkEnd w:id="885"/>
      <w:bookmarkEnd w:id="886"/>
      <w:bookmarkEnd w:id="887"/>
      <w:bookmarkEnd w:id="888"/>
      <w:bookmarkEnd w:id="889"/>
    </w:p>
    <w:p w:rsidR="00617BF0" w:rsidRPr="001F167A" w:rsidRDefault="00617BF0" w:rsidP="00617BF0">
      <w:pPr>
        <w:pStyle w:val="Normaltindrag"/>
      </w:pPr>
      <w:r w:rsidRPr="001F167A">
        <w:t>Vi tackar för informationen.</w:t>
      </w:r>
    </w:p>
    <w:p w:rsidR="00617BF0" w:rsidRPr="001F167A" w:rsidRDefault="00617BF0" w:rsidP="00617BF0">
      <w:pPr>
        <w:pStyle w:val="Normaltindrag"/>
      </w:pPr>
      <w:r w:rsidRPr="001F167A">
        <w:t>Punkt 10 handlar om samarbete om tillämplig lag för äktenskap</w:t>
      </w:r>
      <w:r w:rsidRPr="001F167A">
        <w:t>s</w:t>
      </w:r>
      <w:r w:rsidRPr="001F167A">
        <w:t>skillnad. Sverige står uta</w:t>
      </w:r>
      <w:r w:rsidRPr="001F167A">
        <w:t>n</w:t>
      </w:r>
      <w:r w:rsidRPr="001F167A">
        <w:t>för det så kallade djupare samarbetet, men jag förstår att vi ändå har synpunkter.</w:t>
      </w:r>
    </w:p>
    <w:p w:rsidR="00617BF0" w:rsidRPr="001F167A" w:rsidRDefault="00617BF0" w:rsidP="00617BF0">
      <w:pPr>
        <w:pStyle w:val="Rubrik2"/>
      </w:pPr>
      <w:bookmarkStart w:id="890" w:name="_Toc278877554"/>
      <w:bookmarkStart w:id="891" w:name="_Toc278878929"/>
      <w:bookmarkStart w:id="892" w:name="_Toc278879212"/>
      <w:bookmarkStart w:id="893" w:name="_Toc278885082"/>
      <w:bookmarkStart w:id="894" w:name="_Toc278887093"/>
      <w:bookmarkStart w:id="895" w:name="_Toc278887376"/>
      <w:bookmarkStart w:id="896" w:name="_Toc278887659"/>
      <w:bookmarkStart w:id="897" w:name="_Toc278887942"/>
      <w:r w:rsidRPr="001F167A">
        <w:t>Anf.  109  Statssekreterare MAGNUS GRANER:</w:t>
      </w:r>
      <w:bookmarkEnd w:id="890"/>
      <w:bookmarkEnd w:id="891"/>
      <w:bookmarkEnd w:id="892"/>
      <w:bookmarkEnd w:id="893"/>
      <w:bookmarkEnd w:id="894"/>
      <w:bookmarkEnd w:id="895"/>
      <w:bookmarkEnd w:id="896"/>
      <w:bookmarkEnd w:id="897"/>
    </w:p>
    <w:p w:rsidR="00617BF0" w:rsidRPr="001F167A" w:rsidRDefault="00617BF0" w:rsidP="00617BF0">
      <w:pPr>
        <w:pStyle w:val="Normaltindrag"/>
      </w:pPr>
      <w:r w:rsidRPr="001F167A">
        <w:t>I juni år godkände Europaparlamentet förslaget om tillåtande av fö</w:t>
      </w:r>
      <w:r w:rsidRPr="001F167A">
        <w:t>r</w:t>
      </w:r>
      <w:r w:rsidRPr="001F167A">
        <w:t>djupat samarbete i fråga om vilket lands lag som ska tillämpas i skil</w:t>
      </w:r>
      <w:r w:rsidRPr="001F167A">
        <w:t>s</w:t>
      </w:r>
      <w:r w:rsidRPr="001F167A">
        <w:t>mässomål. I juli beslutade rådet att ti</w:t>
      </w:r>
      <w:r w:rsidRPr="001F167A">
        <w:t>l</w:t>
      </w:r>
      <w:r w:rsidRPr="001F167A">
        <w:t>låta detta. Som ni känner till deltar Sverige inte i det fördjupade samarbetet.</w:t>
      </w:r>
    </w:p>
    <w:p w:rsidR="00617BF0" w:rsidRPr="001F167A" w:rsidRDefault="00617BF0" w:rsidP="00617BF0">
      <w:pPr>
        <w:pStyle w:val="Normaltindrag"/>
      </w:pPr>
      <w:r w:rsidRPr="001F167A">
        <w:t>På rådsmötet i juni träffades en principöverenskommelse som inn</w:t>
      </w:r>
      <w:r w:rsidRPr="001F167A">
        <w:t>e</w:t>
      </w:r>
      <w:r w:rsidRPr="001F167A">
        <w:t>håller förordningen som genomför det fördjupade samarbetet. Förhan</w:t>
      </w:r>
      <w:r w:rsidRPr="001F167A">
        <w:t>d</w:t>
      </w:r>
      <w:r w:rsidRPr="001F167A">
        <w:t>lingarna om detaljerna i innehållet pågår.</w:t>
      </w:r>
    </w:p>
    <w:p w:rsidR="00617BF0" w:rsidRPr="001F167A" w:rsidRDefault="00617BF0" w:rsidP="00617BF0">
      <w:pPr>
        <w:pStyle w:val="Normaltindrag"/>
      </w:pPr>
      <w:r w:rsidRPr="001F167A">
        <w:t>Sverige deltar i förhandlingarna men får inte vara med och besluta e</w:t>
      </w:r>
      <w:r w:rsidRPr="001F167A">
        <w:t>f</w:t>
      </w:r>
      <w:r w:rsidRPr="001F167A">
        <w:t>tersom vi inte ska delta i samarbetet. Vår utgångspunkt är att bevaka att innehållet inte kommer att påverka dem som inte deltar.</w:t>
      </w:r>
    </w:p>
    <w:p w:rsidR="00617BF0" w:rsidRPr="001F167A" w:rsidRDefault="00617BF0" w:rsidP="00617BF0">
      <w:pPr>
        <w:pStyle w:val="Normaltindrag"/>
      </w:pPr>
      <w:r w:rsidRPr="001F167A">
        <w:t>Vid rådsmötet i oktober lämnade ordförandeskapet en lägesrapport om förhandlingarna. Vid rådsmötet nästa vecka vill ordförandeskapet nå en överenskommelse om innehållet i föror</w:t>
      </w:r>
      <w:r w:rsidRPr="001F167A">
        <w:t>d</w:t>
      </w:r>
      <w:r w:rsidRPr="001F167A">
        <w:t>ningen och har lagt fram ett kompromissförslag. Europaparlamentet förväntas lämna sitt yttrande i slutet av året.</w:t>
      </w:r>
    </w:p>
    <w:p w:rsidR="00617BF0" w:rsidRPr="001F167A" w:rsidRDefault="00617BF0" w:rsidP="00617BF0">
      <w:pPr>
        <w:pStyle w:val="Normaltindrag"/>
      </w:pPr>
      <w:r w:rsidRPr="001F167A">
        <w:t>Förslaget innehåller bland annat en bestä</w:t>
      </w:r>
      <w:r w:rsidRPr="001F167A">
        <w:t>m</w:t>
      </w:r>
      <w:r w:rsidRPr="001F167A">
        <w:t>melse som innebär att domstolar i vissa fall inte behöver tillämpa den av förordningen utp</w:t>
      </w:r>
      <w:r w:rsidRPr="001F167A">
        <w:t>e</w:t>
      </w:r>
      <w:r w:rsidRPr="001F167A">
        <w:t>kade lagen. Det gäller när en medlemsstats lag inte innehåller bestämmelser om skilsmässa över huvud taget, det vill säga Malta, eller inte erkänner giltigheten av det aktuella äktensk</w:t>
      </w:r>
      <w:r w:rsidRPr="001F167A">
        <w:t>a</w:t>
      </w:r>
      <w:r w:rsidRPr="001F167A">
        <w:t>pet, till exempel när det har ingåtts mellan makar av samma kön. De ska alltså inte behöva döma till skil</w:t>
      </w:r>
      <w:r w:rsidRPr="001F167A">
        <w:t>s</w:t>
      </w:r>
      <w:r w:rsidRPr="001F167A">
        <w:t>mässa även om förordningen pekar ut ett lands lag som har regler om detta.</w:t>
      </w:r>
    </w:p>
    <w:p w:rsidR="00617BF0" w:rsidRPr="001F167A" w:rsidRDefault="00617BF0" w:rsidP="00617BF0">
      <w:pPr>
        <w:pStyle w:val="Normaltindrag"/>
      </w:pPr>
      <w:r w:rsidRPr="001F167A">
        <w:t>Bland annat Sverige har pekat på olämpligheten av en sådan unda</w:t>
      </w:r>
      <w:r w:rsidRPr="001F167A">
        <w:t>n</w:t>
      </w:r>
      <w:r w:rsidRPr="001F167A">
        <w:t>tagsbestämmelse, särskilt inom ramen för ett fördjupat samarbete som i sig utgör en undantagslösning. Även en del av de länder som deltar i samarbetet har problem med denna bestämmelse.</w:t>
      </w:r>
    </w:p>
    <w:p w:rsidR="00617BF0" w:rsidRPr="001F167A" w:rsidRDefault="00617BF0" w:rsidP="00617BF0">
      <w:pPr>
        <w:pStyle w:val="Normaltindrag"/>
      </w:pPr>
      <w:r w:rsidRPr="001F167A">
        <w:t>En huvudinvändning har varit att regleringen innebär att vissa makar, bland annat de av samma kön, kan få svårt att finna en behörig do</w:t>
      </w:r>
      <w:r w:rsidRPr="001F167A">
        <w:t>m</w:t>
      </w:r>
      <w:r w:rsidRPr="001F167A">
        <w:t>stol som kan skilja dem även inom ramen för det fördjupade samarbetet.</w:t>
      </w:r>
    </w:p>
    <w:p w:rsidR="00617BF0" w:rsidRPr="001F167A" w:rsidRDefault="00617BF0" w:rsidP="00617BF0">
      <w:pPr>
        <w:pStyle w:val="Normaltindrag"/>
      </w:pPr>
      <w:r w:rsidRPr="001F167A">
        <w:t>Ordförandeskapet har därför föreslagit att rådet i en deklaration ska uppmana kommissionen att föreslå ändringar i Bryssel II-förordningen. Ändringarna skulle innebära att det gavs regler om så kallat nödforum för att täcka upp för de fall där det här kan inträffa och ge alla makar möjli</w:t>
      </w:r>
      <w:r w:rsidRPr="001F167A">
        <w:t>g</w:t>
      </w:r>
      <w:r w:rsidRPr="001F167A">
        <w:t>het till skilsmässa. En sådan tilläggsreglering om nödforum vore bra oavsett om förordningen antas eller inte. Sv</w:t>
      </w:r>
      <w:r w:rsidRPr="001F167A">
        <w:t>e</w:t>
      </w:r>
      <w:r w:rsidRPr="001F167A">
        <w:t>rige kan därför vara positivt till den för</w:t>
      </w:r>
      <w:r w:rsidRPr="001F167A">
        <w:t>e</w:t>
      </w:r>
      <w:r w:rsidRPr="001F167A">
        <w:t>slagna deklarationen.</w:t>
      </w:r>
    </w:p>
    <w:p w:rsidR="00617BF0" w:rsidRPr="001F167A" w:rsidRDefault="00617BF0" w:rsidP="00617BF0">
      <w:pPr>
        <w:pStyle w:val="Normaltindrag"/>
      </w:pPr>
      <w:r w:rsidRPr="001F167A">
        <w:t>Med hänsyn till Sveriges inställning till i</w:t>
      </w:r>
      <w:r w:rsidRPr="001F167A">
        <w:t>n</w:t>
      </w:r>
      <w:r w:rsidRPr="001F167A">
        <w:t>nehållet i förordningen har Sverige nu i samband med att den ska antas lagt fram ett uttalande i r</w:t>
      </w:r>
      <w:r w:rsidRPr="001F167A">
        <w:t>å</w:t>
      </w:r>
      <w:r w:rsidRPr="001F167A">
        <w:t>det. I uttalandet beskriver vi anledning</w:t>
      </w:r>
      <w:r w:rsidR="00624EC2" w:rsidRPr="001F167A">
        <w:t>en</w:t>
      </w:r>
      <w:r w:rsidRPr="001F167A">
        <w:t xml:space="preserve"> till vår kritik mot den ursprun</w:t>
      </w:r>
      <w:r w:rsidRPr="001F167A">
        <w:t>g</w:t>
      </w:r>
      <w:r w:rsidRPr="001F167A">
        <w:t>liga förordningen, det vill säga att vi inte kan godta lösningen som i</w:t>
      </w:r>
      <w:r w:rsidRPr="001F167A">
        <w:t>n</w:t>
      </w:r>
      <w:r w:rsidRPr="001F167A">
        <w:t>skränker möjligheten till skilsmässa i vissa situationer.</w:t>
      </w:r>
    </w:p>
    <w:p w:rsidR="00617BF0" w:rsidRPr="001F167A" w:rsidRDefault="00617BF0" w:rsidP="00617BF0">
      <w:pPr>
        <w:pStyle w:val="Normaltindrag"/>
      </w:pPr>
      <w:r w:rsidRPr="001F167A">
        <w:t>Vi beklagar också att förordningen om genomförande av det fördj</w:t>
      </w:r>
      <w:r w:rsidRPr="001F167A">
        <w:t>u</w:t>
      </w:r>
      <w:r w:rsidRPr="001F167A">
        <w:t>pade samarbetet innehåller lösningar som i praktiken har karaktären av undantag. Dessa undantag begränsar rätten till skilsmässa för vissa gru</w:t>
      </w:r>
      <w:r w:rsidRPr="001F167A">
        <w:t>p</w:t>
      </w:r>
      <w:r w:rsidRPr="001F167A">
        <w:t>per.</w:t>
      </w:r>
    </w:p>
    <w:p w:rsidR="00617BF0" w:rsidRPr="001F167A" w:rsidRDefault="00617BF0" w:rsidP="00617BF0">
      <w:pPr>
        <w:pStyle w:val="Normaltindrag"/>
      </w:pPr>
      <w:r w:rsidRPr="001F167A">
        <w:t>Även Finland och kommissionen har i ensidiga uttalanden riktat kr</w:t>
      </w:r>
      <w:r w:rsidRPr="001F167A">
        <w:t>i</w:t>
      </w:r>
      <w:r w:rsidRPr="001F167A">
        <w:t>tik mot undantaget i genomförandeförordningen. I Finlands utt</w:t>
      </w:r>
      <w:r w:rsidRPr="001F167A">
        <w:t>a</w:t>
      </w:r>
      <w:r w:rsidRPr="001F167A">
        <w:t>lande beklagas även det faktum att man inleder ett fördjupat samarbete just på familjerättens område.</w:t>
      </w:r>
    </w:p>
    <w:p w:rsidR="00617BF0" w:rsidRPr="001F167A" w:rsidRDefault="00617BF0" w:rsidP="00617BF0">
      <w:pPr>
        <w:pStyle w:val="Rubrik2"/>
      </w:pPr>
      <w:bookmarkStart w:id="898" w:name="_Toc278877555"/>
      <w:bookmarkStart w:id="899" w:name="_Toc278878930"/>
      <w:bookmarkStart w:id="900" w:name="_Toc278879213"/>
      <w:bookmarkStart w:id="901" w:name="_Toc278885083"/>
      <w:bookmarkStart w:id="902" w:name="_Toc278887094"/>
      <w:bookmarkStart w:id="903" w:name="_Toc278887377"/>
      <w:bookmarkStart w:id="904" w:name="_Toc278887660"/>
      <w:bookmarkStart w:id="905" w:name="_Toc278887943"/>
      <w:r w:rsidRPr="001F167A">
        <w:t>Anf.  110  ANTI AVSAN (M):</w:t>
      </w:r>
      <w:bookmarkEnd w:id="898"/>
      <w:bookmarkEnd w:id="899"/>
      <w:bookmarkEnd w:id="900"/>
      <w:bookmarkEnd w:id="901"/>
      <w:bookmarkEnd w:id="902"/>
      <w:bookmarkEnd w:id="903"/>
      <w:bookmarkEnd w:id="904"/>
      <w:bookmarkEnd w:id="905"/>
    </w:p>
    <w:p w:rsidR="00617BF0" w:rsidRPr="001F167A" w:rsidRDefault="00617BF0" w:rsidP="00617BF0">
      <w:pPr>
        <w:pStyle w:val="Normaltindrag"/>
      </w:pPr>
      <w:r w:rsidRPr="001F167A">
        <w:t>Herr ordförande! Jag vill inledningsvis säga att det här har varit en viktig fråga att bev</w:t>
      </w:r>
      <w:r w:rsidRPr="001F167A">
        <w:t>a</w:t>
      </w:r>
      <w:r w:rsidRPr="001F167A">
        <w:t>ka inte bara för civilutskottet utan också för oss i Sverige nationellt. Det har varit viktigt att bevaka de regler som vi tycker är rimliga när det gäller äktenskapsskillnad. Där skiljer det sig faktiskt ganska mycket mellan de eur</w:t>
      </w:r>
      <w:r w:rsidRPr="001F167A">
        <w:t>o</w:t>
      </w:r>
      <w:r w:rsidRPr="001F167A">
        <w:t>peiska länderna.</w:t>
      </w:r>
    </w:p>
    <w:p w:rsidR="00617BF0" w:rsidRPr="001F167A" w:rsidRDefault="00617BF0" w:rsidP="00617BF0">
      <w:pPr>
        <w:pStyle w:val="Normaltindrag"/>
      </w:pPr>
      <w:r w:rsidRPr="001F167A">
        <w:t>Frågan tangerar lite de diskussioner som gärna uppkommer i andra frågor, också det som vi diskuterade alldeles nyss, att det är bättre att reglera sådant man är överens om och kanske låta bli sådant som man är oense om, därför att vi ska ju bygga på det som är gemensamt. I det här fallet har det lett till att det har blivit ett fördjupat samarbete i stället.</w:t>
      </w:r>
    </w:p>
    <w:p w:rsidR="00617BF0" w:rsidRPr="001F167A" w:rsidRDefault="00617BF0" w:rsidP="00617BF0">
      <w:pPr>
        <w:pStyle w:val="Normaltindrag"/>
      </w:pPr>
      <w:r w:rsidRPr="001F167A">
        <w:t>Utvecklingen är väl kanske inte helt positiv i alla delar. När det gäller äktenskap mellan människor från olika länder kan det ju uppkomma effekter som vi inte alltid kan överblicka, också om det är en reglering mellan bara några medlemsstater, för det kan ju vara medborgare i de medlemsstaterna som är berörda och som är gifta med en svensk me</w:t>
      </w:r>
      <w:r w:rsidRPr="001F167A">
        <w:t>d</w:t>
      </w:r>
      <w:r w:rsidRPr="001F167A">
        <w:t>borgare.</w:t>
      </w:r>
    </w:p>
    <w:p w:rsidR="00617BF0" w:rsidRPr="001F167A" w:rsidRDefault="00617BF0" w:rsidP="00617BF0">
      <w:pPr>
        <w:pStyle w:val="Normaltindrag"/>
      </w:pPr>
      <w:r w:rsidRPr="001F167A">
        <w:t>Vad som är viktigt här är att Sverige fortsätter att bevaka sina intre</w:t>
      </w:r>
      <w:r w:rsidRPr="001F167A">
        <w:t>s</w:t>
      </w:r>
      <w:r w:rsidRPr="001F167A">
        <w:t>sen. Vi har möjlighet att göra det. Vi deltar ju i överläg</w:t>
      </w:r>
      <w:r w:rsidRPr="001F167A">
        <w:t>g</w:t>
      </w:r>
      <w:r w:rsidRPr="001F167A">
        <w:t>ningarna även om vi inte har rätt att vara med och besluta.</w:t>
      </w:r>
    </w:p>
    <w:p w:rsidR="00617BF0" w:rsidRPr="001F167A" w:rsidRDefault="00617BF0" w:rsidP="00617BF0">
      <w:pPr>
        <w:pStyle w:val="Normaltindrag"/>
      </w:pPr>
      <w:r w:rsidRPr="001F167A">
        <w:t>Vi har en väldigt liberal syn på möjligheten att skiljas, att det är en rättighet att få göra det, och att man inte ska vara tvungen att stanna kvar i ett äktenskap mot sin vilja. Skillnaderna är också ganska stora mellan olika länder eftersom det finns annat som vi har lä</w:t>
      </w:r>
      <w:r w:rsidRPr="001F167A">
        <w:t>m</w:t>
      </w:r>
      <w:r w:rsidRPr="001F167A">
        <w:t>nat bakom oss för väldigt lång tid sedan som frågor om skuld, vem som bär skuld till att ett äktenskap inte kan fortgå, och annat, och det förefaller väldigt otidsenligt för oss.</w:t>
      </w:r>
    </w:p>
    <w:p w:rsidR="00617BF0" w:rsidRPr="001F167A" w:rsidRDefault="00617BF0" w:rsidP="00617BF0">
      <w:pPr>
        <w:pStyle w:val="Normaltindrag"/>
      </w:pPr>
      <w:r w:rsidRPr="001F167A">
        <w:t>Jag tycker att det uttalande som Sverige har gjort i Coreper är väldigt bra. Det belyser också det som vi är tvungna att bevaka. Vi får väl ho</w:t>
      </w:r>
      <w:r w:rsidRPr="001F167A">
        <w:t>p</w:t>
      </w:r>
      <w:r w:rsidRPr="001F167A">
        <w:t>pas att vi kan tillvarata våra intressen, trots att vi inte är med i det fördj</w:t>
      </w:r>
      <w:r w:rsidRPr="001F167A">
        <w:t>u</w:t>
      </w:r>
      <w:r w:rsidRPr="001F167A">
        <w:t>pade samarbetet, vilket vi inte heller ska vara u</w:t>
      </w:r>
      <w:r w:rsidRPr="001F167A">
        <w:t>n</w:t>
      </w:r>
      <w:r w:rsidRPr="001F167A">
        <w:t>der de förutsättningar som gäller.</w:t>
      </w:r>
    </w:p>
    <w:p w:rsidR="00617BF0" w:rsidRPr="001F167A" w:rsidRDefault="00617BF0" w:rsidP="00617BF0">
      <w:pPr>
        <w:pStyle w:val="Rubrik2"/>
      </w:pPr>
      <w:bookmarkStart w:id="906" w:name="_Toc278877556"/>
      <w:bookmarkStart w:id="907" w:name="_Toc278878931"/>
      <w:bookmarkStart w:id="908" w:name="_Toc278879214"/>
      <w:bookmarkStart w:id="909" w:name="_Toc278885084"/>
      <w:bookmarkStart w:id="910" w:name="_Toc278887095"/>
      <w:bookmarkStart w:id="911" w:name="_Toc278887378"/>
      <w:bookmarkStart w:id="912" w:name="_Toc278887661"/>
      <w:bookmarkStart w:id="913" w:name="_Toc278887944"/>
      <w:r w:rsidRPr="001F167A">
        <w:t>Anf.  111  CARINA OHLSSON (S):</w:t>
      </w:r>
      <w:bookmarkEnd w:id="906"/>
      <w:bookmarkEnd w:id="907"/>
      <w:bookmarkEnd w:id="908"/>
      <w:bookmarkEnd w:id="909"/>
      <w:bookmarkEnd w:id="910"/>
      <w:bookmarkEnd w:id="911"/>
      <w:bookmarkEnd w:id="912"/>
      <w:bookmarkEnd w:id="913"/>
    </w:p>
    <w:p w:rsidR="00617BF0" w:rsidRPr="001F167A" w:rsidRDefault="00617BF0" w:rsidP="00617BF0">
      <w:pPr>
        <w:pStyle w:val="Normaltindrag"/>
      </w:pPr>
      <w:r w:rsidRPr="001F167A">
        <w:t>Herr ordförande! Jag tycker också att man från svenskt håll har hant</w:t>
      </w:r>
      <w:r w:rsidRPr="001F167A">
        <w:t>e</w:t>
      </w:r>
      <w:r w:rsidRPr="001F167A">
        <w:t>rat det här på ett väldigt bra sätt. Jag tycker också att det är viktigt, även om vi inte är med i samarbetet som vi inte tycker att vi ska vara, att lyfta fram de frågor som är viktiga för oss, bland annat hbt-frågor. Det är oe</w:t>
      </w:r>
      <w:r w:rsidRPr="001F167A">
        <w:t>r</w:t>
      </w:r>
      <w:r w:rsidRPr="001F167A">
        <w:t>hört viktigt att hela tiden poängtera det som vi står för, nämligen mäns</w:t>
      </w:r>
      <w:r w:rsidRPr="001F167A">
        <w:t>k</w:t>
      </w:r>
      <w:r w:rsidRPr="001F167A">
        <w:t>liga rättigheter för alla, även rä</w:t>
      </w:r>
      <w:r w:rsidRPr="001F167A">
        <w:t>t</w:t>
      </w:r>
      <w:r w:rsidRPr="001F167A">
        <w:t>ten till äktenskapsskillnad.</w:t>
      </w:r>
    </w:p>
    <w:p w:rsidR="00617BF0" w:rsidRPr="001F167A" w:rsidRDefault="00617BF0" w:rsidP="00617BF0">
      <w:pPr>
        <w:pStyle w:val="Normaltindrag"/>
      </w:pPr>
      <w:r w:rsidRPr="001F167A">
        <w:t>Jag vill bara förvissa mig om att man nu bevakar att det här inte p</w:t>
      </w:r>
      <w:r w:rsidRPr="001F167A">
        <w:t>å</w:t>
      </w:r>
      <w:r w:rsidRPr="001F167A">
        <w:t>verkar oss i Sverige. Är man helt klar över att det inte kommer att påve</w:t>
      </w:r>
      <w:r w:rsidRPr="001F167A">
        <w:t>r</w:t>
      </w:r>
      <w:r w:rsidRPr="001F167A">
        <w:t>ka oss som står utanför samarbetet, så att det inte finns något som smyger sig in i alla fall?</w:t>
      </w:r>
    </w:p>
    <w:p w:rsidR="00617BF0" w:rsidRPr="001F167A" w:rsidRDefault="00617BF0" w:rsidP="00617BF0">
      <w:pPr>
        <w:pStyle w:val="Rubrik2"/>
      </w:pPr>
      <w:bookmarkStart w:id="914" w:name="_Toc278877557"/>
      <w:bookmarkStart w:id="915" w:name="_Toc278878932"/>
      <w:bookmarkStart w:id="916" w:name="_Toc278879215"/>
      <w:bookmarkStart w:id="917" w:name="_Toc278885085"/>
      <w:bookmarkStart w:id="918" w:name="_Toc278887096"/>
      <w:bookmarkStart w:id="919" w:name="_Toc278887379"/>
      <w:bookmarkStart w:id="920" w:name="_Toc278887662"/>
      <w:bookmarkStart w:id="921" w:name="_Toc278887945"/>
      <w:r w:rsidRPr="001F167A">
        <w:t>Anf.  112  Statssekreterare MAGNUS GRANER:</w:t>
      </w:r>
      <w:bookmarkEnd w:id="914"/>
      <w:bookmarkEnd w:id="915"/>
      <w:bookmarkEnd w:id="916"/>
      <w:bookmarkEnd w:id="917"/>
      <w:bookmarkEnd w:id="918"/>
      <w:bookmarkEnd w:id="919"/>
      <w:bookmarkEnd w:id="920"/>
      <w:bookmarkEnd w:id="921"/>
    </w:p>
    <w:p w:rsidR="00617BF0" w:rsidRPr="001F167A" w:rsidRDefault="00617BF0" w:rsidP="00617BF0">
      <w:pPr>
        <w:pStyle w:val="Normaltindrag"/>
      </w:pPr>
      <w:r w:rsidRPr="001F167A">
        <w:t>Först och främst är det som vi bevakar att det inte påverkar oss. Såvitt vi nu kan se av det som föreligger på bordet påverkar det inte oss, och det är vår inriktning att vi ska se till att det fortsätter att vara på det sättet.</w:t>
      </w:r>
    </w:p>
    <w:p w:rsidR="00617BF0" w:rsidRPr="001F167A" w:rsidRDefault="00617BF0" w:rsidP="00617BF0">
      <w:pPr>
        <w:pStyle w:val="Rubrik2"/>
      </w:pPr>
      <w:bookmarkStart w:id="922" w:name="_Toc278877558"/>
      <w:bookmarkStart w:id="923" w:name="_Toc278878933"/>
      <w:bookmarkStart w:id="924" w:name="_Toc278879216"/>
      <w:bookmarkStart w:id="925" w:name="_Toc278885086"/>
      <w:bookmarkStart w:id="926" w:name="_Toc278887097"/>
      <w:bookmarkStart w:id="927" w:name="_Toc278887380"/>
      <w:bookmarkStart w:id="928" w:name="_Toc278887663"/>
      <w:bookmarkStart w:id="929" w:name="_Toc278887946"/>
      <w:r w:rsidRPr="001F167A">
        <w:t>Anf.  113  ORDFÖRANDEN:</w:t>
      </w:r>
      <w:bookmarkEnd w:id="922"/>
      <w:bookmarkEnd w:id="923"/>
      <w:bookmarkEnd w:id="924"/>
      <w:bookmarkEnd w:id="925"/>
      <w:bookmarkEnd w:id="926"/>
      <w:bookmarkEnd w:id="927"/>
      <w:bookmarkEnd w:id="928"/>
      <w:bookmarkEnd w:id="929"/>
    </w:p>
    <w:p w:rsidR="00617BF0" w:rsidRPr="001F167A" w:rsidRDefault="00617BF0" w:rsidP="00617BF0">
      <w:pPr>
        <w:pStyle w:val="Normaltindrag"/>
      </w:pPr>
      <w:r w:rsidRPr="001F167A">
        <w:t>Jag finner att det finns stöd för regeringens position i denna fråga.</w:t>
      </w:r>
    </w:p>
    <w:p w:rsidR="00617BF0" w:rsidRPr="001F167A" w:rsidRDefault="00617BF0" w:rsidP="00617BF0">
      <w:pPr>
        <w:pStyle w:val="Normaltindrag"/>
      </w:pPr>
      <w:r w:rsidRPr="001F167A">
        <w:t>Vi går vidare till punkt 12, Kringresande ligor. Det är en beslut</w:t>
      </w:r>
      <w:r w:rsidRPr="001F167A">
        <w:t>s</w:t>
      </w:r>
      <w:r w:rsidRPr="001F167A">
        <w:t>punkt.</w:t>
      </w:r>
    </w:p>
    <w:p w:rsidR="00617BF0" w:rsidRPr="001F167A" w:rsidRDefault="00617BF0" w:rsidP="00617BF0">
      <w:pPr>
        <w:pStyle w:val="Rubrik2"/>
      </w:pPr>
      <w:bookmarkStart w:id="930" w:name="_Toc278877559"/>
      <w:bookmarkStart w:id="931" w:name="_Toc278878934"/>
      <w:bookmarkStart w:id="932" w:name="_Toc278879217"/>
      <w:bookmarkStart w:id="933" w:name="_Toc278885087"/>
      <w:bookmarkStart w:id="934" w:name="_Toc278887098"/>
      <w:bookmarkStart w:id="935" w:name="_Toc278887381"/>
      <w:bookmarkStart w:id="936" w:name="_Toc278887664"/>
      <w:bookmarkStart w:id="937" w:name="_Toc278887947"/>
      <w:r w:rsidRPr="001F167A">
        <w:t>Anf.  114  Statssekreterare MAGNUS GRANER:</w:t>
      </w:r>
      <w:bookmarkEnd w:id="930"/>
      <w:bookmarkEnd w:id="931"/>
      <w:bookmarkEnd w:id="932"/>
      <w:bookmarkEnd w:id="933"/>
      <w:bookmarkEnd w:id="934"/>
      <w:bookmarkEnd w:id="935"/>
      <w:bookmarkEnd w:id="936"/>
      <w:bookmarkEnd w:id="937"/>
    </w:p>
    <w:p w:rsidR="00617BF0" w:rsidRPr="001F167A" w:rsidRDefault="00617BF0" w:rsidP="00617BF0">
      <w:pPr>
        <w:pStyle w:val="Normaltindrag"/>
      </w:pPr>
      <w:r w:rsidRPr="001F167A">
        <w:t>För tids vinnande får jag hänvisa till det skriftliga materialet på den här punkten, om det går bra.</w:t>
      </w:r>
    </w:p>
    <w:p w:rsidR="00617BF0" w:rsidRPr="001F167A" w:rsidRDefault="00617BF0" w:rsidP="00617BF0">
      <w:pPr>
        <w:pStyle w:val="Rubrik2"/>
      </w:pPr>
      <w:bookmarkStart w:id="938" w:name="_Toc278877560"/>
      <w:bookmarkStart w:id="939" w:name="_Toc278878935"/>
      <w:bookmarkStart w:id="940" w:name="_Toc278879218"/>
      <w:bookmarkStart w:id="941" w:name="_Toc278885088"/>
      <w:bookmarkStart w:id="942" w:name="_Toc278887099"/>
      <w:bookmarkStart w:id="943" w:name="_Toc278887382"/>
      <w:bookmarkStart w:id="944" w:name="_Toc278887665"/>
      <w:bookmarkStart w:id="945" w:name="_Toc278887948"/>
      <w:r w:rsidRPr="001F167A">
        <w:t>Anf.  115  JENS HOLM (V):</w:t>
      </w:r>
      <w:bookmarkEnd w:id="938"/>
      <w:bookmarkEnd w:id="939"/>
      <w:bookmarkEnd w:id="940"/>
      <w:bookmarkEnd w:id="941"/>
      <w:bookmarkEnd w:id="942"/>
      <w:bookmarkEnd w:id="943"/>
      <w:bookmarkEnd w:id="944"/>
      <w:bookmarkEnd w:id="945"/>
    </w:p>
    <w:p w:rsidR="00617BF0" w:rsidRPr="001F167A" w:rsidRDefault="00617BF0" w:rsidP="00617BF0">
      <w:pPr>
        <w:pStyle w:val="Normaltindrag"/>
      </w:pPr>
      <w:r w:rsidRPr="001F167A">
        <w:t>Jag har en konkret fråga. Det är förstås vi</w:t>
      </w:r>
      <w:r w:rsidRPr="001F167A">
        <w:t>k</w:t>
      </w:r>
      <w:r w:rsidRPr="001F167A">
        <w:t>tigt att bekämpa kriminella ligor. Hur ser man på till exempel tiggeri? Är det kriminellt? E</w:t>
      </w:r>
      <w:r w:rsidRPr="001F167A">
        <w:t>n</w:t>
      </w:r>
      <w:r w:rsidRPr="001F167A">
        <w:t>ligt den definition som finns här kanske det skulle kunna definieras som en liga, eftersom tiggeriet är mer eller mindre organiserat. Hur ska man då hant</w:t>
      </w:r>
      <w:r w:rsidRPr="001F167A">
        <w:t>e</w:t>
      </w:r>
      <w:r w:rsidRPr="001F167A">
        <w:t>ra de barn, ofta, som ingår i de här grupperingarna?</w:t>
      </w:r>
    </w:p>
    <w:p w:rsidR="00617BF0" w:rsidRPr="001F167A" w:rsidRDefault="00617BF0" w:rsidP="00617BF0">
      <w:pPr>
        <w:pStyle w:val="Rubrik2"/>
      </w:pPr>
      <w:bookmarkStart w:id="946" w:name="_Toc278877561"/>
      <w:bookmarkStart w:id="947" w:name="_Toc278878936"/>
      <w:bookmarkStart w:id="948" w:name="_Toc278879219"/>
      <w:bookmarkStart w:id="949" w:name="_Toc278885089"/>
      <w:bookmarkStart w:id="950" w:name="_Toc278887100"/>
      <w:bookmarkStart w:id="951" w:name="_Toc278887383"/>
      <w:bookmarkStart w:id="952" w:name="_Toc278887666"/>
      <w:bookmarkStart w:id="953" w:name="_Toc278887949"/>
      <w:r w:rsidRPr="001F167A">
        <w:t>Anf.  116  GUSTAV FRIDOLIN (MP):</w:t>
      </w:r>
      <w:bookmarkEnd w:id="946"/>
      <w:bookmarkEnd w:id="947"/>
      <w:bookmarkEnd w:id="948"/>
      <w:bookmarkEnd w:id="949"/>
      <w:bookmarkEnd w:id="950"/>
      <w:bookmarkEnd w:id="951"/>
      <w:bookmarkEnd w:id="952"/>
      <w:bookmarkEnd w:id="953"/>
    </w:p>
    <w:p w:rsidR="00617BF0" w:rsidRPr="001F167A" w:rsidRDefault="00617BF0" w:rsidP="00617BF0">
      <w:pPr>
        <w:pStyle w:val="Normaltindrag"/>
      </w:pPr>
      <w:r w:rsidRPr="001F167A">
        <w:t>Herr ordförande! Jag har en fråga om sakläget. Finns det någon u</w:t>
      </w:r>
      <w:r w:rsidRPr="001F167A">
        <w:t>t</w:t>
      </w:r>
      <w:r w:rsidRPr="001F167A">
        <w:t>redning eller bakgrund när det gäller omfattningen av det här probl</w:t>
      </w:r>
      <w:r w:rsidRPr="001F167A">
        <w:t>e</w:t>
      </w:r>
      <w:r w:rsidRPr="001F167A">
        <w:t>met? När omdiskuterade sådana här fall väl ko</w:t>
      </w:r>
      <w:r w:rsidRPr="001F167A">
        <w:t>m</w:t>
      </w:r>
      <w:r w:rsidRPr="001F167A">
        <w:t>mit till domstol har det ofta visat sig att verksamheten varit mer geografiskt begränsad än vad den kanske har verkat när diskussionens v</w:t>
      </w:r>
      <w:r w:rsidRPr="001F167A">
        <w:t>å</w:t>
      </w:r>
      <w:r w:rsidRPr="001F167A">
        <w:t>gor gått som högst.</w:t>
      </w:r>
    </w:p>
    <w:p w:rsidR="00617BF0" w:rsidRPr="001F167A" w:rsidRDefault="00617BF0" w:rsidP="00617BF0">
      <w:pPr>
        <w:pStyle w:val="Normaltindrag"/>
      </w:pPr>
      <w:r w:rsidRPr="001F167A">
        <w:t>Det finns ett intresse av att veta hur stort problemet är. Det känns som att vi ofta reagerar mer på diskussioner som förs i medier etc</w:t>
      </w:r>
      <w:r w:rsidRPr="001F167A">
        <w:t>e</w:t>
      </w:r>
      <w:r w:rsidRPr="001F167A">
        <w:t>tera än på vad som verkligen är fallet.</w:t>
      </w:r>
    </w:p>
    <w:p w:rsidR="00617BF0" w:rsidRPr="001F167A" w:rsidRDefault="00617BF0" w:rsidP="00617BF0">
      <w:pPr>
        <w:pStyle w:val="Rubrik2"/>
      </w:pPr>
      <w:bookmarkStart w:id="954" w:name="_Toc278877562"/>
      <w:bookmarkStart w:id="955" w:name="_Toc278878937"/>
      <w:bookmarkStart w:id="956" w:name="_Toc278879220"/>
      <w:bookmarkStart w:id="957" w:name="_Toc278885090"/>
      <w:bookmarkStart w:id="958" w:name="_Toc278887101"/>
      <w:bookmarkStart w:id="959" w:name="_Toc278887384"/>
      <w:bookmarkStart w:id="960" w:name="_Toc278887667"/>
      <w:bookmarkStart w:id="961" w:name="_Toc278887950"/>
      <w:r w:rsidRPr="001F167A">
        <w:t>Anf.  117  Statssekreterare MAGNUS GRANER:</w:t>
      </w:r>
      <w:bookmarkEnd w:id="954"/>
      <w:bookmarkEnd w:id="955"/>
      <w:bookmarkEnd w:id="956"/>
      <w:bookmarkEnd w:id="957"/>
      <w:bookmarkEnd w:id="958"/>
      <w:bookmarkEnd w:id="959"/>
      <w:bookmarkEnd w:id="960"/>
      <w:bookmarkEnd w:id="961"/>
    </w:p>
    <w:p w:rsidR="00617BF0" w:rsidRPr="001F167A" w:rsidRDefault="00617BF0" w:rsidP="00617BF0">
      <w:pPr>
        <w:pStyle w:val="Normaltindrag"/>
      </w:pPr>
      <w:r w:rsidRPr="001F167A">
        <w:t>Frågan om tiggeri, barn och kringresande l</w:t>
      </w:r>
      <w:r w:rsidRPr="001F167A">
        <w:t>i</w:t>
      </w:r>
      <w:r w:rsidRPr="001F167A">
        <w:t>gor i hela dess vidd väcker naturligtvis oe</w:t>
      </w:r>
      <w:r w:rsidRPr="001F167A">
        <w:t>r</w:t>
      </w:r>
      <w:r w:rsidRPr="001F167A">
        <w:t>hört många delfrågor. Jag tror att vi skulle ha att göra hela dagen om vi försökte bena ut al</w:t>
      </w:r>
      <w:r w:rsidRPr="001F167A">
        <w:t>l</w:t>
      </w:r>
      <w:r w:rsidRPr="001F167A">
        <w:t>ihop. Nu finns det ett initiativ som tar tag i en del av problematiken. Jag tänker låta min medarbetare Anna-Carin Svensson utveckla mer konkret vad det är som det nu handlar om. Sedan är vi naturligtvis väl medvetna om att problemet i dess hela vidd är v</w:t>
      </w:r>
      <w:r w:rsidRPr="001F167A">
        <w:t>ä</w:t>
      </w:r>
      <w:r w:rsidRPr="001F167A">
        <w:t>sentligt större än det vi nu kan adressera.</w:t>
      </w:r>
    </w:p>
    <w:p w:rsidR="00617BF0" w:rsidRPr="001F167A" w:rsidRDefault="00617BF0" w:rsidP="00617BF0">
      <w:pPr>
        <w:pStyle w:val="Rubrik2"/>
      </w:pPr>
      <w:bookmarkStart w:id="962" w:name="_Toc278877563"/>
      <w:bookmarkStart w:id="963" w:name="_Toc278878938"/>
      <w:bookmarkStart w:id="964" w:name="_Toc278879221"/>
      <w:bookmarkStart w:id="965" w:name="_Toc278885091"/>
      <w:bookmarkStart w:id="966" w:name="_Toc278887102"/>
      <w:bookmarkStart w:id="967" w:name="_Toc278887385"/>
      <w:bookmarkStart w:id="968" w:name="_Toc278887668"/>
      <w:bookmarkStart w:id="969" w:name="_Toc278887951"/>
      <w:r w:rsidRPr="001F167A">
        <w:t>Anf.  118  Ämnesrådet ANNA-CARIN SVENSSON:</w:t>
      </w:r>
      <w:bookmarkEnd w:id="962"/>
      <w:bookmarkEnd w:id="963"/>
      <w:bookmarkEnd w:id="964"/>
      <w:bookmarkEnd w:id="965"/>
      <w:bookmarkEnd w:id="966"/>
      <w:bookmarkEnd w:id="967"/>
      <w:bookmarkEnd w:id="968"/>
      <w:bookmarkEnd w:id="969"/>
    </w:p>
    <w:p w:rsidR="00617BF0" w:rsidRPr="001F167A" w:rsidRDefault="00617BF0" w:rsidP="00617BF0">
      <w:pPr>
        <w:pStyle w:val="Normaltindrag"/>
      </w:pPr>
      <w:r w:rsidRPr="001F167A">
        <w:t>Som statssekreteraren sade är det man är ute efter i de här rådsslutsa</w:t>
      </w:r>
      <w:r w:rsidRPr="001F167A">
        <w:t>t</w:t>
      </w:r>
      <w:r w:rsidRPr="001F167A">
        <w:t>serna att ta ett generellt grepp och börja samarbeta lite mer över gränse</w:t>
      </w:r>
      <w:r w:rsidRPr="001F167A">
        <w:t>r</w:t>
      </w:r>
      <w:r w:rsidRPr="001F167A">
        <w:t>na när man ser att det finns kringresande ligor. Det man bygger samarb</w:t>
      </w:r>
      <w:r w:rsidRPr="001F167A">
        <w:t>e</w:t>
      </w:r>
      <w:r w:rsidRPr="001F167A">
        <w:t>tet på är ra</w:t>
      </w:r>
      <w:r w:rsidRPr="001F167A">
        <w:t>p</w:t>
      </w:r>
      <w:r w:rsidRPr="001F167A">
        <w:t>porter från bland annat Europol som säger att det finns ett omfattande problem i flera lä</w:t>
      </w:r>
      <w:r w:rsidRPr="001F167A">
        <w:t>n</w:t>
      </w:r>
      <w:r w:rsidRPr="001F167A">
        <w:t>der. Det är alltså många länder som berörs av detta och som skulle kunna samarbeta lite mer över gränserna med till exempel utredningar, utbyta information med varandra och så vidare. Man har inte talat specifikt om olika brottst</w:t>
      </w:r>
      <w:r w:rsidRPr="001F167A">
        <w:t>y</w:t>
      </w:r>
      <w:r w:rsidRPr="001F167A">
        <w:t>per. Tiggeri har inte varit aktuellt i det här fallet, utan man pratar mer om stölder, stöl</w:t>
      </w:r>
      <w:r w:rsidRPr="001F167A">
        <w:t>d</w:t>
      </w:r>
      <w:r w:rsidRPr="001F167A">
        <w:t>ligor och så vidare.</w:t>
      </w:r>
    </w:p>
    <w:p w:rsidR="00617BF0" w:rsidRPr="001F167A" w:rsidRDefault="00617BF0" w:rsidP="00617BF0">
      <w:pPr>
        <w:pStyle w:val="Rubrik2"/>
      </w:pPr>
      <w:bookmarkStart w:id="970" w:name="_Toc278877564"/>
      <w:bookmarkStart w:id="971" w:name="_Toc278878939"/>
      <w:bookmarkStart w:id="972" w:name="_Toc278879222"/>
      <w:bookmarkStart w:id="973" w:name="_Toc278885092"/>
      <w:bookmarkStart w:id="974" w:name="_Toc278887103"/>
      <w:bookmarkStart w:id="975" w:name="_Toc278887386"/>
      <w:bookmarkStart w:id="976" w:name="_Toc278887669"/>
      <w:bookmarkStart w:id="977" w:name="_Toc278887952"/>
      <w:r w:rsidRPr="001F167A">
        <w:t>Anf.  119  JENS HOLM (V):</w:t>
      </w:r>
      <w:bookmarkEnd w:id="970"/>
      <w:bookmarkEnd w:id="971"/>
      <w:bookmarkEnd w:id="972"/>
      <w:bookmarkEnd w:id="973"/>
      <w:bookmarkEnd w:id="974"/>
      <w:bookmarkEnd w:id="975"/>
      <w:bookmarkEnd w:id="976"/>
      <w:bookmarkEnd w:id="977"/>
    </w:p>
    <w:p w:rsidR="00617BF0" w:rsidRPr="001F167A" w:rsidRDefault="00617BF0" w:rsidP="00617BF0">
      <w:pPr>
        <w:pStyle w:val="Normaltindrag"/>
      </w:pPr>
      <w:r w:rsidRPr="001F167A">
        <w:t>Jag tycker att det känns som att det inte finns tillräckligt med info</w:t>
      </w:r>
      <w:r w:rsidRPr="001F167A">
        <w:t>r</w:t>
      </w:r>
      <w:r w:rsidRPr="001F167A">
        <w:t>mation, men det får diskuteras mer i utskottet, hoppas jag. Men när man bygger upp en ny mekanism på europeisk nivå är det väldigt viktigt med definitionerna. Man pratar också om att det ska vara ett informellt nä</w:t>
      </w:r>
      <w:r w:rsidRPr="001F167A">
        <w:t>t</w:t>
      </w:r>
      <w:r w:rsidRPr="001F167A">
        <w:t>verk av kontaktpunkter. Varför ska det egentligen vara informellt? När man bygger upp sådana här stora europeiska system vill man väl verkl</w:t>
      </w:r>
      <w:r w:rsidRPr="001F167A">
        <w:t>i</w:t>
      </w:r>
      <w:r w:rsidRPr="001F167A">
        <w:t>gen att de ska vara transparenta och ty</w:t>
      </w:r>
      <w:r w:rsidRPr="001F167A">
        <w:t>d</w:t>
      </w:r>
      <w:r w:rsidRPr="001F167A">
        <w:t>liga.</w:t>
      </w:r>
    </w:p>
    <w:p w:rsidR="00617BF0" w:rsidRPr="001F167A" w:rsidRDefault="00617BF0" w:rsidP="00617BF0">
      <w:pPr>
        <w:pStyle w:val="Normaltindrag"/>
      </w:pPr>
      <w:r w:rsidRPr="001F167A">
        <w:t>Jag känner mig inte helt nöjd med den info</w:t>
      </w:r>
      <w:r w:rsidRPr="001F167A">
        <w:t>r</w:t>
      </w:r>
      <w:r w:rsidRPr="001F167A">
        <w:t>mation jag har fått hittills.</w:t>
      </w:r>
    </w:p>
    <w:p w:rsidR="00617BF0" w:rsidRPr="001F167A" w:rsidRDefault="00617BF0" w:rsidP="00617BF0">
      <w:pPr>
        <w:pStyle w:val="Rubrik2"/>
      </w:pPr>
      <w:bookmarkStart w:id="978" w:name="_Toc278877565"/>
      <w:bookmarkStart w:id="979" w:name="_Toc278878940"/>
      <w:bookmarkStart w:id="980" w:name="_Toc278879223"/>
      <w:bookmarkStart w:id="981" w:name="_Toc278885093"/>
      <w:bookmarkStart w:id="982" w:name="_Toc278887104"/>
      <w:bookmarkStart w:id="983" w:name="_Toc278887387"/>
      <w:bookmarkStart w:id="984" w:name="_Toc278887670"/>
      <w:bookmarkStart w:id="985" w:name="_Toc278887953"/>
      <w:r w:rsidRPr="001F167A">
        <w:t>Anf.  120  Statssekreterare MAGNUS GRANER:</w:t>
      </w:r>
      <w:bookmarkEnd w:id="978"/>
      <w:bookmarkEnd w:id="979"/>
      <w:bookmarkEnd w:id="980"/>
      <w:bookmarkEnd w:id="981"/>
      <w:bookmarkEnd w:id="982"/>
      <w:bookmarkEnd w:id="983"/>
      <w:bookmarkEnd w:id="984"/>
      <w:bookmarkEnd w:id="985"/>
    </w:p>
    <w:p w:rsidR="00617BF0" w:rsidRPr="001F167A" w:rsidRDefault="00617BF0" w:rsidP="00617BF0">
      <w:pPr>
        <w:pStyle w:val="Normaltindrag"/>
      </w:pPr>
      <w:r w:rsidRPr="001F167A">
        <w:t>I botten av det polisiära samarbetet, som det här som sagt handlar om, finns ett antal fasta strukturer på plats, både Europol, polischef</w:t>
      </w:r>
      <w:r w:rsidRPr="001F167A">
        <w:t>s</w:t>
      </w:r>
      <w:r w:rsidRPr="001F167A">
        <w:t>nätverk och annat. Nu ser vi ett väldigt ko</w:t>
      </w:r>
      <w:r w:rsidRPr="001F167A">
        <w:t>n</w:t>
      </w:r>
      <w:r w:rsidRPr="001F167A">
        <w:t>kret och omedelbart polisiärt problem, och då kan vi försöka hitta någonting omedelbart. Men det är alldeles självklart att strävan ska vara att hitta fasta strukturer för samarbete. Det är väl hela EU-tanken i någon mening.</w:t>
      </w:r>
    </w:p>
    <w:p w:rsidR="00617BF0" w:rsidRPr="001F167A" w:rsidRDefault="00617BF0" w:rsidP="00617BF0">
      <w:pPr>
        <w:pStyle w:val="Rubrik2"/>
      </w:pPr>
      <w:bookmarkStart w:id="986" w:name="_Toc278877566"/>
      <w:bookmarkStart w:id="987" w:name="_Toc278878941"/>
      <w:bookmarkStart w:id="988" w:name="_Toc278879224"/>
      <w:bookmarkStart w:id="989" w:name="_Toc278885094"/>
      <w:bookmarkStart w:id="990" w:name="_Toc278887105"/>
      <w:bookmarkStart w:id="991" w:name="_Toc278887388"/>
      <w:bookmarkStart w:id="992" w:name="_Toc278887671"/>
      <w:bookmarkStart w:id="993" w:name="_Toc278887954"/>
      <w:r w:rsidRPr="001F167A">
        <w:t>Anf.  121  ORDFÖRANDEN:</w:t>
      </w:r>
      <w:bookmarkEnd w:id="986"/>
      <w:bookmarkEnd w:id="987"/>
      <w:bookmarkEnd w:id="988"/>
      <w:bookmarkEnd w:id="989"/>
      <w:bookmarkEnd w:id="990"/>
      <w:bookmarkEnd w:id="991"/>
      <w:bookmarkEnd w:id="992"/>
      <w:bookmarkEnd w:id="993"/>
    </w:p>
    <w:p w:rsidR="00617BF0" w:rsidRPr="001F167A" w:rsidRDefault="00617BF0" w:rsidP="00617BF0">
      <w:pPr>
        <w:pStyle w:val="Normaltindrag"/>
      </w:pPr>
      <w:r w:rsidRPr="001F167A">
        <w:t>Jag finner att det finns stöd för regeringens ståndpunkt i detta ärende, punkt 12.</w:t>
      </w:r>
    </w:p>
    <w:p w:rsidR="00617BF0" w:rsidRPr="001F167A" w:rsidRDefault="00617BF0" w:rsidP="00617BF0">
      <w:pPr>
        <w:pStyle w:val="Normaltindrag"/>
      </w:pPr>
      <w:r w:rsidRPr="001F167A">
        <w:t>Vi går vidare till punkt 13, Identitetsha</w:t>
      </w:r>
      <w:r w:rsidRPr="001F167A">
        <w:t>n</w:t>
      </w:r>
      <w:r w:rsidRPr="001F167A">
        <w:t>tering/identitetsbedrägeri, där det finns ett särskilt papper utdelat som är lite färskare än den tjocka luntan. Det är en beslutspunkt.</w:t>
      </w:r>
    </w:p>
    <w:p w:rsidR="00617BF0" w:rsidRPr="001F167A" w:rsidRDefault="00617BF0" w:rsidP="00617BF0">
      <w:pPr>
        <w:pStyle w:val="Rubrik2"/>
      </w:pPr>
      <w:bookmarkStart w:id="994" w:name="_Toc278877567"/>
      <w:bookmarkStart w:id="995" w:name="_Toc278878942"/>
      <w:bookmarkStart w:id="996" w:name="_Toc278879225"/>
      <w:bookmarkStart w:id="997" w:name="_Toc278885095"/>
      <w:bookmarkStart w:id="998" w:name="_Toc278887106"/>
      <w:bookmarkStart w:id="999" w:name="_Toc278887389"/>
      <w:bookmarkStart w:id="1000" w:name="_Toc278887672"/>
      <w:bookmarkStart w:id="1001" w:name="_Toc278887955"/>
      <w:r w:rsidRPr="001F167A">
        <w:t>Anf.  122  Statssekreterare MAGNUS GRANER:</w:t>
      </w:r>
      <w:bookmarkEnd w:id="994"/>
      <w:bookmarkEnd w:id="995"/>
      <w:bookmarkEnd w:id="996"/>
      <w:bookmarkEnd w:id="997"/>
      <w:bookmarkEnd w:id="998"/>
      <w:bookmarkEnd w:id="999"/>
      <w:bookmarkEnd w:id="1000"/>
      <w:bookmarkEnd w:id="1001"/>
    </w:p>
    <w:p w:rsidR="00617BF0" w:rsidRPr="001F167A" w:rsidRDefault="00617BF0" w:rsidP="00617BF0">
      <w:pPr>
        <w:pStyle w:val="Normaltindrag"/>
      </w:pPr>
      <w:r w:rsidRPr="001F167A">
        <w:t>Jag ber även här att få hänvisa till det skriftliga.</w:t>
      </w:r>
    </w:p>
    <w:p w:rsidR="00617BF0" w:rsidRPr="001F167A" w:rsidRDefault="00617BF0" w:rsidP="00617BF0">
      <w:pPr>
        <w:pStyle w:val="Rubrik2"/>
      </w:pPr>
      <w:bookmarkStart w:id="1002" w:name="_Toc278877568"/>
      <w:bookmarkStart w:id="1003" w:name="_Toc278878943"/>
      <w:bookmarkStart w:id="1004" w:name="_Toc278879226"/>
      <w:bookmarkStart w:id="1005" w:name="_Toc278885096"/>
      <w:bookmarkStart w:id="1006" w:name="_Toc278887107"/>
      <w:bookmarkStart w:id="1007" w:name="_Toc278887390"/>
      <w:bookmarkStart w:id="1008" w:name="_Toc278887673"/>
      <w:bookmarkStart w:id="1009" w:name="_Toc278887956"/>
      <w:r w:rsidRPr="001F167A">
        <w:t>Anf.  123  ORDFÖRANDEN:</w:t>
      </w:r>
      <w:bookmarkEnd w:id="1002"/>
      <w:bookmarkEnd w:id="1003"/>
      <w:bookmarkEnd w:id="1004"/>
      <w:bookmarkEnd w:id="1005"/>
      <w:bookmarkEnd w:id="1006"/>
      <w:bookmarkEnd w:id="1007"/>
      <w:bookmarkEnd w:id="1008"/>
      <w:bookmarkEnd w:id="1009"/>
    </w:p>
    <w:p w:rsidR="00617BF0" w:rsidRPr="001F167A" w:rsidRDefault="00617BF0" w:rsidP="00617BF0">
      <w:pPr>
        <w:pStyle w:val="Normaltindrag"/>
      </w:pPr>
      <w:r w:rsidRPr="001F167A">
        <w:t>Jag finner att det finns stöd för regeringens position under punkt 13.</w:t>
      </w:r>
    </w:p>
    <w:p w:rsidR="00617BF0" w:rsidRPr="001F167A" w:rsidRDefault="00617BF0" w:rsidP="00617BF0">
      <w:pPr>
        <w:pStyle w:val="Normaltindrag"/>
      </w:pPr>
      <w:r w:rsidRPr="001F167A">
        <w:t>Nästa punkt är punkt 14, Olaglig handel med tunga handeldvapen.</w:t>
      </w:r>
    </w:p>
    <w:p w:rsidR="00617BF0" w:rsidRPr="001F167A" w:rsidRDefault="00617BF0" w:rsidP="00617BF0">
      <w:pPr>
        <w:pStyle w:val="Rubrik2"/>
      </w:pPr>
      <w:bookmarkStart w:id="1010" w:name="_Toc278877569"/>
      <w:bookmarkStart w:id="1011" w:name="_Toc278878944"/>
      <w:bookmarkStart w:id="1012" w:name="_Toc278879227"/>
      <w:bookmarkStart w:id="1013" w:name="_Toc278885097"/>
      <w:bookmarkStart w:id="1014" w:name="_Toc278887108"/>
      <w:bookmarkStart w:id="1015" w:name="_Toc278887391"/>
      <w:bookmarkStart w:id="1016" w:name="_Toc278887674"/>
      <w:bookmarkStart w:id="1017" w:name="_Toc278887957"/>
      <w:r w:rsidRPr="001F167A">
        <w:t>Anf.  124  Statssekreterare MAGNUS G</w:t>
      </w:r>
      <w:r w:rsidR="00C96F56" w:rsidRPr="001F167A">
        <w:t>R</w:t>
      </w:r>
      <w:r w:rsidRPr="001F167A">
        <w:t>ANER:</w:t>
      </w:r>
      <w:bookmarkEnd w:id="1010"/>
      <w:bookmarkEnd w:id="1011"/>
      <w:bookmarkEnd w:id="1012"/>
      <w:bookmarkEnd w:id="1013"/>
      <w:bookmarkEnd w:id="1014"/>
      <w:bookmarkEnd w:id="1015"/>
      <w:bookmarkEnd w:id="1016"/>
      <w:bookmarkEnd w:id="1017"/>
    </w:p>
    <w:p w:rsidR="00617BF0" w:rsidRPr="001F167A" w:rsidRDefault="00617BF0" w:rsidP="00617BF0">
      <w:pPr>
        <w:pStyle w:val="Normaltindrag"/>
      </w:pPr>
      <w:r w:rsidRPr="001F167A">
        <w:t>Jag ber att få hänvisa till det skriftliga.</w:t>
      </w:r>
    </w:p>
    <w:p w:rsidR="00617BF0" w:rsidRPr="001F167A" w:rsidRDefault="00617BF0" w:rsidP="00617BF0">
      <w:pPr>
        <w:pStyle w:val="Rubrik2"/>
      </w:pPr>
      <w:bookmarkStart w:id="1018" w:name="_Toc278877570"/>
      <w:bookmarkStart w:id="1019" w:name="_Toc278878945"/>
      <w:bookmarkStart w:id="1020" w:name="_Toc278879228"/>
      <w:bookmarkStart w:id="1021" w:name="_Toc278885098"/>
      <w:bookmarkStart w:id="1022" w:name="_Toc278887109"/>
      <w:bookmarkStart w:id="1023" w:name="_Toc278887392"/>
      <w:bookmarkStart w:id="1024" w:name="_Toc278887675"/>
      <w:bookmarkStart w:id="1025" w:name="_Toc278887958"/>
      <w:r w:rsidRPr="001F167A">
        <w:t>Anf.  125  ORDFÖRANDEN:</w:t>
      </w:r>
      <w:bookmarkEnd w:id="1018"/>
      <w:bookmarkEnd w:id="1019"/>
      <w:bookmarkEnd w:id="1020"/>
      <w:bookmarkEnd w:id="1021"/>
      <w:bookmarkEnd w:id="1022"/>
      <w:bookmarkEnd w:id="1023"/>
      <w:bookmarkEnd w:id="1024"/>
      <w:bookmarkEnd w:id="1025"/>
    </w:p>
    <w:p w:rsidR="00617BF0" w:rsidRPr="001F167A" w:rsidRDefault="00617BF0" w:rsidP="00617BF0">
      <w:pPr>
        <w:pStyle w:val="Normaltindrag"/>
      </w:pPr>
      <w:r w:rsidRPr="001F167A">
        <w:t>Jag finner att det finns stöd för regeringens ställningstagande i denna fråga, punkt 14.</w:t>
      </w:r>
    </w:p>
    <w:p w:rsidR="00617BF0" w:rsidRPr="001F167A" w:rsidRDefault="00617BF0" w:rsidP="00617BF0">
      <w:pPr>
        <w:pStyle w:val="Normaltindrag"/>
      </w:pPr>
      <w:r w:rsidRPr="001F167A">
        <w:t>Vi går nu vidare till punkterna 15–17 som vi behandlar tillsammans.</w:t>
      </w:r>
    </w:p>
    <w:p w:rsidR="00617BF0" w:rsidRPr="001F167A" w:rsidRDefault="00617BF0" w:rsidP="00617BF0">
      <w:pPr>
        <w:pStyle w:val="Rubrik2"/>
      </w:pPr>
      <w:bookmarkStart w:id="1026" w:name="_Toc278877571"/>
      <w:bookmarkStart w:id="1027" w:name="_Toc278878946"/>
      <w:bookmarkStart w:id="1028" w:name="_Toc278879229"/>
      <w:bookmarkStart w:id="1029" w:name="_Toc278885099"/>
      <w:bookmarkStart w:id="1030" w:name="_Toc278887110"/>
      <w:bookmarkStart w:id="1031" w:name="_Toc278887393"/>
      <w:bookmarkStart w:id="1032" w:name="_Toc278887676"/>
      <w:bookmarkStart w:id="1033" w:name="_Toc278887959"/>
      <w:r w:rsidRPr="001F167A">
        <w:t>Anf.  126  Statssekreterare MAGNUS G</w:t>
      </w:r>
      <w:r w:rsidR="00C96F56" w:rsidRPr="001F167A">
        <w:t>R</w:t>
      </w:r>
      <w:r w:rsidRPr="001F167A">
        <w:t>ANER:</w:t>
      </w:r>
      <w:bookmarkEnd w:id="1026"/>
      <w:bookmarkEnd w:id="1027"/>
      <w:bookmarkEnd w:id="1028"/>
      <w:bookmarkEnd w:id="1029"/>
      <w:bookmarkEnd w:id="1030"/>
      <w:bookmarkEnd w:id="1031"/>
      <w:bookmarkEnd w:id="1032"/>
      <w:bookmarkEnd w:id="1033"/>
    </w:p>
    <w:p w:rsidR="00617BF0" w:rsidRPr="001F167A" w:rsidRDefault="00617BF0" w:rsidP="00617BF0">
      <w:pPr>
        <w:pStyle w:val="Normaltindrag"/>
      </w:pPr>
      <w:r w:rsidRPr="001F167A">
        <w:t>Herr ordförande! Här är det nog inte så lämpligt att hänvisa till det skriftliga.</w:t>
      </w:r>
    </w:p>
    <w:p w:rsidR="00617BF0" w:rsidRPr="001F167A" w:rsidRDefault="00617BF0" w:rsidP="00617BF0">
      <w:pPr>
        <w:pStyle w:val="Normaltindrag"/>
      </w:pPr>
      <w:r w:rsidRPr="001F167A">
        <w:t>Förslagen till nya avtal mellan EU och r</w:t>
      </w:r>
      <w:r w:rsidRPr="001F167A">
        <w:t>e</w:t>
      </w:r>
      <w:r w:rsidRPr="001F167A">
        <w:t>spektive USA, Kanada och Australien om behandling av flygpassageraruppgifter innebär i kor</w:t>
      </w:r>
      <w:r w:rsidRPr="001F167A">
        <w:t>t</w:t>
      </w:r>
      <w:r w:rsidRPr="001F167A">
        <w:t>het att EU tillsammans med respektive land r</w:t>
      </w:r>
      <w:r w:rsidRPr="001F167A">
        <w:t>e</w:t>
      </w:r>
      <w:r w:rsidRPr="001F167A">
        <w:t>glerar under vilka förutsättningar flygbolag ska kunna lämna ut vissa uppgifter till brottsbekämpande my</w:t>
      </w:r>
      <w:r w:rsidRPr="001F167A">
        <w:t>n</w:t>
      </w:r>
      <w:r w:rsidRPr="001F167A">
        <w:t>digheter i dessa länder. Avtalen innehåller också regler om hur och under vilka förutsättningar dessa flygpassageraruppgifter ska få behandlas.</w:t>
      </w:r>
    </w:p>
    <w:p w:rsidR="00617BF0" w:rsidRPr="001F167A" w:rsidRDefault="00617BF0" w:rsidP="00617BF0">
      <w:pPr>
        <w:pStyle w:val="Normaltindrag"/>
      </w:pPr>
      <w:r w:rsidRPr="001F167A">
        <w:t>Rådet förväntas nu besluta om att kommissionen ska inleda förhan</w:t>
      </w:r>
      <w:r w:rsidRPr="001F167A">
        <w:t>d</w:t>
      </w:r>
      <w:r w:rsidRPr="001F167A">
        <w:t>lingar med Australien, Kanada och USA. Förhandlingarna ska drivas utifrån de förhandlingsdirektiv som beslutas sa</w:t>
      </w:r>
      <w:r w:rsidRPr="001F167A">
        <w:t>m</w:t>
      </w:r>
      <w:r w:rsidRPr="001F167A">
        <w:t>tidigt.</w:t>
      </w:r>
    </w:p>
    <w:p w:rsidR="00617BF0" w:rsidRPr="001F167A" w:rsidRDefault="00617BF0" w:rsidP="00617BF0">
      <w:pPr>
        <w:pStyle w:val="Normaltindrag"/>
      </w:pPr>
      <w:r w:rsidRPr="001F167A">
        <w:t>Det är viktigt med internationellt samarbete som gör att flygpassag</w:t>
      </w:r>
      <w:r w:rsidRPr="001F167A">
        <w:t>e</w:t>
      </w:r>
      <w:r w:rsidRPr="001F167A">
        <w:t>raruppgifter kan användas på rätt sätt för att bekämpa terrorism och a</w:t>
      </w:r>
      <w:r w:rsidRPr="001F167A">
        <w:t>n</w:t>
      </w:r>
      <w:r w:rsidRPr="001F167A">
        <w:t>nan grov gränsöverskridande brottslighet. Vi ser stora fördelar med att frågor om utlämnande av PNR-uppgifter regleras på EU-nivå för att säkerställa en enhetlig och rättssäker hante</w:t>
      </w:r>
      <w:r w:rsidRPr="001F167A">
        <w:t>r</w:t>
      </w:r>
      <w:r w:rsidRPr="001F167A">
        <w:t>ing i dessa medlemsstater och för att uppnå en väl avvägd brottsbekämpning.</w:t>
      </w:r>
    </w:p>
    <w:p w:rsidR="00617BF0" w:rsidRPr="001F167A" w:rsidRDefault="00617BF0" w:rsidP="00617BF0">
      <w:pPr>
        <w:pStyle w:val="Normaltindrag"/>
      </w:pPr>
      <w:r w:rsidRPr="001F167A">
        <w:t>Förhandlingsdirektiven speglar den strategi för överföring av pass</w:t>
      </w:r>
      <w:r w:rsidRPr="001F167A">
        <w:t>a</w:t>
      </w:r>
      <w:r w:rsidRPr="001F167A">
        <w:t>geraruppgifter till tredjeländer som kommissionen har tagit fram. I str</w:t>
      </w:r>
      <w:r w:rsidRPr="001F167A">
        <w:t>a</w:t>
      </w:r>
      <w:r w:rsidRPr="001F167A">
        <w:t>tegin anges dels varför PNR-uppgifter b</w:t>
      </w:r>
      <w:r w:rsidRPr="001F167A">
        <w:t>e</w:t>
      </w:r>
      <w:r w:rsidRPr="001F167A">
        <w:t>hövs i den brottsbekämpande verksamheten, dels vilka normer, kriterier och villkor som ska gälla för dess användande i syfte att bland a</w:t>
      </w:r>
      <w:r w:rsidRPr="001F167A">
        <w:t>n</w:t>
      </w:r>
      <w:r w:rsidRPr="001F167A">
        <w:t>nat garantera rätten till privatliv. Vad gäller skydd för personuppgifter nämns bland annat kriterier om använ</w:t>
      </w:r>
      <w:r w:rsidRPr="001F167A">
        <w:t>d</w:t>
      </w:r>
      <w:r w:rsidRPr="001F167A">
        <w:t>ningsbegränsningar och lagring. Strategin har även välkomnats av Eur</w:t>
      </w:r>
      <w:r w:rsidRPr="001F167A">
        <w:t>o</w:t>
      </w:r>
      <w:r w:rsidRPr="001F167A">
        <w:t>paparlamentet.</w:t>
      </w:r>
    </w:p>
    <w:p w:rsidR="00617BF0" w:rsidRPr="001F167A" w:rsidRDefault="00617BF0" w:rsidP="00617BF0">
      <w:pPr>
        <w:pStyle w:val="Normaltindrag"/>
      </w:pPr>
      <w:r w:rsidRPr="001F167A">
        <w:t>Under behandlingen i rådsstrukturen har dessutom fokus på integr</w:t>
      </w:r>
      <w:r w:rsidRPr="001F167A">
        <w:t>i</w:t>
      </w:r>
      <w:r w:rsidRPr="001F167A">
        <w:t>tetsfrågorna stärkts i förhandlingsdirektiven. Exempelvis föreslås nu krav på medgivande innan uppgifterna sänds v</w:t>
      </w:r>
      <w:r w:rsidRPr="001F167A">
        <w:t>i</w:t>
      </w:r>
      <w:r w:rsidRPr="001F167A">
        <w:t>dare till ett annat land, om det inte finns en omedelbar och överhängande risk för allmän s</w:t>
      </w:r>
      <w:r w:rsidRPr="001F167A">
        <w:t>ä</w:t>
      </w:r>
      <w:r w:rsidRPr="001F167A">
        <w:t>kerhet. Det är även tydligare att avtalen ska säkerställa att rätten till privatliv och skydd av personuppgifter garanteras i enlighet med EU:s stadga för de grundläggande rättigheterna.</w:t>
      </w:r>
    </w:p>
    <w:p w:rsidR="00617BF0" w:rsidRPr="001F167A" w:rsidRDefault="00617BF0" w:rsidP="00617BF0">
      <w:pPr>
        <w:pStyle w:val="Normaltindrag"/>
      </w:pPr>
      <w:r w:rsidRPr="001F167A">
        <w:t>Kommissionen kommer att leda avtalsförhandlingarna med Austral</w:t>
      </w:r>
      <w:r w:rsidRPr="001F167A">
        <w:t>i</w:t>
      </w:r>
      <w:r w:rsidRPr="001F167A">
        <w:t>en, Kanada och USA. Avt</w:t>
      </w:r>
      <w:r w:rsidRPr="001F167A">
        <w:t>a</w:t>
      </w:r>
      <w:r w:rsidRPr="001F167A">
        <w:t>let för respektive land ingås sedan av EU och binder medlemsstaterna i enlighet med Lissabo</w:t>
      </w:r>
      <w:r w:rsidRPr="001F167A">
        <w:t>n</w:t>
      </w:r>
      <w:r w:rsidRPr="001F167A">
        <w:t>fördraget.</w:t>
      </w:r>
    </w:p>
    <w:p w:rsidR="00617BF0" w:rsidRPr="001F167A" w:rsidRDefault="00617BF0" w:rsidP="00617BF0">
      <w:pPr>
        <w:pStyle w:val="Normaltindrag"/>
      </w:pPr>
      <w:r w:rsidRPr="001F167A">
        <w:t>När det gäller den rättsliga grunden har vi funderat en del över EU:s kompetens att ingå det här avtalet på egen hand eller om det b</w:t>
      </w:r>
      <w:r w:rsidRPr="001F167A">
        <w:t>e</w:t>
      </w:r>
      <w:r w:rsidRPr="001F167A">
        <w:t>hövs ett blandat avtal där även medlemsstaterna är parter. Det finns en särskild avdelning som gäller om och när unionen får ingå internati</w:t>
      </w:r>
      <w:r w:rsidRPr="001F167A">
        <w:t>o</w:t>
      </w:r>
      <w:r w:rsidRPr="001F167A">
        <w:t>nella avtal i nuvarande Lissabonfördrag eller, för att vara mer exakt, fördraget om Europeiska unionens funktionssätt.</w:t>
      </w:r>
    </w:p>
    <w:p w:rsidR="00617BF0" w:rsidRPr="001F167A" w:rsidRDefault="00617BF0" w:rsidP="00617BF0">
      <w:pPr>
        <w:pStyle w:val="Normaltindrag"/>
      </w:pPr>
      <w:r w:rsidRPr="001F167A">
        <w:t>Vi kan konstatera att före Lissabonfördraget fanns en stor restriktiv</w:t>
      </w:r>
      <w:r w:rsidRPr="001F167A">
        <w:t>i</w:t>
      </w:r>
      <w:r w:rsidRPr="001F167A">
        <w:t>tet när det gällde EU:s kompetens att ingå externa avtal innan rättsomr</w:t>
      </w:r>
      <w:r w:rsidRPr="001F167A">
        <w:t>å</w:t>
      </w:r>
      <w:r w:rsidRPr="001F167A">
        <w:t>det var reglerat internt i EU. EU har ännu inte utnyttjat sin interna ko</w:t>
      </w:r>
      <w:r w:rsidRPr="001F167A">
        <w:t>m</w:t>
      </w:r>
      <w:r w:rsidRPr="001F167A">
        <w:t>petens på just det här området, även om så sannolikt ko</w:t>
      </w:r>
      <w:r w:rsidRPr="001F167A">
        <w:t>m</w:t>
      </w:r>
      <w:r w:rsidRPr="001F167A">
        <w:t>mer att föreslås nästa år. Numera regleras ko</w:t>
      </w:r>
      <w:r w:rsidRPr="001F167A">
        <w:t>m</w:t>
      </w:r>
      <w:r w:rsidRPr="001F167A">
        <w:t>petensen att ingå avtal externt bland annat i artikel 216 i fördraget om EU:s funktionssätt. Artikeln ger EU möjli</w:t>
      </w:r>
      <w:r w:rsidRPr="001F167A">
        <w:t>g</w:t>
      </w:r>
      <w:r w:rsidRPr="001F167A">
        <w:t>het att ensamt ingå avtal som binder EU och medlemsstaterna om det är nödvändigt för att förverkliga något av de mål som anges i fördraget. I detta fall anges såd</w:t>
      </w:r>
      <w:r w:rsidRPr="001F167A">
        <w:t>a</w:t>
      </w:r>
      <w:r w:rsidRPr="001F167A">
        <w:t>na mål i artiklarna 16 och 67, som handlar om skydd för personuppgifter och att EU ska vara ett område med frihet, säkerhet och rättvisa. I artiklarna 82 och 87 finns den rättsliga grunden för straf</w:t>
      </w:r>
      <w:r w:rsidRPr="001F167A">
        <w:t>f</w:t>
      </w:r>
      <w:r w:rsidRPr="001F167A">
        <w:t>rättsligt samarbete och polissa</w:t>
      </w:r>
      <w:r w:rsidRPr="001F167A">
        <w:t>m</w:t>
      </w:r>
      <w:r w:rsidRPr="001F167A">
        <w:t xml:space="preserve">arbete. </w:t>
      </w:r>
    </w:p>
    <w:p w:rsidR="00617BF0" w:rsidRPr="001F167A" w:rsidRDefault="00617BF0" w:rsidP="00617BF0">
      <w:pPr>
        <w:pStyle w:val="Normaltindrag"/>
      </w:pPr>
      <w:r w:rsidRPr="001F167A">
        <w:t>Frågan om det är nödvändigt att ingå avtalen för att förverkliga något av fördragens mål är i praktiken ytterst en politisk fråga. Att r</w:t>
      </w:r>
      <w:r w:rsidRPr="001F167A">
        <w:t>å</w:t>
      </w:r>
      <w:r w:rsidRPr="001F167A">
        <w:t>det denna gång bedömer att EU ensamt har komp</w:t>
      </w:r>
      <w:r w:rsidRPr="001F167A">
        <w:t>e</w:t>
      </w:r>
      <w:r w:rsidRPr="001F167A">
        <w:t>tens att ingå avtale</w:t>
      </w:r>
      <w:r w:rsidR="00D84E88" w:rsidRPr="001F167A">
        <w:t>n</w:t>
      </w:r>
      <w:r w:rsidRPr="001F167A">
        <w:t xml:space="preserve"> innebär alltså inte med nödvändighet att bedömningen blir densamma nä</w:t>
      </w:r>
      <w:r w:rsidRPr="001F167A">
        <w:t>s</w:t>
      </w:r>
      <w:r w:rsidRPr="001F167A">
        <w:t>ta gång EU ska ingå ett jämförbart avtal. Regeringen bedömer mot den bakgru</w:t>
      </w:r>
      <w:r w:rsidRPr="001F167A">
        <w:t>n</w:t>
      </w:r>
      <w:r w:rsidRPr="001F167A">
        <w:t>den att EU har kompetens att ingå avtalen utan att medlemsst</w:t>
      </w:r>
      <w:r w:rsidRPr="001F167A">
        <w:t>a</w:t>
      </w:r>
      <w:r w:rsidRPr="001F167A">
        <w:t>terna är parter. Vi har fått information om att det är en bedömning som delas av samtliga övriga medlemsstater och rådets rättstjänst. För att EU ska ku</w:t>
      </w:r>
      <w:r w:rsidRPr="001F167A">
        <w:t>n</w:t>
      </w:r>
      <w:r w:rsidRPr="001F167A">
        <w:t>na ingå dessa avtal krävs även Europaparlamentets samtycke.</w:t>
      </w:r>
    </w:p>
    <w:p w:rsidR="00617BF0" w:rsidRPr="001F167A" w:rsidRDefault="00617BF0" w:rsidP="00617BF0">
      <w:pPr>
        <w:pStyle w:val="Normaltindrag"/>
      </w:pPr>
      <w:r w:rsidRPr="001F167A">
        <w:t>När det gäller den här typen av avtal utgör det faktum att kommissi</w:t>
      </w:r>
      <w:r w:rsidRPr="001F167A">
        <w:t>o</w:t>
      </w:r>
      <w:r w:rsidRPr="001F167A">
        <w:t>nen ensam företräder EU i förhållande till motparten en styrka. Hos kommissionen finns resurser och erfarenhet, och det blir lättare att hålla ihop förhandlingsa</w:t>
      </w:r>
      <w:r w:rsidRPr="001F167A">
        <w:t>r</w:t>
      </w:r>
      <w:r w:rsidRPr="001F167A">
        <w:t>betet. Detta i sig talar för att sakintressena på det här området kan få större genomslag.</w:t>
      </w:r>
    </w:p>
    <w:p w:rsidR="00617BF0" w:rsidRPr="001F167A" w:rsidRDefault="00617BF0" w:rsidP="00617BF0">
      <w:pPr>
        <w:pStyle w:val="Normaltindrag"/>
      </w:pPr>
      <w:r w:rsidRPr="001F167A">
        <w:t>I samband med att förhandlingsdirektiv för kommissionen förhandlas fram är det samtidigt viktigt att vi identifierar de frågor som sku</w:t>
      </w:r>
      <w:r w:rsidRPr="001F167A">
        <w:t>l</w:t>
      </w:r>
      <w:r w:rsidRPr="001F167A">
        <w:t>le kunna hamna i konflikt med specifikt svenska intressen och i förekommande fall se till att direktiven innehåller skrivningar som skyddar dessa intre</w:t>
      </w:r>
      <w:r w:rsidRPr="001F167A">
        <w:t>s</w:t>
      </w:r>
      <w:r w:rsidRPr="001F167A">
        <w:t>sen. Under förhandlingarnas gång bevakar vi att de fortsatt blir beaktade. Om vi sedan, när de färdigförhandlade avtalsutkasten kommer åter till rådet för beslut, kan konst</w:t>
      </w:r>
      <w:r w:rsidRPr="001F167A">
        <w:t>a</w:t>
      </w:r>
      <w:r w:rsidRPr="001F167A">
        <w:t>tera att man likväl inte tagit hand om frågorna på ett acceptabelt sätt har vi alltid möjlighet att rösta nej till ett antagande av avtalet.</w:t>
      </w:r>
    </w:p>
    <w:p w:rsidR="00617BF0" w:rsidRPr="001F167A" w:rsidRDefault="00617BF0" w:rsidP="00617BF0">
      <w:pPr>
        <w:pStyle w:val="Normaltindrag"/>
      </w:pPr>
      <w:r w:rsidRPr="001F167A">
        <w:t>Slutsatsen när det gäller det här avtalet är att vi kan acceptera att EU ensamt ingår avt</w:t>
      </w:r>
      <w:r w:rsidRPr="001F167A">
        <w:t>a</w:t>
      </w:r>
      <w:r w:rsidRPr="001F167A">
        <w:t>let. Vi kan dessutom stödja ordförandeskapets förslag till förhandlingsdirektiv.</w:t>
      </w:r>
    </w:p>
    <w:p w:rsidR="00617BF0" w:rsidRPr="001F167A" w:rsidRDefault="00617BF0" w:rsidP="00617BF0">
      <w:pPr>
        <w:pStyle w:val="Rubrik2"/>
      </w:pPr>
      <w:bookmarkStart w:id="1034" w:name="_Toc278877572"/>
      <w:bookmarkStart w:id="1035" w:name="_Toc278878947"/>
      <w:bookmarkStart w:id="1036" w:name="_Toc278879230"/>
      <w:bookmarkStart w:id="1037" w:name="_Toc278885100"/>
      <w:bookmarkStart w:id="1038" w:name="_Toc278887111"/>
      <w:bookmarkStart w:id="1039" w:name="_Toc278887394"/>
      <w:bookmarkStart w:id="1040" w:name="_Toc278887677"/>
      <w:bookmarkStart w:id="1041" w:name="_Toc278887960"/>
      <w:r w:rsidRPr="001F167A">
        <w:t>Anf.  127  BILLY GUSTAFSSON (S):</w:t>
      </w:r>
      <w:bookmarkEnd w:id="1034"/>
      <w:bookmarkEnd w:id="1035"/>
      <w:bookmarkEnd w:id="1036"/>
      <w:bookmarkEnd w:id="1037"/>
      <w:bookmarkEnd w:id="1038"/>
      <w:bookmarkEnd w:id="1039"/>
      <w:bookmarkEnd w:id="1040"/>
      <w:bookmarkEnd w:id="1041"/>
    </w:p>
    <w:p w:rsidR="00617BF0" w:rsidRPr="001F167A" w:rsidRDefault="00617BF0" w:rsidP="00617BF0">
      <w:pPr>
        <w:pStyle w:val="Normaltindrag"/>
      </w:pPr>
      <w:r w:rsidRPr="001F167A">
        <w:t>Herr ordförande! Jag tycker att hantering</w:t>
      </w:r>
      <w:r w:rsidRPr="001F167A">
        <w:t>s</w:t>
      </w:r>
      <w:r w:rsidRPr="001F167A">
        <w:t>ordningen i det här ärendet är något snårig.</w:t>
      </w:r>
    </w:p>
    <w:p w:rsidR="00617BF0" w:rsidRPr="001F167A" w:rsidRDefault="00617BF0" w:rsidP="00617BF0">
      <w:pPr>
        <w:pStyle w:val="Normaltindrag"/>
      </w:pPr>
      <w:r w:rsidRPr="001F167A">
        <w:t>Jag har egentligen inte någon fråga till statssekreteraren, men jag skulle gärna vilja utveckla ett par funderingar om något som är av mer hanteringskaraktär. Det är möjligt att jag totalt har missförstått det här, och i så fall ber jag om överseende för det. Men i går på konstitutionsu</w:t>
      </w:r>
      <w:r w:rsidRPr="001F167A">
        <w:t>t</w:t>
      </w:r>
      <w:r w:rsidRPr="001F167A">
        <w:t>skottets sammanträde behandlade vi en fråga som handlade om en mö</w:t>
      </w:r>
      <w:r w:rsidRPr="001F167A">
        <w:t>j</w:t>
      </w:r>
      <w:r w:rsidRPr="001F167A">
        <w:t>lighet att avge ett yttrande till justitieutskottet. Grunden för det är medd</w:t>
      </w:r>
      <w:r w:rsidRPr="001F167A">
        <w:t>e</w:t>
      </w:r>
      <w:r w:rsidRPr="001F167A">
        <w:t>lande 492 från kommissionen som handlar om övergripande strategi när det gäller överförande av så kallade PNR-uppgifter. Då har vi den i</w:t>
      </w:r>
      <w:r w:rsidRPr="001F167A">
        <w:t>n</w:t>
      </w:r>
      <w:r w:rsidRPr="001F167A">
        <w:t>gången klar för oss, strategin.</w:t>
      </w:r>
    </w:p>
    <w:p w:rsidR="00617BF0" w:rsidRPr="001F167A" w:rsidRDefault="00617BF0" w:rsidP="00617BF0">
      <w:pPr>
        <w:pStyle w:val="Normaltindrag"/>
      </w:pPr>
      <w:r w:rsidRPr="001F167A">
        <w:t>Vi bestämde då i konstitutionsutskottet att titta närmare på frågan, framför allt utifrån integritetssynpunkt. Det är det här som jag inte riktigt får ihop, då det kommer i en för mig lite märklig ordning.</w:t>
      </w:r>
    </w:p>
    <w:p w:rsidR="00617BF0" w:rsidRPr="001F167A" w:rsidRDefault="00617BF0" w:rsidP="00617BF0">
      <w:pPr>
        <w:pStyle w:val="Normaltindrag"/>
      </w:pPr>
      <w:r w:rsidRPr="001F167A">
        <w:t>I de papper som vi har fått till dagens sa</w:t>
      </w:r>
      <w:r w:rsidRPr="001F167A">
        <w:t>m</w:t>
      </w:r>
      <w:r w:rsidRPr="001F167A">
        <w:t>manträde står det i den kommenterade dagordningen som regeringens ståndpunkt: ”Förhan</w:t>
      </w:r>
      <w:r w:rsidRPr="001F167A">
        <w:t>d</w:t>
      </w:r>
      <w:r w:rsidRPr="001F167A">
        <w:t>lingsdirektiven har den nödvändiga fokuseringen på skyddet för den personliga integriteten som Sverige menar krävs.”</w:t>
      </w:r>
    </w:p>
    <w:p w:rsidR="00617BF0" w:rsidRPr="001F167A" w:rsidRDefault="00617BF0" w:rsidP="00617BF0">
      <w:pPr>
        <w:pStyle w:val="Normaltindrag"/>
      </w:pPr>
      <w:r w:rsidRPr="001F167A">
        <w:t>Sedan följer: ”Direktiven speglar i huvudsak kommissionens strategi, som tidigare redogjorts för. Kommissionens strategi ger en bra ram för hur arbetet bör bedrivas framöver”.</w:t>
      </w:r>
    </w:p>
    <w:p w:rsidR="00617BF0" w:rsidRPr="001F167A" w:rsidRDefault="00617BF0" w:rsidP="00617BF0">
      <w:pPr>
        <w:pStyle w:val="Normaltindrag"/>
      </w:pPr>
      <w:r w:rsidRPr="001F167A">
        <w:t>Det antar jag syftar på den strategi som jag nyss nämnde att vi i går tog ställning till för att yttra oss över från konstitutionsutskottet. Det är möjligt att det för andra framstår som mycket logiskt och naturligt med den här ordningen. Men för mig blir detta en konstig or</w:t>
      </w:r>
      <w:r w:rsidRPr="001F167A">
        <w:t>d</w:t>
      </w:r>
      <w:r w:rsidRPr="001F167A">
        <w:t>ning.</w:t>
      </w:r>
    </w:p>
    <w:p w:rsidR="00617BF0" w:rsidRPr="001F167A" w:rsidRDefault="00617BF0" w:rsidP="00617BF0">
      <w:pPr>
        <w:pStyle w:val="Normaltindrag"/>
      </w:pPr>
      <w:r w:rsidRPr="001F167A">
        <w:t>För mig hade det varit mer naturligt att vi först hade hanterat detta från konstitutionsu</w:t>
      </w:r>
      <w:r w:rsidRPr="001F167A">
        <w:t>t</w:t>
      </w:r>
      <w:r w:rsidRPr="001F167A">
        <w:t>skottets sida och hade tagit ställning till om vi tycker att detta är förenligt med gällande regelverk och lagstiftning och sedan gått vid</w:t>
      </w:r>
      <w:r w:rsidRPr="001F167A">
        <w:t>a</w:t>
      </w:r>
      <w:r w:rsidRPr="001F167A">
        <w:t>re. Det känns som om vi kommer in efteråt och inte före, som enligt mitt sätt att resonera hade varit det mest logiska.</w:t>
      </w:r>
    </w:p>
    <w:p w:rsidR="00617BF0" w:rsidRPr="001F167A" w:rsidRDefault="00617BF0" w:rsidP="00617BF0">
      <w:pPr>
        <w:pStyle w:val="Normaltindrag"/>
      </w:pPr>
      <w:r w:rsidRPr="001F167A">
        <w:t>Jag inser att det inte är statssekreteraren och inte Justitiedeparteme</w:t>
      </w:r>
      <w:r w:rsidRPr="001F167A">
        <w:t>n</w:t>
      </w:r>
      <w:r w:rsidRPr="001F167A">
        <w:t>tet som i första hand har ansvar för hur detta har gått till. Men jag vill åtminstone till protokollet få fört en markering från vår sida att detta hade kunnat hanteras i en mer logisk ordning.</w:t>
      </w:r>
    </w:p>
    <w:p w:rsidR="00617BF0" w:rsidRPr="001F167A" w:rsidRDefault="00617BF0" w:rsidP="00617BF0">
      <w:pPr>
        <w:pStyle w:val="Normaltindrag"/>
      </w:pPr>
      <w:r w:rsidRPr="001F167A">
        <w:t>När konstitutionsutskottet slutligen tar ställning skulle man teoretiskt kunna hamna i situationen att vi gör bedömningen att detta är totalt ofö</w:t>
      </w:r>
      <w:r w:rsidRPr="001F167A">
        <w:t>r</w:t>
      </w:r>
      <w:r w:rsidRPr="001F167A">
        <w:t>enligt med gällande lagstiftning och regler i Sverige. Var hamnar vi då, i så fall?</w:t>
      </w:r>
    </w:p>
    <w:p w:rsidR="00617BF0" w:rsidRPr="001F167A" w:rsidRDefault="00617BF0" w:rsidP="00617BF0">
      <w:pPr>
        <w:pStyle w:val="Normaltindrag"/>
      </w:pPr>
      <w:r w:rsidRPr="001F167A">
        <w:t>Jag har ingen uppfattning i sak. Jag vet inte riktigt vad jag tycker. Men jag vill åtminstone till protokollet få fört denna markering.</w:t>
      </w:r>
    </w:p>
    <w:p w:rsidR="00617BF0" w:rsidRPr="001F167A" w:rsidRDefault="00617BF0" w:rsidP="00617BF0">
      <w:pPr>
        <w:pStyle w:val="Rubrik2"/>
      </w:pPr>
      <w:bookmarkStart w:id="1042" w:name="_Toc278877573"/>
      <w:bookmarkStart w:id="1043" w:name="_Toc278878948"/>
      <w:bookmarkStart w:id="1044" w:name="_Toc278879231"/>
      <w:bookmarkStart w:id="1045" w:name="_Toc278885101"/>
      <w:bookmarkStart w:id="1046" w:name="_Toc278887112"/>
      <w:bookmarkStart w:id="1047" w:name="_Toc278887395"/>
      <w:bookmarkStart w:id="1048" w:name="_Toc278887678"/>
      <w:bookmarkStart w:id="1049" w:name="_Toc278887961"/>
      <w:r w:rsidRPr="001F167A">
        <w:t>Anf.  128  JENS HOLM (V):</w:t>
      </w:r>
      <w:bookmarkEnd w:id="1042"/>
      <w:bookmarkEnd w:id="1043"/>
      <w:bookmarkEnd w:id="1044"/>
      <w:bookmarkEnd w:id="1045"/>
      <w:bookmarkEnd w:id="1046"/>
      <w:bookmarkEnd w:id="1047"/>
      <w:bookmarkEnd w:id="1048"/>
      <w:bookmarkEnd w:id="1049"/>
    </w:p>
    <w:p w:rsidR="00617BF0" w:rsidRPr="001F167A" w:rsidRDefault="00617BF0" w:rsidP="00617BF0">
      <w:pPr>
        <w:pStyle w:val="Normaltindrag"/>
      </w:pPr>
      <w:r w:rsidRPr="001F167A">
        <w:t>Jag instämmer med föregående talare beträffande proceduren kring detta. Det är extremt svårt som folkvald att tränga in i frågan. Det gäller egentligen alla förhandlingar med andra länder som EU-kommissionen sköter på uppdrag av medlemsländerna.</w:t>
      </w:r>
    </w:p>
    <w:p w:rsidR="00617BF0" w:rsidRPr="001F167A" w:rsidRDefault="00617BF0" w:rsidP="00617BF0">
      <w:pPr>
        <w:pStyle w:val="Normaltindrag"/>
      </w:pPr>
      <w:r w:rsidRPr="001F167A">
        <w:t>Det finns en avvikande mening från utskottsmötet från Miljöpartiet och Vänsterpartiet.</w:t>
      </w:r>
    </w:p>
    <w:p w:rsidR="00617BF0" w:rsidRPr="001F167A" w:rsidRDefault="00617BF0" w:rsidP="00617BF0">
      <w:pPr>
        <w:pStyle w:val="Normaltindrag"/>
      </w:pPr>
      <w:r w:rsidRPr="001F167A">
        <w:t>Jag har några konkreta frågor. Jag tycker fortfarande att det är oklart vilka uppgifter som lagras och framför allt hur länge uppgi</w:t>
      </w:r>
      <w:r w:rsidRPr="001F167A">
        <w:t>f</w:t>
      </w:r>
      <w:r w:rsidRPr="001F167A">
        <w:t>terna ska lagras. Det står ”så länge som nödvändigt” i den kommenterade dagor</w:t>
      </w:r>
      <w:r w:rsidRPr="001F167A">
        <w:t>d</w:t>
      </w:r>
      <w:r w:rsidRPr="001F167A">
        <w:t>ningen, men vad betyder det egentligen?</w:t>
      </w:r>
    </w:p>
    <w:p w:rsidR="00617BF0" w:rsidRPr="001F167A" w:rsidRDefault="00617BF0" w:rsidP="00617BF0">
      <w:pPr>
        <w:pStyle w:val="Normaltindrag"/>
      </w:pPr>
      <w:r w:rsidRPr="001F167A">
        <w:t>Det är också oklart hur uppgifterna kan användas i relation till exe</w:t>
      </w:r>
      <w:r w:rsidRPr="001F167A">
        <w:t>m</w:t>
      </w:r>
      <w:r w:rsidRPr="001F167A">
        <w:t>pelvis tredjeland. Kan uppgifterna till exempel spridas vidare från USA till ett annat land som inte har skr</w:t>
      </w:r>
      <w:r w:rsidRPr="001F167A">
        <w:t>i</w:t>
      </w:r>
      <w:r w:rsidRPr="001F167A">
        <w:t>vit på ett PNR-avtal med EU?</w:t>
      </w:r>
    </w:p>
    <w:p w:rsidR="00617BF0" w:rsidRPr="001F167A" w:rsidRDefault="00617BF0" w:rsidP="00617BF0">
      <w:pPr>
        <w:pStyle w:val="Normaltindrag"/>
      </w:pPr>
      <w:r w:rsidRPr="001F167A">
        <w:t>Sist: Finns det en chans för en enskild individ som vid resor har up</w:t>
      </w:r>
      <w:r w:rsidRPr="001F167A">
        <w:t>p</w:t>
      </w:r>
      <w:r w:rsidRPr="001F167A">
        <w:t>repade problem på olika flygplatser att själv kontrollera vilka up</w:t>
      </w:r>
      <w:r w:rsidRPr="001F167A">
        <w:t>p</w:t>
      </w:r>
      <w:r w:rsidRPr="001F167A">
        <w:t>gifter som finns lagrade för individen? Finns det någon sådan funktion?</w:t>
      </w:r>
    </w:p>
    <w:p w:rsidR="00617BF0" w:rsidRPr="001F167A" w:rsidRDefault="00617BF0" w:rsidP="00617BF0">
      <w:pPr>
        <w:pStyle w:val="Rubrik2"/>
      </w:pPr>
      <w:bookmarkStart w:id="1050" w:name="_Toc278877574"/>
      <w:bookmarkStart w:id="1051" w:name="_Toc278878949"/>
      <w:bookmarkStart w:id="1052" w:name="_Toc278879232"/>
      <w:bookmarkStart w:id="1053" w:name="_Toc278885102"/>
      <w:bookmarkStart w:id="1054" w:name="_Toc278887113"/>
      <w:bookmarkStart w:id="1055" w:name="_Toc278887396"/>
      <w:bookmarkStart w:id="1056" w:name="_Toc278887679"/>
      <w:bookmarkStart w:id="1057" w:name="_Toc278887962"/>
      <w:r w:rsidRPr="001F167A">
        <w:t>Anf.  129  ORDFÖRANDEN:</w:t>
      </w:r>
      <w:bookmarkEnd w:id="1050"/>
      <w:bookmarkEnd w:id="1051"/>
      <w:bookmarkEnd w:id="1052"/>
      <w:bookmarkEnd w:id="1053"/>
      <w:bookmarkEnd w:id="1054"/>
      <w:bookmarkEnd w:id="1055"/>
      <w:bookmarkEnd w:id="1056"/>
      <w:bookmarkEnd w:id="1057"/>
    </w:p>
    <w:p w:rsidR="00617BF0" w:rsidRPr="001F167A" w:rsidRDefault="00617BF0" w:rsidP="00617BF0">
      <w:pPr>
        <w:pStyle w:val="Normaltindrag"/>
      </w:pPr>
      <w:r w:rsidRPr="001F167A">
        <w:t>För att gå direkt på pudelns kärna, EU-nämnden, vill jag ställa frågan: Innebär er avvikande mening att ni inte vill ge ett bemynd</w:t>
      </w:r>
      <w:r w:rsidRPr="001F167A">
        <w:t>i</w:t>
      </w:r>
      <w:r w:rsidRPr="001F167A">
        <w:t>gande? Det är ju frågan på dagordningen. Medan Jens Holm funderar på det ger jag ordet till Gustav Fridolin.</w:t>
      </w:r>
    </w:p>
    <w:p w:rsidR="00617BF0" w:rsidRPr="001F167A" w:rsidRDefault="00617BF0" w:rsidP="00617BF0">
      <w:pPr>
        <w:pStyle w:val="Rubrik2"/>
      </w:pPr>
      <w:bookmarkStart w:id="1058" w:name="_Toc278877575"/>
      <w:bookmarkStart w:id="1059" w:name="_Toc278878950"/>
      <w:bookmarkStart w:id="1060" w:name="_Toc278879233"/>
      <w:bookmarkStart w:id="1061" w:name="_Toc278885103"/>
      <w:bookmarkStart w:id="1062" w:name="_Toc278887114"/>
      <w:bookmarkStart w:id="1063" w:name="_Toc278887397"/>
      <w:bookmarkStart w:id="1064" w:name="_Toc278887680"/>
      <w:bookmarkStart w:id="1065" w:name="_Toc278887963"/>
      <w:r w:rsidRPr="001F167A">
        <w:t>Anf.  130  GUSTAV FRIDOLIN (MP):</w:t>
      </w:r>
      <w:bookmarkEnd w:id="1058"/>
      <w:bookmarkEnd w:id="1059"/>
      <w:bookmarkEnd w:id="1060"/>
      <w:bookmarkEnd w:id="1061"/>
      <w:bookmarkEnd w:id="1062"/>
      <w:bookmarkEnd w:id="1063"/>
      <w:bookmarkEnd w:id="1064"/>
      <w:bookmarkEnd w:id="1065"/>
    </w:p>
    <w:p w:rsidR="00617BF0" w:rsidRPr="001F167A" w:rsidRDefault="00617BF0" w:rsidP="00617BF0">
      <w:pPr>
        <w:pStyle w:val="Normaltindrag"/>
      </w:pPr>
      <w:r w:rsidRPr="001F167A">
        <w:t>Jag välkomnar Billy Gustafssons inlägg, som jag tycker att det finns all anledning att ta på största allvar. Om konstitutionsutskottet vad jag förstår enhälligt anser att det finns skäl att titta närmare på de här frågo</w:t>
      </w:r>
      <w:r w:rsidRPr="001F167A">
        <w:t>r</w:t>
      </w:r>
      <w:r w:rsidRPr="001F167A">
        <w:t>na för att se hur de fungerar ihop med den svenska s</w:t>
      </w:r>
      <w:r w:rsidRPr="001F167A">
        <w:t>y</w:t>
      </w:r>
      <w:r w:rsidRPr="001F167A">
        <w:t>nen på integritet och den svenska lagstiftnin</w:t>
      </w:r>
      <w:r w:rsidRPr="001F167A">
        <w:t>g</w:t>
      </w:r>
      <w:r w:rsidRPr="001F167A">
        <w:t>en som reglerar den enskildes skydd för perso</w:t>
      </w:r>
      <w:r w:rsidRPr="001F167A">
        <w:t>n</w:t>
      </w:r>
      <w:r w:rsidRPr="001F167A">
        <w:t>uppgifter känns det märkligt att ge regeringen möjlighet att gå vidare i förhandlingarna, i vart fall utan att avge en viss parlamentarisk reservation i samband med att man gå vidare in i de här förhandlingarna.</w:t>
      </w:r>
    </w:p>
    <w:p w:rsidR="00617BF0" w:rsidRPr="001F167A" w:rsidRDefault="00617BF0" w:rsidP="00617BF0">
      <w:pPr>
        <w:pStyle w:val="Normaltindrag"/>
      </w:pPr>
      <w:r w:rsidRPr="001F167A">
        <w:t>Jag vill därför fråga Socialdemokraterna om de i den här frågan avser att ha en avvikande mening som innefattar att regeringen bör avge en parlamentarisk reservation, så att vi har en möjlighet att dra tillbaka eventuellt stöd från svensk sida om riksdagen, det svenska parlame</w:t>
      </w:r>
      <w:r w:rsidRPr="001F167A">
        <w:t>n</w:t>
      </w:r>
      <w:r w:rsidRPr="001F167A">
        <w:t>tet, kommer till slutsatsen att avtalen står i strid med gällande svensk rätt i integritetsfrågor? Om så är fallet ansluter vi oss gärna till denna socia</w:t>
      </w:r>
      <w:r w:rsidRPr="001F167A">
        <w:t>l</w:t>
      </w:r>
      <w:r w:rsidRPr="001F167A">
        <w:t>demokratiska avvikande mening.</w:t>
      </w:r>
    </w:p>
    <w:p w:rsidR="00617BF0" w:rsidRPr="001F167A" w:rsidRDefault="00617BF0" w:rsidP="00617BF0">
      <w:pPr>
        <w:pStyle w:val="Rubrik2"/>
      </w:pPr>
      <w:bookmarkStart w:id="1066" w:name="_Toc278877576"/>
      <w:bookmarkStart w:id="1067" w:name="_Toc278878951"/>
      <w:bookmarkStart w:id="1068" w:name="_Toc278879234"/>
      <w:bookmarkStart w:id="1069" w:name="_Toc278885104"/>
      <w:bookmarkStart w:id="1070" w:name="_Toc278887115"/>
      <w:bookmarkStart w:id="1071" w:name="_Toc278887398"/>
      <w:bookmarkStart w:id="1072" w:name="_Toc278887681"/>
      <w:bookmarkStart w:id="1073" w:name="_Toc278887964"/>
      <w:r w:rsidRPr="001F167A">
        <w:t>Anf.  131  ORDFÖRANDEN:</w:t>
      </w:r>
      <w:bookmarkEnd w:id="1066"/>
      <w:bookmarkEnd w:id="1067"/>
      <w:bookmarkEnd w:id="1068"/>
      <w:bookmarkEnd w:id="1069"/>
      <w:bookmarkEnd w:id="1070"/>
      <w:bookmarkEnd w:id="1071"/>
      <w:bookmarkEnd w:id="1072"/>
      <w:bookmarkEnd w:id="1073"/>
    </w:p>
    <w:p w:rsidR="00617BF0" w:rsidRPr="001F167A" w:rsidRDefault="00617BF0" w:rsidP="00617BF0">
      <w:pPr>
        <w:pStyle w:val="Normaltindrag"/>
      </w:pPr>
      <w:r w:rsidRPr="001F167A">
        <w:t>Regeringen agerar på eget parlamentariskt a</w:t>
      </w:r>
      <w:r w:rsidRPr="001F167A">
        <w:t>n</w:t>
      </w:r>
      <w:r w:rsidRPr="001F167A">
        <w:t>svar.</w:t>
      </w:r>
    </w:p>
    <w:p w:rsidR="00617BF0" w:rsidRPr="001F167A" w:rsidRDefault="00617BF0" w:rsidP="00617BF0">
      <w:pPr>
        <w:pStyle w:val="Rubrik2"/>
      </w:pPr>
      <w:bookmarkStart w:id="1074" w:name="_Toc278877577"/>
      <w:bookmarkStart w:id="1075" w:name="_Toc278878952"/>
      <w:bookmarkStart w:id="1076" w:name="_Toc278879235"/>
      <w:bookmarkStart w:id="1077" w:name="_Toc278885105"/>
      <w:bookmarkStart w:id="1078" w:name="_Toc278887116"/>
      <w:bookmarkStart w:id="1079" w:name="_Toc278887399"/>
      <w:bookmarkStart w:id="1080" w:name="_Toc278887682"/>
      <w:bookmarkStart w:id="1081" w:name="_Toc278887965"/>
      <w:r w:rsidRPr="001F167A">
        <w:t>Anf.  132  Statssekr</w:t>
      </w:r>
      <w:r w:rsidR="00C96F56" w:rsidRPr="001F167A">
        <w:t>eterare</w:t>
      </w:r>
      <w:r w:rsidRPr="001F167A">
        <w:t xml:space="preserve"> MAGNUS GRANER:</w:t>
      </w:r>
      <w:bookmarkEnd w:id="1074"/>
      <w:bookmarkEnd w:id="1075"/>
      <w:bookmarkEnd w:id="1076"/>
      <w:bookmarkEnd w:id="1077"/>
      <w:bookmarkEnd w:id="1078"/>
      <w:bookmarkEnd w:id="1079"/>
      <w:bookmarkEnd w:id="1080"/>
      <w:bookmarkEnd w:id="1081"/>
    </w:p>
    <w:p w:rsidR="00617BF0" w:rsidRPr="001F167A" w:rsidRDefault="00617BF0" w:rsidP="00617BF0">
      <w:pPr>
        <w:pStyle w:val="Normaltindrag"/>
      </w:pPr>
      <w:r w:rsidRPr="001F167A">
        <w:t>Jag ska alldeles strax lämna ordet till Tomas Färndahl, som ska få b</w:t>
      </w:r>
      <w:r w:rsidRPr="001F167A">
        <w:t>e</w:t>
      </w:r>
      <w:r w:rsidRPr="001F167A">
        <w:t>rätta lite mer om inn</w:t>
      </w:r>
      <w:r w:rsidRPr="001F167A">
        <w:t>e</w:t>
      </w:r>
      <w:r w:rsidRPr="001F167A">
        <w:t>hållet i förhandlingarna.</w:t>
      </w:r>
    </w:p>
    <w:p w:rsidR="00617BF0" w:rsidRPr="001F167A" w:rsidRDefault="00617BF0" w:rsidP="00617BF0">
      <w:pPr>
        <w:pStyle w:val="Normaltindrag"/>
      </w:pPr>
      <w:r w:rsidRPr="001F167A">
        <w:t>Men först beträffande strategin: Vi försöker bena ut vad det är för strategi. EU-världen är ju fylld av strategier. Vad vi kan förstå han</w:t>
      </w:r>
      <w:r w:rsidRPr="001F167A">
        <w:t>d</w:t>
      </w:r>
      <w:r w:rsidRPr="001F167A">
        <w:t>lar det om en strategi som kommissionen har a</w:t>
      </w:r>
      <w:r w:rsidRPr="001F167A">
        <w:t>n</w:t>
      </w:r>
      <w:r w:rsidRPr="001F167A">
        <w:t>tagit för sin egen del och informerar medlem</w:t>
      </w:r>
      <w:r w:rsidRPr="001F167A">
        <w:t>s</w:t>
      </w:r>
      <w:r w:rsidRPr="001F167A">
        <w:t>staterna om.</w:t>
      </w:r>
    </w:p>
    <w:p w:rsidR="00617BF0" w:rsidRPr="001F167A" w:rsidRDefault="00617BF0" w:rsidP="00617BF0">
      <w:pPr>
        <w:pStyle w:val="Normaltindrag"/>
      </w:pPr>
      <w:r w:rsidRPr="001F167A">
        <w:t>Men det är möjligt och jag vill gärna säga att den strategi som disk</w:t>
      </w:r>
      <w:r w:rsidRPr="001F167A">
        <w:t>u</w:t>
      </w:r>
      <w:r w:rsidRPr="001F167A">
        <w:t>terades nyss kan vara någon annan strategi. Men skulle det vara på det sätt som vi möjligen tror, då är det egen</w:t>
      </w:r>
      <w:r w:rsidRPr="001F167A">
        <w:t>t</w:t>
      </w:r>
      <w:r w:rsidRPr="001F167A">
        <w:t>ligen inte så mycket att vänta på, utan då skulle vi notera att strategin föreligger och att kommissionen för sin del har antagit den och sedan förhålla oss till det.</w:t>
      </w:r>
    </w:p>
    <w:p w:rsidR="00617BF0" w:rsidRPr="001F167A" w:rsidRDefault="00617BF0" w:rsidP="00617BF0">
      <w:pPr>
        <w:pStyle w:val="Normaltindrag"/>
      </w:pPr>
      <w:r w:rsidRPr="001F167A">
        <w:t>Vår uppfattning är – det vill jag understryka – att det mandat vi nu ger är ett förhandlingsmandat. Vi kommer att få tillbaka förhandlingsr</w:t>
      </w:r>
      <w:r w:rsidRPr="001F167A">
        <w:t>e</w:t>
      </w:r>
      <w:r w:rsidRPr="001F167A">
        <w:t>sultatet och då få möjlighet att värdera hur förhandlingarna har gått och om vi ska rösta ja eller nej till avtalen.</w:t>
      </w:r>
    </w:p>
    <w:p w:rsidR="00617BF0" w:rsidRPr="001F167A" w:rsidRDefault="00617BF0" w:rsidP="00617BF0">
      <w:pPr>
        <w:pStyle w:val="Normaltindrag"/>
      </w:pPr>
      <w:r w:rsidRPr="001F167A">
        <w:t>Det är lite grann en fråga om i vilket skede man tar ställning. Rege</w:t>
      </w:r>
      <w:r w:rsidRPr="001F167A">
        <w:t>r</w:t>
      </w:r>
      <w:r w:rsidRPr="001F167A">
        <w:t>ingens uppfattning är att vi har ett utomordentligt samarbete i EU. Jag vet att den uppfattningen inte delas av alla, men vår uppfattning är att vi har ett u</w:t>
      </w:r>
      <w:r w:rsidRPr="001F167A">
        <w:t>t</w:t>
      </w:r>
      <w:r w:rsidRPr="001F167A">
        <w:t>omordentligt samarbete i EU, och vi är beredda att tro på att de förhandlingsmandat som nu diskuteras kommer att fungera. Men som alla andra medlemsstater förbehåller vi oss natu</w:t>
      </w:r>
      <w:r w:rsidRPr="001F167A">
        <w:t>r</w:t>
      </w:r>
      <w:r w:rsidRPr="001F167A">
        <w:t>ligtvis rätten att slutligt ta ställning till detta när förhandlingsresultatet återkommer.</w:t>
      </w:r>
    </w:p>
    <w:p w:rsidR="00617BF0" w:rsidRPr="001F167A" w:rsidRDefault="00617BF0" w:rsidP="00617BF0">
      <w:pPr>
        <w:pStyle w:val="Normaltindrag"/>
      </w:pPr>
      <w:r w:rsidRPr="001F167A">
        <w:t>Herr ordförande! Om jag får skulle jag gärna lämna över till min medarbetare Färndahl som skulle kunna berätta lite mer i detalj om de frågor som ställdes alldeles nyss.</w:t>
      </w:r>
    </w:p>
    <w:p w:rsidR="00617BF0" w:rsidRPr="001F167A" w:rsidRDefault="00617BF0" w:rsidP="00617BF0">
      <w:pPr>
        <w:pStyle w:val="Rubrik2"/>
      </w:pPr>
      <w:bookmarkStart w:id="1082" w:name="_Toc278877578"/>
      <w:bookmarkStart w:id="1083" w:name="_Toc278878953"/>
      <w:bookmarkStart w:id="1084" w:name="_Toc278879236"/>
      <w:bookmarkStart w:id="1085" w:name="_Toc278885106"/>
      <w:bookmarkStart w:id="1086" w:name="_Toc278887117"/>
      <w:bookmarkStart w:id="1087" w:name="_Toc278887400"/>
      <w:bookmarkStart w:id="1088" w:name="_Toc278887683"/>
      <w:bookmarkStart w:id="1089" w:name="_Toc278887966"/>
      <w:r w:rsidRPr="001F167A">
        <w:t>Anf.  133  Ämnessakkunnige TOMAS FÄRNDAHL:</w:t>
      </w:r>
      <w:bookmarkEnd w:id="1082"/>
      <w:bookmarkEnd w:id="1083"/>
      <w:bookmarkEnd w:id="1084"/>
      <w:bookmarkEnd w:id="1085"/>
      <w:bookmarkEnd w:id="1086"/>
      <w:bookmarkEnd w:id="1087"/>
      <w:bookmarkEnd w:id="1088"/>
      <w:bookmarkEnd w:id="1089"/>
    </w:p>
    <w:p w:rsidR="00617BF0" w:rsidRPr="001F167A" w:rsidRDefault="00617BF0" w:rsidP="00617BF0">
      <w:pPr>
        <w:pStyle w:val="Normaltindrag"/>
      </w:pPr>
      <w:r w:rsidRPr="001F167A">
        <w:t>Som statssekreteraren nämnde handlar det egentligen om – för att göra det så enkelt som möjligt – tre olika typer av dokument.</w:t>
      </w:r>
    </w:p>
    <w:p w:rsidR="00617BF0" w:rsidRPr="001F167A" w:rsidRDefault="00617BF0" w:rsidP="00617BF0">
      <w:pPr>
        <w:pStyle w:val="Normaltindrag"/>
      </w:pPr>
      <w:r w:rsidRPr="001F167A">
        <w:t>Först har vi strategin. Det är kommissionens uttryck för hur vi bör gå framåt. Den beslutar kommissionen om, och den är inte föremål för fö</w:t>
      </w:r>
      <w:r w:rsidRPr="001F167A">
        <w:t>r</w:t>
      </w:r>
      <w:r w:rsidRPr="001F167A">
        <w:t>handling in i rådet. Anledningen till att kommissionen presenterar detta är därför att man har blivit ombedd av rådet och Europaparl</w:t>
      </w:r>
      <w:r w:rsidRPr="001F167A">
        <w:t>a</w:t>
      </w:r>
      <w:r w:rsidRPr="001F167A">
        <w:t>mentet att presentera strategin.</w:t>
      </w:r>
    </w:p>
    <w:p w:rsidR="00617BF0" w:rsidRPr="001F167A" w:rsidRDefault="00617BF0" w:rsidP="00617BF0">
      <w:pPr>
        <w:pStyle w:val="Normaltindrag"/>
      </w:pPr>
      <w:r w:rsidRPr="001F167A">
        <w:t>Dessutom har kommissionen presenterat ett förslag till förhandling</w:t>
      </w:r>
      <w:r w:rsidRPr="001F167A">
        <w:t>s</w:t>
      </w:r>
      <w:r w:rsidRPr="001F167A">
        <w:t>direktiv. Det avser de tre länderna USA, Kanada och Australien. De förslag till förhandlingsdirektiv som kommissionen har presenterat fö</w:t>
      </w:r>
      <w:r w:rsidRPr="001F167A">
        <w:t>r</w:t>
      </w:r>
      <w:r w:rsidRPr="001F167A">
        <w:t>handlas i rådet. Det har pågått under hösten, och det är de som e</w:t>
      </w:r>
      <w:r w:rsidRPr="001F167A">
        <w:t>n</w:t>
      </w:r>
      <w:r w:rsidRPr="001F167A">
        <w:t>ligt dagordningen ska beslutas i december.</w:t>
      </w:r>
    </w:p>
    <w:p w:rsidR="00617BF0" w:rsidRPr="001F167A" w:rsidRDefault="00617BF0" w:rsidP="00617BF0">
      <w:pPr>
        <w:pStyle w:val="Normaltindrag"/>
      </w:pPr>
      <w:r w:rsidRPr="001F167A">
        <w:t>När de har beslutats och kommissionen enligt direktiven får mandat att inleda förhandlingar kommer de att bedriva förhandlingar med dessa tre länder. De tre direktiv som det blir – ett för varje land – är identiska, naturligtvis förutom namnet på landet. Så har man gjort för enkelhetens och tydlighetens skull.</w:t>
      </w:r>
    </w:p>
    <w:p w:rsidR="00617BF0" w:rsidRPr="001F167A" w:rsidRDefault="00617BF0" w:rsidP="00617BF0">
      <w:pPr>
        <w:pStyle w:val="Normaltindrag"/>
      </w:pPr>
      <w:r w:rsidRPr="001F167A">
        <w:t>När förhandlingarna är klara kommer det att presenteras ett förslag till avtal. Då ska r</w:t>
      </w:r>
      <w:r w:rsidRPr="001F167A">
        <w:t>å</w:t>
      </w:r>
      <w:r w:rsidRPr="001F167A">
        <w:t>det ta ställning till det avtalet, rösta om det. Även Europaparlamentet ska ta ställning till det avtalet. Europaparlamentet tar inte ställning till förhandlingsdirektiven.</w:t>
      </w:r>
    </w:p>
    <w:p w:rsidR="00617BF0" w:rsidRPr="001F167A" w:rsidRDefault="00617BF0" w:rsidP="00617BF0">
      <w:pPr>
        <w:pStyle w:val="Normaltindrag"/>
      </w:pPr>
      <w:r w:rsidRPr="001F167A">
        <w:t>Så är processen just nu.</w:t>
      </w:r>
    </w:p>
    <w:p w:rsidR="00617BF0" w:rsidRPr="001F167A" w:rsidRDefault="00617BF0" w:rsidP="00617BF0">
      <w:pPr>
        <w:pStyle w:val="Normaltindrag"/>
      </w:pPr>
      <w:r w:rsidRPr="001F167A">
        <w:t>Förhandlingsdirektiven är identiska. Det handlar alltså om en fö</w:t>
      </w:r>
      <w:r w:rsidRPr="001F167A">
        <w:t>r</w:t>
      </w:r>
      <w:r w:rsidRPr="001F167A">
        <w:t>handling. Det leder mig in på de mer specifika frågorna.</w:t>
      </w:r>
    </w:p>
    <w:p w:rsidR="00617BF0" w:rsidRPr="001F167A" w:rsidRDefault="00617BF0" w:rsidP="00617BF0">
      <w:pPr>
        <w:pStyle w:val="Normaltindrag"/>
      </w:pPr>
      <w:r w:rsidRPr="001F167A">
        <w:t>Av den anledningen har man inte angett några specifika årtal för till exempel lagringstid. Som det är i dag finns det tillfälliga avtal med dessa tre länder som man vill förnya. I förhandlingen får man komma fram till vilka lagringstider som är nödvändiga och rimliga. Då får vi också åte</w:t>
      </w:r>
      <w:r w:rsidRPr="001F167A">
        <w:t>r</w:t>
      </w:r>
      <w:r w:rsidRPr="001F167A">
        <w:t>komma till ett ställningst</w:t>
      </w:r>
      <w:r w:rsidRPr="001F167A">
        <w:t>a</w:t>
      </w:r>
      <w:r w:rsidRPr="001F167A">
        <w:t>gande till dem. Slutligen blir det också beslut i rådet och Europaparlamentet, när avtalen väl föreligger, så då finns det en möjlighet att återkomma med en ståndpunkt där.</w:t>
      </w:r>
    </w:p>
    <w:p w:rsidR="00617BF0" w:rsidRPr="001F167A" w:rsidRDefault="00617BF0" w:rsidP="00617BF0">
      <w:pPr>
        <w:pStyle w:val="Normaltindrag"/>
      </w:pPr>
      <w:r w:rsidRPr="001F167A">
        <w:t>Sedan till frågan om vilka uppgifter det handlar om. Det är flygpass</w:t>
      </w:r>
      <w:r w:rsidRPr="001F167A">
        <w:t>a</w:t>
      </w:r>
      <w:r w:rsidRPr="001F167A">
        <w:t>geraruppgifter som man typiskt sett anger själv när man bokar. Det är namn, varifrån man reser och kanske vilket sätt man har betalat resan på. Det är den typen av uppgifter.</w:t>
      </w:r>
    </w:p>
    <w:p w:rsidR="00617BF0" w:rsidRPr="001F167A" w:rsidRDefault="00617BF0" w:rsidP="00617BF0">
      <w:pPr>
        <w:pStyle w:val="Normaltindrag"/>
      </w:pPr>
      <w:r w:rsidRPr="001F167A">
        <w:t>Beträffande spridning till tredjeland: Det finns en möjlighet att sända vidare uppgifter, om det behövs. I en utredning av exempelvis ett allva</w:t>
      </w:r>
      <w:r w:rsidRPr="001F167A">
        <w:t>r</w:t>
      </w:r>
      <w:r w:rsidRPr="001F167A">
        <w:t>ligt brott kanske man behöver samarbeta med ytterligare något land uta</w:t>
      </w:r>
      <w:r w:rsidRPr="001F167A">
        <w:t>n</w:t>
      </w:r>
      <w:r w:rsidRPr="001F167A">
        <w:t>för EU, USA, A</w:t>
      </w:r>
      <w:r w:rsidRPr="001F167A">
        <w:t>u</w:t>
      </w:r>
      <w:r w:rsidRPr="001F167A">
        <w:t>stralien och Kanada. Då finns den möjligheten. Enligt förslaget i direktivet ska det vara e</w:t>
      </w:r>
      <w:r w:rsidRPr="001F167A">
        <w:t>f</w:t>
      </w:r>
      <w:r w:rsidRPr="001F167A">
        <w:t>ter samtycke från det land som äger informati</w:t>
      </w:r>
      <w:r w:rsidRPr="001F167A">
        <w:t>o</w:t>
      </w:r>
      <w:r w:rsidRPr="001F167A">
        <w:t>nen. Det kanske kan vara svårt att reda ut i alla situationer, men det är så förslaget till direktiv är just nu. Sedan får vi se hur det ser ut i avtalen.</w:t>
      </w:r>
    </w:p>
    <w:p w:rsidR="00617BF0" w:rsidRPr="001F167A" w:rsidRDefault="00617BF0" w:rsidP="00617BF0">
      <w:pPr>
        <w:pStyle w:val="Normaltindrag"/>
      </w:pPr>
      <w:r w:rsidRPr="001F167A">
        <w:t>Det finns också en ventil om det skulle finnas någon överhängande risk.</w:t>
      </w:r>
    </w:p>
    <w:p w:rsidR="00617BF0" w:rsidRPr="001F167A" w:rsidRDefault="00617BF0" w:rsidP="00617BF0">
      <w:pPr>
        <w:pStyle w:val="Normaltindrag"/>
      </w:pPr>
      <w:r w:rsidRPr="001F167A">
        <w:t>Jag hoppas att det svarar på frågorna.</w:t>
      </w:r>
    </w:p>
    <w:p w:rsidR="00617BF0" w:rsidRPr="001F167A" w:rsidRDefault="00617BF0" w:rsidP="00617BF0">
      <w:pPr>
        <w:pStyle w:val="Rubrik2"/>
      </w:pPr>
      <w:bookmarkStart w:id="1090" w:name="_Toc278877579"/>
      <w:bookmarkStart w:id="1091" w:name="_Toc278878954"/>
      <w:bookmarkStart w:id="1092" w:name="_Toc278879237"/>
      <w:bookmarkStart w:id="1093" w:name="_Toc278885107"/>
      <w:bookmarkStart w:id="1094" w:name="_Toc278887118"/>
      <w:bookmarkStart w:id="1095" w:name="_Toc278887401"/>
      <w:bookmarkStart w:id="1096" w:name="_Toc278887684"/>
      <w:bookmarkStart w:id="1097" w:name="_Toc278887967"/>
      <w:r w:rsidRPr="001F167A">
        <w:t>Anf.  134  BILLY GUSTAFSSON (S):</w:t>
      </w:r>
      <w:bookmarkEnd w:id="1090"/>
      <w:bookmarkEnd w:id="1091"/>
      <w:bookmarkEnd w:id="1092"/>
      <w:bookmarkEnd w:id="1093"/>
      <w:bookmarkEnd w:id="1094"/>
      <w:bookmarkEnd w:id="1095"/>
      <w:bookmarkEnd w:id="1096"/>
      <w:bookmarkEnd w:id="1097"/>
    </w:p>
    <w:p w:rsidR="00617BF0" w:rsidRPr="001F167A" w:rsidRDefault="00617BF0" w:rsidP="00617BF0">
      <w:pPr>
        <w:pStyle w:val="Normaltindrag"/>
      </w:pPr>
      <w:r w:rsidRPr="001F167A">
        <w:t>För egen del kvarstår nog förvirringen, möjligen på en något högre nivå än tidigare. Jag har levt i tron att strategin utgjorde grunden för de förhandlingar som ska föras. Nu är jag inte alldeles säker på att jag har fattat det rätt.</w:t>
      </w:r>
    </w:p>
    <w:p w:rsidR="00617BF0" w:rsidRPr="001F167A" w:rsidRDefault="00617BF0" w:rsidP="00617BF0">
      <w:pPr>
        <w:pStyle w:val="Normaltindrag"/>
      </w:pPr>
      <w:r w:rsidRPr="001F167A">
        <w:t>Men alldeles oberoende av det: Vi fick en d</w:t>
      </w:r>
      <w:r w:rsidRPr="001F167A">
        <w:t>i</w:t>
      </w:r>
      <w:r w:rsidRPr="001F167A">
        <w:t>rekt fråga från Gustav Fridolin. Jag kan inte sakfrågan, men jag kan av dokumenten konstatera att vid behandlingen i justitieutskottet har vi socialdemokrater uppenba</w:t>
      </w:r>
      <w:r w:rsidRPr="001F167A">
        <w:t>r</w:t>
      </w:r>
      <w:r w:rsidRPr="001F167A">
        <w:t>ligen gjort bedömnin</w:t>
      </w:r>
      <w:r w:rsidRPr="001F167A">
        <w:t>g</w:t>
      </w:r>
      <w:r w:rsidRPr="001F167A">
        <w:t>en att det är en ganska angelägen insats. Då har vi inte någon reservation vid detta til</w:t>
      </w:r>
      <w:r w:rsidRPr="001F167A">
        <w:t>l</w:t>
      </w:r>
      <w:r w:rsidRPr="001F167A">
        <w:t>fälle, i dag, utan vi deklarerar i stället att om det vid konstitutionsutskottets prövning av frågan blir så att en majoritet kommer fram till att detta strider mot gällande grundlagar eller i övrigt mot regler som vi har i Sverige utgår jag från att Sveriges stån</w:t>
      </w:r>
      <w:r w:rsidRPr="001F167A">
        <w:t>d</w:t>
      </w:r>
      <w:r w:rsidRPr="001F167A">
        <w:t>punkt kommer att vara att vi inte godkänner avtalsresult</w:t>
      </w:r>
      <w:r w:rsidRPr="001F167A">
        <w:t>a</w:t>
      </w:r>
      <w:r w:rsidRPr="001F167A">
        <w:t>tet.</w:t>
      </w:r>
    </w:p>
    <w:p w:rsidR="00617BF0" w:rsidRPr="001F167A" w:rsidRDefault="00617BF0" w:rsidP="00617BF0">
      <w:pPr>
        <w:pStyle w:val="Normaltindrag"/>
      </w:pPr>
      <w:r w:rsidRPr="001F167A">
        <w:t>Det är vårt ställningstagande.</w:t>
      </w:r>
    </w:p>
    <w:p w:rsidR="00617BF0" w:rsidRPr="001F167A" w:rsidRDefault="00617BF0" w:rsidP="00617BF0">
      <w:pPr>
        <w:pStyle w:val="Rubrik2"/>
      </w:pPr>
      <w:bookmarkStart w:id="1098" w:name="_Toc278877580"/>
      <w:bookmarkStart w:id="1099" w:name="_Toc278878955"/>
      <w:bookmarkStart w:id="1100" w:name="_Toc278879238"/>
      <w:bookmarkStart w:id="1101" w:name="_Toc278885108"/>
      <w:bookmarkStart w:id="1102" w:name="_Toc278887119"/>
      <w:bookmarkStart w:id="1103" w:name="_Toc278887402"/>
      <w:bookmarkStart w:id="1104" w:name="_Toc278887685"/>
      <w:bookmarkStart w:id="1105" w:name="_Toc278887968"/>
      <w:r w:rsidRPr="001F167A">
        <w:t>Anf.  135  JOHAN LINANDER (C):</w:t>
      </w:r>
      <w:bookmarkEnd w:id="1098"/>
      <w:bookmarkEnd w:id="1099"/>
      <w:bookmarkEnd w:id="1100"/>
      <w:bookmarkEnd w:id="1101"/>
      <w:bookmarkEnd w:id="1102"/>
      <w:bookmarkEnd w:id="1103"/>
      <w:bookmarkEnd w:id="1104"/>
      <w:bookmarkEnd w:id="1105"/>
    </w:p>
    <w:p w:rsidR="00617BF0" w:rsidRPr="001F167A" w:rsidRDefault="00617BF0" w:rsidP="00617BF0">
      <w:pPr>
        <w:pStyle w:val="Normaltindrag"/>
      </w:pPr>
      <w:r w:rsidRPr="001F167A">
        <w:t>Jag skulle vilja be departementet om en sak. Vi fick information i sl</w:t>
      </w:r>
      <w:r w:rsidRPr="001F167A">
        <w:t>u</w:t>
      </w:r>
      <w:r w:rsidRPr="001F167A">
        <w:t>tet av mötet i går. Man kan inte ha den här diskussionen utifrån något nolläge som gäller att det i dag inte skickas över några uppgifter, utan man måste ha disku</w:t>
      </w:r>
      <w:r w:rsidRPr="001F167A">
        <w:t>s</w:t>
      </w:r>
      <w:r w:rsidRPr="001F167A">
        <w:t>sionen utifrån hur verkligheten ser ut i dag.</w:t>
      </w:r>
    </w:p>
    <w:p w:rsidR="00617BF0" w:rsidRPr="001F167A" w:rsidRDefault="00617BF0" w:rsidP="00617BF0">
      <w:pPr>
        <w:pStyle w:val="Normaltindrag"/>
      </w:pPr>
      <w:r w:rsidRPr="001F167A">
        <w:t>Jag skulle vilja att departementet förtydl</w:t>
      </w:r>
      <w:r w:rsidRPr="001F167A">
        <w:t>i</w:t>
      </w:r>
      <w:r w:rsidRPr="001F167A">
        <w:t>gade vilka uppgifter som skickas ut i dag och vad ett nej till ny förhandling – och därmed inget nytt avtal – skulle innebära. Vad skulle alltså hända i ett avtalslöst til</w:t>
      </w:r>
      <w:r w:rsidRPr="001F167A">
        <w:t>l</w:t>
      </w:r>
      <w:r w:rsidRPr="001F167A">
        <w:t>stånd?</w:t>
      </w:r>
    </w:p>
    <w:p w:rsidR="00617BF0" w:rsidRPr="001F167A" w:rsidRDefault="00617BF0" w:rsidP="00617BF0">
      <w:pPr>
        <w:pStyle w:val="Rubrik2"/>
      </w:pPr>
      <w:bookmarkStart w:id="1106" w:name="_Toc278877581"/>
      <w:bookmarkStart w:id="1107" w:name="_Toc278878956"/>
      <w:bookmarkStart w:id="1108" w:name="_Toc278879239"/>
      <w:bookmarkStart w:id="1109" w:name="_Toc278885109"/>
      <w:bookmarkStart w:id="1110" w:name="_Toc278887120"/>
      <w:bookmarkStart w:id="1111" w:name="_Toc278887403"/>
      <w:bookmarkStart w:id="1112" w:name="_Toc278887686"/>
      <w:bookmarkStart w:id="1113" w:name="_Toc278887969"/>
      <w:r w:rsidRPr="001F167A">
        <w:t>Anf.  136  Ämnessakkunnige TOMAS FÄRNDAHL:</w:t>
      </w:r>
      <w:bookmarkEnd w:id="1106"/>
      <w:bookmarkEnd w:id="1107"/>
      <w:bookmarkEnd w:id="1108"/>
      <w:bookmarkEnd w:id="1109"/>
      <w:bookmarkEnd w:id="1110"/>
      <w:bookmarkEnd w:id="1111"/>
      <w:bookmarkEnd w:id="1112"/>
      <w:bookmarkEnd w:id="1113"/>
    </w:p>
    <w:p w:rsidR="00617BF0" w:rsidRPr="001F167A" w:rsidRDefault="00617BF0" w:rsidP="00617BF0">
      <w:pPr>
        <w:pStyle w:val="Normaltindrag"/>
      </w:pPr>
      <w:r w:rsidRPr="001F167A">
        <w:t>Enligt svensk rätt har vi möjlighet att begära ut uppgifter från tran</w:t>
      </w:r>
      <w:r w:rsidRPr="001F167A">
        <w:t>s</w:t>
      </w:r>
      <w:r w:rsidRPr="001F167A">
        <w:t>portörer, alltså från flygbolag. De används i dag med stor framgång, får man väl säga, på Arlanda för att genomföra narkotikabeslag.</w:t>
      </w:r>
    </w:p>
    <w:p w:rsidR="00617BF0" w:rsidRPr="001F167A" w:rsidRDefault="00617BF0" w:rsidP="00617BF0">
      <w:pPr>
        <w:pStyle w:val="Normaltindrag"/>
      </w:pPr>
      <w:r w:rsidRPr="001F167A">
        <w:t>Andra länder har också möjlighet att begära information från flygb</w:t>
      </w:r>
      <w:r w:rsidRPr="001F167A">
        <w:t>o</w:t>
      </w:r>
      <w:r w:rsidRPr="001F167A">
        <w:t>lagen. Ja, de har inte bara möjlighet, utan de kräver sådan inform</w:t>
      </w:r>
      <w:r w:rsidRPr="001F167A">
        <w:t>a</w:t>
      </w:r>
      <w:r w:rsidRPr="001F167A">
        <w:t>tion från flygbolagen för att de ska få landa över huvud taget. I EU ser man också nyttan av att kunna använda dessa uppgifter.</w:t>
      </w:r>
    </w:p>
    <w:p w:rsidR="00617BF0" w:rsidRPr="001F167A" w:rsidRDefault="00617BF0" w:rsidP="00617BF0">
      <w:pPr>
        <w:pStyle w:val="Normaltindrag"/>
      </w:pPr>
      <w:r w:rsidRPr="001F167A">
        <w:t>Det som blir problematiskt om man inte har något avtal är att flygb</w:t>
      </w:r>
      <w:r w:rsidRPr="001F167A">
        <w:t>o</w:t>
      </w:r>
      <w:r w:rsidRPr="001F167A">
        <w:t>lagen skulle kunna agera i strid mot EU:s regler om dataskydd på omr</w:t>
      </w:r>
      <w:r w:rsidRPr="001F167A">
        <w:t>å</w:t>
      </w:r>
      <w:r w:rsidRPr="001F167A">
        <w:t>det. Då hamnar man i en konflikt, och för flygbolagen blir det en ohållbar situation, med två regelverk att förhålla sig till som inte fullt ut svarar mot varandra. Ett möjligt sc</w:t>
      </w:r>
      <w:r w:rsidRPr="001F167A">
        <w:t>e</w:t>
      </w:r>
      <w:r w:rsidRPr="001F167A">
        <w:t>nario i det fallet är att det blir försök till bilaterala överenskommelser mellan de tre länderna och vissa medlem</w:t>
      </w:r>
      <w:r w:rsidRPr="001F167A">
        <w:t>s</w:t>
      </w:r>
      <w:r w:rsidRPr="001F167A">
        <w:t>stater i EU.</w:t>
      </w:r>
    </w:p>
    <w:p w:rsidR="00617BF0" w:rsidRPr="001F167A" w:rsidRDefault="00617BF0" w:rsidP="00617BF0">
      <w:pPr>
        <w:pStyle w:val="Normaltindrag"/>
      </w:pPr>
      <w:r w:rsidRPr="001F167A">
        <w:t>Det kan alltså bli så att flygbolagen inte har möjlighet att flyga dit över huvud taget. Det skulle kunna bli det slutliga resultatet.</w:t>
      </w:r>
    </w:p>
    <w:p w:rsidR="00617BF0" w:rsidRPr="001F167A" w:rsidRDefault="00617BF0" w:rsidP="00617BF0">
      <w:pPr>
        <w:pStyle w:val="Normaltindrag"/>
      </w:pPr>
      <w:r w:rsidRPr="001F167A">
        <w:t>Jag hoppas att det svarar på frågan.</w:t>
      </w:r>
    </w:p>
    <w:p w:rsidR="00617BF0" w:rsidRPr="001F167A" w:rsidRDefault="00617BF0" w:rsidP="00617BF0">
      <w:pPr>
        <w:pStyle w:val="Rubrik2"/>
      </w:pPr>
      <w:bookmarkStart w:id="1114" w:name="_Toc278877582"/>
      <w:bookmarkStart w:id="1115" w:name="_Toc278878957"/>
      <w:bookmarkStart w:id="1116" w:name="_Toc278879240"/>
      <w:bookmarkStart w:id="1117" w:name="_Toc278885110"/>
      <w:bookmarkStart w:id="1118" w:name="_Toc278887121"/>
      <w:bookmarkStart w:id="1119" w:name="_Toc278887404"/>
      <w:bookmarkStart w:id="1120" w:name="_Toc278887687"/>
      <w:bookmarkStart w:id="1121" w:name="_Toc278887970"/>
      <w:r w:rsidRPr="001F167A">
        <w:t>Anf.  137  ORDFÖRANDEN:</w:t>
      </w:r>
      <w:bookmarkEnd w:id="1114"/>
      <w:bookmarkEnd w:id="1115"/>
      <w:bookmarkEnd w:id="1116"/>
      <w:bookmarkEnd w:id="1117"/>
      <w:bookmarkEnd w:id="1118"/>
      <w:bookmarkEnd w:id="1119"/>
      <w:bookmarkEnd w:id="1120"/>
      <w:bookmarkEnd w:id="1121"/>
    </w:p>
    <w:p w:rsidR="00617BF0" w:rsidRPr="001F167A" w:rsidRDefault="00617BF0" w:rsidP="00617BF0">
      <w:pPr>
        <w:pStyle w:val="Normaltindrag"/>
      </w:pPr>
      <w:r w:rsidRPr="001F167A">
        <w:t>Får jag försöka sammanfatta diskussionen i nämnden hittills.</w:t>
      </w:r>
    </w:p>
    <w:p w:rsidR="00617BF0" w:rsidRPr="001F167A" w:rsidRDefault="00617BF0" w:rsidP="00617BF0">
      <w:pPr>
        <w:pStyle w:val="Normaltindrag"/>
      </w:pPr>
      <w:r w:rsidRPr="001F167A">
        <w:t>Såvitt jag har uppfattat det finns det en a</w:t>
      </w:r>
      <w:r w:rsidRPr="001F167A">
        <w:t>v</w:t>
      </w:r>
      <w:r w:rsidRPr="001F167A">
        <w:t>vikande mening som är gemensam för två partier, Vänsterpartiet och Miljöpartiet, och som går ut på att man inte ska förhandla om de här avtalen över huvud taget.</w:t>
      </w:r>
    </w:p>
    <w:p w:rsidR="00617BF0" w:rsidRPr="001F167A" w:rsidRDefault="00617BF0" w:rsidP="00617BF0">
      <w:pPr>
        <w:pStyle w:val="Normaltindrag"/>
      </w:pPr>
      <w:r w:rsidRPr="001F167A">
        <w:t>Sedan finns det ett ställningstagande från Socialdemokraternas sida om att man accepterar det som nu är på bordet, men man vill avvakta med sitt slutliga ställningstagande till dess att resultatet finns av behan</w:t>
      </w:r>
      <w:r w:rsidRPr="001F167A">
        <w:t>d</w:t>
      </w:r>
      <w:r w:rsidRPr="001F167A">
        <w:t>lingen i konst</w:t>
      </w:r>
      <w:r w:rsidRPr="001F167A">
        <w:t>i</w:t>
      </w:r>
      <w:r w:rsidRPr="001F167A">
        <w:t>tutionsutskottet.</w:t>
      </w:r>
    </w:p>
    <w:p w:rsidR="00617BF0" w:rsidRPr="001F167A" w:rsidRDefault="00617BF0" w:rsidP="00617BF0">
      <w:pPr>
        <w:pStyle w:val="Normaltindrag"/>
      </w:pPr>
      <w:r w:rsidRPr="001F167A">
        <w:t>Är det rätt uppfattat av mig? Ja. Finns det något ytterligare väsentligt som nämnden eller statssekreteraren vill säga i denna fråga?</w:t>
      </w:r>
    </w:p>
    <w:p w:rsidR="00617BF0" w:rsidRPr="001F167A" w:rsidRDefault="00617BF0" w:rsidP="00617BF0">
      <w:pPr>
        <w:pStyle w:val="Rubrik2"/>
      </w:pPr>
      <w:bookmarkStart w:id="1122" w:name="_Toc278877583"/>
      <w:bookmarkStart w:id="1123" w:name="_Toc278878958"/>
      <w:bookmarkStart w:id="1124" w:name="_Toc278879241"/>
      <w:bookmarkStart w:id="1125" w:name="_Toc278885111"/>
      <w:bookmarkStart w:id="1126" w:name="_Toc278887122"/>
      <w:bookmarkStart w:id="1127" w:name="_Toc278887405"/>
      <w:bookmarkStart w:id="1128" w:name="_Toc278887688"/>
      <w:bookmarkStart w:id="1129" w:name="_Toc278887971"/>
      <w:r w:rsidRPr="001F167A">
        <w:t>Anf.  138  GUSTAV FRIDOLIN (MP):</w:t>
      </w:r>
      <w:bookmarkEnd w:id="1122"/>
      <w:bookmarkEnd w:id="1123"/>
      <w:bookmarkEnd w:id="1124"/>
      <w:bookmarkEnd w:id="1125"/>
      <w:bookmarkEnd w:id="1126"/>
      <w:bookmarkEnd w:id="1127"/>
      <w:bookmarkEnd w:id="1128"/>
      <w:bookmarkEnd w:id="1129"/>
    </w:p>
    <w:p w:rsidR="00617BF0" w:rsidRPr="001F167A" w:rsidRDefault="00617BF0" w:rsidP="00617BF0">
      <w:pPr>
        <w:pStyle w:val="Normaltindrag"/>
      </w:pPr>
      <w:r w:rsidRPr="001F167A">
        <w:t>Herr ordförande! Hur reglerar man i förhandlingsdirektivet eller up</w:t>
      </w:r>
      <w:r w:rsidRPr="001F167A">
        <w:t>p</w:t>
      </w:r>
      <w:r w:rsidRPr="001F167A">
        <w:t>lägget till förhan</w:t>
      </w:r>
      <w:r w:rsidRPr="001F167A">
        <w:t>d</w:t>
      </w:r>
      <w:r w:rsidRPr="001F167A">
        <w:t>lingar att eventuella tredjeländer som får del av PNR-uppgifterna inte ska lämna dem vidare?</w:t>
      </w:r>
    </w:p>
    <w:p w:rsidR="00617BF0" w:rsidRPr="001F167A" w:rsidRDefault="00617BF0" w:rsidP="00617BF0">
      <w:pPr>
        <w:pStyle w:val="Rubrik2"/>
      </w:pPr>
      <w:bookmarkStart w:id="1130" w:name="_Toc278877584"/>
      <w:bookmarkStart w:id="1131" w:name="_Toc278878959"/>
      <w:bookmarkStart w:id="1132" w:name="_Toc278879242"/>
      <w:bookmarkStart w:id="1133" w:name="_Toc278885112"/>
      <w:bookmarkStart w:id="1134" w:name="_Toc278887123"/>
      <w:bookmarkStart w:id="1135" w:name="_Toc278887406"/>
      <w:bookmarkStart w:id="1136" w:name="_Toc278887689"/>
      <w:bookmarkStart w:id="1137" w:name="_Toc278887972"/>
      <w:r w:rsidRPr="001F167A">
        <w:t>Anf.  139  Ämnessakkunnige TOMAS FÄRNDAHL:</w:t>
      </w:r>
      <w:bookmarkEnd w:id="1130"/>
      <w:bookmarkEnd w:id="1131"/>
      <w:bookmarkEnd w:id="1132"/>
      <w:bookmarkEnd w:id="1133"/>
      <w:bookmarkEnd w:id="1134"/>
      <w:bookmarkEnd w:id="1135"/>
      <w:bookmarkEnd w:id="1136"/>
      <w:bookmarkEnd w:id="1137"/>
    </w:p>
    <w:p w:rsidR="00617BF0" w:rsidRPr="001F167A" w:rsidRDefault="00617BF0" w:rsidP="00617BF0">
      <w:pPr>
        <w:pStyle w:val="Normaltindrag"/>
      </w:pPr>
      <w:r w:rsidRPr="001F167A">
        <w:t>Jag förstår det som att det handlar om hur man i led efter led, så att säga, lämnar vidare den här typen av uppgifter.</w:t>
      </w:r>
    </w:p>
    <w:p w:rsidR="00617BF0" w:rsidRPr="001F167A" w:rsidRDefault="00617BF0" w:rsidP="00617BF0">
      <w:pPr>
        <w:pStyle w:val="Normaltindrag"/>
      </w:pPr>
      <w:r w:rsidRPr="001F167A">
        <w:t>Som förhandlingsdirektiven ser ut nu ska man, när man sänder vidare, se till att mottagandelandet i sin tur har tillräckliga eller til</w:t>
      </w:r>
      <w:r w:rsidRPr="001F167A">
        <w:t>l</w:t>
      </w:r>
      <w:r w:rsidRPr="001F167A">
        <w:t>fredsställande regler för hur de här uppgifte</w:t>
      </w:r>
      <w:r w:rsidRPr="001F167A">
        <w:t>r</w:t>
      </w:r>
      <w:r w:rsidRPr="001F167A">
        <w:t>na behandlas.</w:t>
      </w:r>
    </w:p>
    <w:p w:rsidR="00617BF0" w:rsidRPr="001F167A" w:rsidRDefault="00617BF0" w:rsidP="00617BF0">
      <w:pPr>
        <w:pStyle w:val="Rubrik2"/>
      </w:pPr>
      <w:bookmarkStart w:id="1138" w:name="_Toc278877585"/>
      <w:bookmarkStart w:id="1139" w:name="_Toc278878960"/>
      <w:bookmarkStart w:id="1140" w:name="_Toc278879243"/>
      <w:bookmarkStart w:id="1141" w:name="_Toc278885113"/>
      <w:bookmarkStart w:id="1142" w:name="_Toc278887124"/>
      <w:bookmarkStart w:id="1143" w:name="_Toc278887407"/>
      <w:bookmarkStart w:id="1144" w:name="_Toc278887690"/>
      <w:bookmarkStart w:id="1145" w:name="_Toc278887973"/>
      <w:r w:rsidRPr="001F167A">
        <w:t>Anf.  140  ORDFÖRANDEN:</w:t>
      </w:r>
      <w:bookmarkEnd w:id="1138"/>
      <w:bookmarkEnd w:id="1139"/>
      <w:bookmarkEnd w:id="1140"/>
      <w:bookmarkEnd w:id="1141"/>
      <w:bookmarkEnd w:id="1142"/>
      <w:bookmarkEnd w:id="1143"/>
      <w:bookmarkEnd w:id="1144"/>
      <w:bookmarkEnd w:id="1145"/>
    </w:p>
    <w:p w:rsidR="00617BF0" w:rsidRPr="001F167A" w:rsidRDefault="00617BF0" w:rsidP="00617BF0">
      <w:pPr>
        <w:pStyle w:val="Normaltindrag"/>
      </w:pPr>
      <w:r w:rsidRPr="001F167A">
        <w:t>Jag sammanfattar. Jag upprepar inte den sa</w:t>
      </w:r>
      <w:r w:rsidRPr="001F167A">
        <w:t>m</w:t>
      </w:r>
      <w:r w:rsidRPr="001F167A">
        <w:t>manfattning som jag gjorde tidigare av de olika avvikande meningarna och Socialdemokrate</w:t>
      </w:r>
      <w:r w:rsidRPr="001F167A">
        <w:t>r</w:t>
      </w:r>
      <w:r w:rsidRPr="001F167A">
        <w:t>nas ställningstagande, utan jag konstaterar att det finns majoritet för regeringens här redovisade upplägg inför regeringens förslag till stäl</w:t>
      </w:r>
      <w:r w:rsidRPr="001F167A">
        <w:t>l</w:t>
      </w:r>
      <w:r w:rsidRPr="001F167A">
        <w:t>ningstagande.</w:t>
      </w:r>
    </w:p>
    <w:p w:rsidR="00617BF0" w:rsidRPr="001F167A" w:rsidRDefault="00617BF0" w:rsidP="00617BF0">
      <w:pPr>
        <w:pStyle w:val="Normaltindrag"/>
      </w:pPr>
      <w:r w:rsidRPr="001F167A">
        <w:t>Vi går vidare till punkt 18 om den europeiska strategin för inre säke</w:t>
      </w:r>
      <w:r w:rsidRPr="001F167A">
        <w:t>r</w:t>
      </w:r>
      <w:r w:rsidRPr="001F167A">
        <w:t>het. Det är en inform</w:t>
      </w:r>
      <w:r w:rsidRPr="001F167A">
        <w:t>a</w:t>
      </w:r>
      <w:r w:rsidRPr="001F167A">
        <w:t>tionspunkt.</w:t>
      </w:r>
    </w:p>
    <w:p w:rsidR="00617BF0" w:rsidRPr="001F167A" w:rsidRDefault="00617BF0" w:rsidP="00617BF0">
      <w:pPr>
        <w:pStyle w:val="Rubrik2"/>
      </w:pPr>
      <w:bookmarkStart w:id="1146" w:name="_Toc278877586"/>
      <w:bookmarkStart w:id="1147" w:name="_Toc278878961"/>
      <w:bookmarkStart w:id="1148" w:name="_Toc278879244"/>
      <w:bookmarkStart w:id="1149" w:name="_Toc278885114"/>
      <w:bookmarkStart w:id="1150" w:name="_Toc278887125"/>
      <w:bookmarkStart w:id="1151" w:name="_Toc278887408"/>
      <w:bookmarkStart w:id="1152" w:name="_Toc278887691"/>
      <w:bookmarkStart w:id="1153" w:name="_Toc278887974"/>
      <w:r w:rsidRPr="001F167A">
        <w:t>Anf.  141  Statssekreterare MAGNUS GRANER:</w:t>
      </w:r>
      <w:bookmarkEnd w:id="1146"/>
      <w:bookmarkEnd w:id="1147"/>
      <w:bookmarkEnd w:id="1148"/>
      <w:bookmarkEnd w:id="1149"/>
      <w:bookmarkEnd w:id="1150"/>
      <w:bookmarkEnd w:id="1151"/>
      <w:bookmarkEnd w:id="1152"/>
      <w:bookmarkEnd w:id="1153"/>
    </w:p>
    <w:p w:rsidR="00617BF0" w:rsidRPr="001F167A" w:rsidRDefault="00617BF0" w:rsidP="00617BF0">
      <w:pPr>
        <w:pStyle w:val="Normaltindrag"/>
      </w:pPr>
      <w:r w:rsidRPr="001F167A">
        <w:t>Jag ber att få hänvisa till det skriftliga.</w:t>
      </w:r>
    </w:p>
    <w:p w:rsidR="00617BF0" w:rsidRPr="001F167A" w:rsidRDefault="00617BF0" w:rsidP="00617BF0">
      <w:pPr>
        <w:pStyle w:val="Rubrik2"/>
      </w:pPr>
      <w:bookmarkStart w:id="1154" w:name="_Toc278877587"/>
      <w:bookmarkStart w:id="1155" w:name="_Toc278878962"/>
      <w:bookmarkStart w:id="1156" w:name="_Toc278879245"/>
      <w:bookmarkStart w:id="1157" w:name="_Toc278885115"/>
      <w:bookmarkStart w:id="1158" w:name="_Toc278887126"/>
      <w:bookmarkStart w:id="1159" w:name="_Toc278887409"/>
      <w:bookmarkStart w:id="1160" w:name="_Toc278887692"/>
      <w:bookmarkStart w:id="1161" w:name="_Toc278887975"/>
      <w:r w:rsidRPr="001F167A">
        <w:t>Anf.  142  ORDFÖRANDEN:</w:t>
      </w:r>
      <w:bookmarkEnd w:id="1154"/>
      <w:bookmarkEnd w:id="1155"/>
      <w:bookmarkEnd w:id="1156"/>
      <w:bookmarkEnd w:id="1157"/>
      <w:bookmarkEnd w:id="1158"/>
      <w:bookmarkEnd w:id="1159"/>
      <w:bookmarkEnd w:id="1160"/>
      <w:bookmarkEnd w:id="1161"/>
    </w:p>
    <w:p w:rsidR="00617BF0" w:rsidRPr="001F167A" w:rsidRDefault="00617BF0" w:rsidP="00617BF0">
      <w:pPr>
        <w:pStyle w:val="Normaltindrag"/>
      </w:pPr>
      <w:r w:rsidRPr="001F167A">
        <w:t>Då tackar vi för informationen.</w:t>
      </w:r>
    </w:p>
    <w:p w:rsidR="00617BF0" w:rsidRPr="001F167A" w:rsidRDefault="00617BF0" w:rsidP="00617BF0">
      <w:pPr>
        <w:pStyle w:val="Normaltindrag"/>
      </w:pPr>
      <w:r w:rsidRPr="001F167A">
        <w:t xml:space="preserve">Punkt 19 handlar om bekämpning av terrorismen. </w:t>
      </w:r>
      <w:smartTag w:uri="urn:schemas-microsoft-com:office:smarttags" w:element="metricconverter">
        <w:smartTagPr>
          <w:attr w:name="ProductID" w:val="19ﾠa"/>
        </w:smartTagPr>
        <w:r w:rsidRPr="001F167A">
          <w:t>19 a</w:t>
        </w:r>
      </w:smartTag>
      <w:r w:rsidRPr="001F167A">
        <w:t xml:space="preserve"> är en inform</w:t>
      </w:r>
      <w:r w:rsidRPr="001F167A">
        <w:t>a</w:t>
      </w:r>
      <w:r w:rsidRPr="001F167A">
        <w:t xml:space="preserve">tionspunkt och 19 b har blivit en beslutspunkt. Ska vi då ta </w:t>
      </w:r>
      <w:smartTag w:uri="urn:schemas-microsoft-com:office:smarttags" w:element="metricconverter">
        <w:smartTagPr>
          <w:attr w:name="ProductID" w:val="19ﾠa"/>
        </w:smartTagPr>
        <w:r w:rsidRPr="001F167A">
          <w:t>19 a</w:t>
        </w:r>
      </w:smartTag>
      <w:r w:rsidRPr="001F167A">
        <w:t xml:space="preserve"> först?</w:t>
      </w:r>
    </w:p>
    <w:p w:rsidR="00617BF0" w:rsidRPr="001F167A" w:rsidRDefault="00617BF0" w:rsidP="00617BF0">
      <w:pPr>
        <w:pStyle w:val="Rubrik2"/>
      </w:pPr>
      <w:bookmarkStart w:id="1162" w:name="_Toc278877588"/>
      <w:bookmarkStart w:id="1163" w:name="_Toc278878963"/>
      <w:bookmarkStart w:id="1164" w:name="_Toc278879246"/>
      <w:bookmarkStart w:id="1165" w:name="_Toc278885116"/>
      <w:bookmarkStart w:id="1166" w:name="_Toc278887127"/>
      <w:bookmarkStart w:id="1167" w:name="_Toc278887410"/>
      <w:bookmarkStart w:id="1168" w:name="_Toc278887693"/>
      <w:bookmarkStart w:id="1169" w:name="_Toc278887976"/>
      <w:r w:rsidRPr="001F167A">
        <w:t>Anf.  143  Statssekreterare MAGNUS GRANER:</w:t>
      </w:r>
      <w:bookmarkEnd w:id="1162"/>
      <w:bookmarkEnd w:id="1163"/>
      <w:bookmarkEnd w:id="1164"/>
      <w:bookmarkEnd w:id="1165"/>
      <w:bookmarkEnd w:id="1166"/>
      <w:bookmarkEnd w:id="1167"/>
      <w:bookmarkEnd w:id="1168"/>
      <w:bookmarkEnd w:id="1169"/>
    </w:p>
    <w:p w:rsidR="00617BF0" w:rsidRPr="001F167A" w:rsidRDefault="00617BF0" w:rsidP="00617BF0">
      <w:pPr>
        <w:pStyle w:val="Normaltindrag"/>
      </w:pPr>
      <w:r w:rsidRPr="001F167A">
        <w:t>Jag hänvisar till det skriftliga.</w:t>
      </w:r>
    </w:p>
    <w:p w:rsidR="00617BF0" w:rsidRPr="001F167A" w:rsidRDefault="00617BF0" w:rsidP="00617BF0">
      <w:pPr>
        <w:pStyle w:val="Rubrik2"/>
      </w:pPr>
      <w:bookmarkStart w:id="1170" w:name="_Toc278877589"/>
      <w:bookmarkStart w:id="1171" w:name="_Toc278878964"/>
      <w:bookmarkStart w:id="1172" w:name="_Toc278879247"/>
      <w:bookmarkStart w:id="1173" w:name="_Toc278885117"/>
      <w:bookmarkStart w:id="1174" w:name="_Toc278887128"/>
      <w:bookmarkStart w:id="1175" w:name="_Toc278887411"/>
      <w:bookmarkStart w:id="1176" w:name="_Toc278887694"/>
      <w:bookmarkStart w:id="1177" w:name="_Toc278887977"/>
      <w:r w:rsidRPr="001F167A">
        <w:t>Anf.  144  ORDFÖRANDEN:</w:t>
      </w:r>
      <w:bookmarkEnd w:id="1170"/>
      <w:bookmarkEnd w:id="1171"/>
      <w:bookmarkEnd w:id="1172"/>
      <w:bookmarkEnd w:id="1173"/>
      <w:bookmarkEnd w:id="1174"/>
      <w:bookmarkEnd w:id="1175"/>
      <w:bookmarkEnd w:id="1176"/>
      <w:bookmarkEnd w:id="1177"/>
    </w:p>
    <w:p w:rsidR="00617BF0" w:rsidRPr="001F167A" w:rsidRDefault="00617BF0" w:rsidP="00617BF0">
      <w:pPr>
        <w:pStyle w:val="Normaltindrag"/>
      </w:pPr>
      <w:r w:rsidRPr="001F167A">
        <w:t xml:space="preserve">Då tackar vi för informationen under </w:t>
      </w:r>
      <w:smartTag w:uri="urn:schemas-microsoft-com:office:smarttags" w:element="metricconverter">
        <w:smartTagPr>
          <w:attr w:name="ProductID" w:val="19ﾠa"/>
        </w:smartTagPr>
        <w:r w:rsidRPr="001F167A">
          <w:t>19 a</w:t>
        </w:r>
      </w:smartTag>
      <w:r w:rsidRPr="001F167A">
        <w:t>, och så går vi vidare till 19 b.</w:t>
      </w:r>
    </w:p>
    <w:p w:rsidR="00617BF0" w:rsidRPr="001F167A" w:rsidRDefault="00617BF0" w:rsidP="00617BF0">
      <w:pPr>
        <w:pStyle w:val="Rubrik2"/>
      </w:pPr>
      <w:bookmarkStart w:id="1178" w:name="_Toc278877590"/>
      <w:bookmarkStart w:id="1179" w:name="_Toc278878965"/>
      <w:bookmarkStart w:id="1180" w:name="_Toc278879248"/>
      <w:bookmarkStart w:id="1181" w:name="_Toc278885118"/>
      <w:bookmarkStart w:id="1182" w:name="_Toc278887129"/>
      <w:bookmarkStart w:id="1183" w:name="_Toc278887412"/>
      <w:bookmarkStart w:id="1184" w:name="_Toc278887695"/>
      <w:bookmarkStart w:id="1185" w:name="_Toc278887978"/>
      <w:r w:rsidRPr="001F167A">
        <w:t>Anf.  145  Statssekreterare MAGNUS GRANER:</w:t>
      </w:r>
      <w:bookmarkEnd w:id="1178"/>
      <w:bookmarkEnd w:id="1179"/>
      <w:bookmarkEnd w:id="1180"/>
      <w:bookmarkEnd w:id="1181"/>
      <w:bookmarkEnd w:id="1182"/>
      <w:bookmarkEnd w:id="1183"/>
      <w:bookmarkEnd w:id="1184"/>
      <w:bookmarkEnd w:id="1185"/>
    </w:p>
    <w:p w:rsidR="00617BF0" w:rsidRPr="001F167A" w:rsidRDefault="00617BF0" w:rsidP="00617BF0">
      <w:pPr>
        <w:pStyle w:val="Normaltindrag"/>
      </w:pPr>
      <w:r w:rsidRPr="001F167A">
        <w:t>Frågan om nivåer på terrorhot i medlemsst</w:t>
      </w:r>
      <w:r w:rsidRPr="001F167A">
        <w:t>a</w:t>
      </w:r>
      <w:r w:rsidRPr="001F167A">
        <w:t>terna har kommit upp mot bakgrund av de beslut om justering av hotnivåer som flera medlemsst</w:t>
      </w:r>
      <w:r w:rsidRPr="001F167A">
        <w:t>a</w:t>
      </w:r>
      <w:r w:rsidRPr="001F167A">
        <w:t>ter i EU har tagit under hösten. För att fö</w:t>
      </w:r>
      <w:r w:rsidRPr="001F167A">
        <w:t>r</w:t>
      </w:r>
      <w:r w:rsidRPr="001F167A">
        <w:t>bättra informationsutbytet inom EU om hotnivåer föreslår det belgiska ordförandeskapet en frivillig i</w:t>
      </w:r>
      <w:r w:rsidRPr="001F167A">
        <w:t>n</w:t>
      </w:r>
      <w:r w:rsidRPr="001F167A">
        <w:t>formationsmekanism.</w:t>
      </w:r>
    </w:p>
    <w:p w:rsidR="00617BF0" w:rsidRPr="001F167A" w:rsidRDefault="00617BF0" w:rsidP="00617BF0">
      <w:pPr>
        <w:pStyle w:val="Normaltindrag"/>
      </w:pPr>
      <w:r w:rsidRPr="001F167A">
        <w:t>Mekanismen går i huvudsak ut på att medlem</w:t>
      </w:r>
      <w:r w:rsidRPr="001F167A">
        <w:t>s</w:t>
      </w:r>
      <w:r w:rsidRPr="001F167A">
        <w:t>staterna uppmuntras att informera varandra och EU om förändringar i den nationella hotnivån.</w:t>
      </w:r>
    </w:p>
    <w:p w:rsidR="00617BF0" w:rsidRPr="001F167A" w:rsidRDefault="00617BF0" w:rsidP="00617BF0">
      <w:pPr>
        <w:pStyle w:val="Normaltindrag"/>
      </w:pPr>
      <w:r w:rsidRPr="001F167A">
        <w:t>Förslaget har nyligen presenterats. Ordföra</w:t>
      </w:r>
      <w:r w:rsidRPr="001F167A">
        <w:t>n</w:t>
      </w:r>
      <w:r w:rsidRPr="001F167A">
        <w:t>deskapet har arbetat hårt för att få det klart. Vi förväntar oss att det ska kunna antas vid rådet. Sverige stöder inriktningen och kan go</w:t>
      </w:r>
      <w:r w:rsidRPr="001F167A">
        <w:t>d</w:t>
      </w:r>
      <w:r w:rsidRPr="001F167A">
        <w:t>känna förslaget.</w:t>
      </w:r>
    </w:p>
    <w:p w:rsidR="00617BF0" w:rsidRPr="001F167A" w:rsidRDefault="00617BF0" w:rsidP="00617BF0">
      <w:pPr>
        <w:pStyle w:val="Rubrik2"/>
      </w:pPr>
      <w:bookmarkStart w:id="1186" w:name="_Toc278877591"/>
      <w:bookmarkStart w:id="1187" w:name="_Toc278878966"/>
      <w:bookmarkStart w:id="1188" w:name="_Toc278879249"/>
      <w:bookmarkStart w:id="1189" w:name="_Toc278885119"/>
      <w:bookmarkStart w:id="1190" w:name="_Toc278887130"/>
      <w:bookmarkStart w:id="1191" w:name="_Toc278887413"/>
      <w:bookmarkStart w:id="1192" w:name="_Toc278887696"/>
      <w:bookmarkStart w:id="1193" w:name="_Toc278887979"/>
      <w:r w:rsidRPr="001F167A">
        <w:t>Anf.  146  ORDFÖRANDEN:</w:t>
      </w:r>
      <w:bookmarkEnd w:id="1186"/>
      <w:bookmarkEnd w:id="1187"/>
      <w:bookmarkEnd w:id="1188"/>
      <w:bookmarkEnd w:id="1189"/>
      <w:bookmarkEnd w:id="1190"/>
      <w:bookmarkEnd w:id="1191"/>
      <w:bookmarkEnd w:id="1192"/>
      <w:bookmarkEnd w:id="1193"/>
    </w:p>
    <w:p w:rsidR="00617BF0" w:rsidRPr="001F167A" w:rsidRDefault="00617BF0" w:rsidP="00617BF0">
      <w:pPr>
        <w:pStyle w:val="Normaltindrag"/>
      </w:pPr>
      <w:r w:rsidRPr="001F167A">
        <w:t>Jag finner att det finns stöd för regeringens ståndpunkt i detta ärende.</w:t>
      </w:r>
    </w:p>
    <w:p w:rsidR="00617BF0" w:rsidRPr="001F167A" w:rsidRDefault="00617BF0" w:rsidP="00617BF0">
      <w:pPr>
        <w:pStyle w:val="Normaltindrag"/>
      </w:pPr>
      <w:r w:rsidRPr="001F167A">
        <w:t>Då går vi till 19 c om fraktsäkerhet/civil luft. Det är en information</w:t>
      </w:r>
      <w:r w:rsidRPr="001F167A">
        <w:t>s</w:t>
      </w:r>
      <w:r w:rsidRPr="001F167A">
        <w:t>punkt.</w:t>
      </w:r>
    </w:p>
    <w:p w:rsidR="00617BF0" w:rsidRPr="001F167A" w:rsidRDefault="00617BF0" w:rsidP="00617BF0">
      <w:pPr>
        <w:pStyle w:val="Rubrik2"/>
      </w:pPr>
      <w:bookmarkStart w:id="1194" w:name="_Toc278877592"/>
      <w:bookmarkStart w:id="1195" w:name="_Toc278878967"/>
      <w:bookmarkStart w:id="1196" w:name="_Toc278879250"/>
      <w:bookmarkStart w:id="1197" w:name="_Toc278885120"/>
      <w:bookmarkStart w:id="1198" w:name="_Toc278887131"/>
      <w:bookmarkStart w:id="1199" w:name="_Toc278887414"/>
      <w:bookmarkStart w:id="1200" w:name="_Toc278887697"/>
      <w:bookmarkStart w:id="1201" w:name="_Toc278887980"/>
      <w:r w:rsidRPr="001F167A">
        <w:t>Anf.  147  Statssekreterare MAGNUS GRANER:</w:t>
      </w:r>
      <w:bookmarkEnd w:id="1194"/>
      <w:bookmarkEnd w:id="1195"/>
      <w:bookmarkEnd w:id="1196"/>
      <w:bookmarkEnd w:id="1197"/>
      <w:bookmarkEnd w:id="1198"/>
      <w:bookmarkEnd w:id="1199"/>
      <w:bookmarkEnd w:id="1200"/>
      <w:bookmarkEnd w:id="1201"/>
    </w:p>
    <w:p w:rsidR="00617BF0" w:rsidRPr="001F167A" w:rsidRDefault="00617BF0" w:rsidP="00617BF0">
      <w:pPr>
        <w:pStyle w:val="Normaltindrag"/>
      </w:pPr>
      <w:r w:rsidRPr="001F167A">
        <w:t>Jag hänvisar till det skriftliga.</w:t>
      </w:r>
    </w:p>
    <w:p w:rsidR="00617BF0" w:rsidRPr="001F167A" w:rsidRDefault="00617BF0" w:rsidP="00617BF0">
      <w:pPr>
        <w:pStyle w:val="Rubrik2"/>
      </w:pPr>
      <w:bookmarkStart w:id="1202" w:name="_Toc278877593"/>
      <w:bookmarkStart w:id="1203" w:name="_Toc278878968"/>
      <w:bookmarkStart w:id="1204" w:name="_Toc278879251"/>
      <w:bookmarkStart w:id="1205" w:name="_Toc278885121"/>
      <w:bookmarkStart w:id="1206" w:name="_Toc278887132"/>
      <w:bookmarkStart w:id="1207" w:name="_Toc278887415"/>
      <w:bookmarkStart w:id="1208" w:name="_Toc278887698"/>
      <w:bookmarkStart w:id="1209" w:name="_Toc278887981"/>
      <w:r w:rsidRPr="001F167A">
        <w:t>Anf.  148  ORDFÖRANDEN:</w:t>
      </w:r>
      <w:bookmarkEnd w:id="1202"/>
      <w:bookmarkEnd w:id="1203"/>
      <w:bookmarkEnd w:id="1204"/>
      <w:bookmarkEnd w:id="1205"/>
      <w:bookmarkEnd w:id="1206"/>
      <w:bookmarkEnd w:id="1207"/>
      <w:bookmarkEnd w:id="1208"/>
      <w:bookmarkEnd w:id="1209"/>
    </w:p>
    <w:p w:rsidR="00617BF0" w:rsidRPr="001F167A" w:rsidRDefault="00617BF0" w:rsidP="00617BF0">
      <w:pPr>
        <w:pStyle w:val="Normaltindrag"/>
      </w:pPr>
      <w:r w:rsidRPr="001F167A">
        <w:t>Då tackar vi för informationen under 19 c.</w:t>
      </w:r>
    </w:p>
    <w:p w:rsidR="00617BF0" w:rsidRPr="001F167A" w:rsidRDefault="00617BF0" w:rsidP="00617BF0">
      <w:pPr>
        <w:pStyle w:val="Normaltindrag"/>
      </w:pPr>
      <w:r w:rsidRPr="001F167A">
        <w:t>Vi går vidare till punkt 20 om yttre förbindelser vad gäller frihet, s</w:t>
      </w:r>
      <w:r w:rsidRPr="001F167A">
        <w:t>ä</w:t>
      </w:r>
      <w:r w:rsidRPr="001F167A">
        <w:t>kerhet och rättv</w:t>
      </w:r>
      <w:r w:rsidRPr="001F167A">
        <w:t>i</w:t>
      </w:r>
      <w:r w:rsidRPr="001F167A">
        <w:t>sa. Det är en informationspunkt.</w:t>
      </w:r>
    </w:p>
    <w:p w:rsidR="00617BF0" w:rsidRPr="001F167A" w:rsidRDefault="00617BF0" w:rsidP="00617BF0">
      <w:pPr>
        <w:pStyle w:val="Rubrik2"/>
      </w:pPr>
      <w:bookmarkStart w:id="1210" w:name="_Toc278877594"/>
      <w:bookmarkStart w:id="1211" w:name="_Toc278878969"/>
      <w:bookmarkStart w:id="1212" w:name="_Toc278879252"/>
      <w:bookmarkStart w:id="1213" w:name="_Toc278885122"/>
      <w:bookmarkStart w:id="1214" w:name="_Toc278887133"/>
      <w:bookmarkStart w:id="1215" w:name="_Toc278887416"/>
      <w:bookmarkStart w:id="1216" w:name="_Toc278887699"/>
      <w:bookmarkStart w:id="1217" w:name="_Toc278887982"/>
      <w:r w:rsidRPr="001F167A">
        <w:t>Anf.  149  Statssekreterare MAGNUS GRANER:</w:t>
      </w:r>
      <w:bookmarkEnd w:id="1210"/>
      <w:bookmarkEnd w:id="1211"/>
      <w:bookmarkEnd w:id="1212"/>
      <w:bookmarkEnd w:id="1213"/>
      <w:bookmarkEnd w:id="1214"/>
      <w:bookmarkEnd w:id="1215"/>
      <w:bookmarkEnd w:id="1216"/>
      <w:bookmarkEnd w:id="1217"/>
    </w:p>
    <w:p w:rsidR="00617BF0" w:rsidRPr="001F167A" w:rsidRDefault="00617BF0" w:rsidP="00617BF0">
      <w:pPr>
        <w:pStyle w:val="Normaltindrag"/>
      </w:pPr>
      <w:r w:rsidRPr="001F167A">
        <w:t>Jag hänvisar till det skriftliga.</w:t>
      </w:r>
    </w:p>
    <w:p w:rsidR="00617BF0" w:rsidRPr="001F167A" w:rsidRDefault="00617BF0" w:rsidP="00617BF0">
      <w:pPr>
        <w:pStyle w:val="Rubrik2"/>
      </w:pPr>
      <w:bookmarkStart w:id="1218" w:name="_Toc278877595"/>
      <w:bookmarkStart w:id="1219" w:name="_Toc278878970"/>
      <w:bookmarkStart w:id="1220" w:name="_Toc278879253"/>
      <w:bookmarkStart w:id="1221" w:name="_Toc278885123"/>
      <w:bookmarkStart w:id="1222" w:name="_Toc278887134"/>
      <w:bookmarkStart w:id="1223" w:name="_Toc278887417"/>
      <w:bookmarkStart w:id="1224" w:name="_Toc278887700"/>
      <w:bookmarkStart w:id="1225" w:name="_Toc278887983"/>
      <w:r w:rsidRPr="001F167A">
        <w:t>Anf.  150  ORDFÖRANDEN:</w:t>
      </w:r>
      <w:bookmarkEnd w:id="1218"/>
      <w:bookmarkEnd w:id="1219"/>
      <w:bookmarkEnd w:id="1220"/>
      <w:bookmarkEnd w:id="1221"/>
      <w:bookmarkEnd w:id="1222"/>
      <w:bookmarkEnd w:id="1223"/>
      <w:bookmarkEnd w:id="1224"/>
      <w:bookmarkEnd w:id="1225"/>
    </w:p>
    <w:p w:rsidR="00617BF0" w:rsidRPr="001F167A" w:rsidRDefault="00617BF0" w:rsidP="00617BF0">
      <w:pPr>
        <w:pStyle w:val="Normaltindrag"/>
      </w:pPr>
      <w:r w:rsidRPr="001F167A">
        <w:t>Då tackar vi för informationen.</w:t>
      </w:r>
    </w:p>
    <w:p w:rsidR="00617BF0" w:rsidRPr="001F167A" w:rsidRDefault="00617BF0" w:rsidP="00617BF0">
      <w:pPr>
        <w:pStyle w:val="Normaltindrag"/>
      </w:pPr>
      <w:r w:rsidRPr="001F167A">
        <w:t>Sedan har vi punkt 21 om bemyndigande av inledande av förhan</w:t>
      </w:r>
      <w:r w:rsidRPr="001F167A">
        <w:t>d</w:t>
      </w:r>
      <w:r w:rsidRPr="001F167A">
        <w:t>lingar om ett avtal mellan Europeiska unionen och Amerikas förenta stater om skydd av personuppgifter vid överföring och behandling i syfte att förebygga, upptäcka e</w:t>
      </w:r>
      <w:r w:rsidRPr="001F167A">
        <w:t>l</w:t>
      </w:r>
      <w:r w:rsidRPr="001F167A">
        <w:t>ler lagföra brott, inklusive terrorism, inom ramen för polissamarbete och straffrättsligt samarbete.</w:t>
      </w:r>
    </w:p>
    <w:p w:rsidR="00617BF0" w:rsidRPr="001F167A" w:rsidRDefault="00617BF0" w:rsidP="00617BF0">
      <w:pPr>
        <w:pStyle w:val="Rubrik2"/>
      </w:pPr>
      <w:bookmarkStart w:id="1226" w:name="_Toc278877596"/>
      <w:bookmarkStart w:id="1227" w:name="_Toc278878971"/>
      <w:bookmarkStart w:id="1228" w:name="_Toc278879254"/>
      <w:bookmarkStart w:id="1229" w:name="_Toc278885124"/>
      <w:bookmarkStart w:id="1230" w:name="_Toc278887135"/>
      <w:bookmarkStart w:id="1231" w:name="_Toc278887418"/>
      <w:bookmarkStart w:id="1232" w:name="_Toc278887701"/>
      <w:bookmarkStart w:id="1233" w:name="_Toc278887984"/>
      <w:r w:rsidRPr="001F167A">
        <w:t>Anf.  151  Statssekreterare MAGNUS GRANER:</w:t>
      </w:r>
      <w:bookmarkEnd w:id="1226"/>
      <w:bookmarkEnd w:id="1227"/>
      <w:bookmarkEnd w:id="1228"/>
      <w:bookmarkEnd w:id="1229"/>
      <w:bookmarkEnd w:id="1230"/>
      <w:bookmarkEnd w:id="1231"/>
      <w:bookmarkEnd w:id="1232"/>
      <w:bookmarkEnd w:id="1233"/>
    </w:p>
    <w:p w:rsidR="00617BF0" w:rsidRPr="001F167A" w:rsidRDefault="00617BF0" w:rsidP="00617BF0">
      <w:pPr>
        <w:pStyle w:val="Normaltindrag"/>
      </w:pPr>
      <w:r w:rsidRPr="001F167A">
        <w:t>Ordförandeskapets ambitioner är att vid råd</w:t>
      </w:r>
      <w:r w:rsidRPr="001F167A">
        <w:t>s</w:t>
      </w:r>
      <w:r w:rsidRPr="001F167A">
        <w:t>mötet fatta beslut om ett mandat för att inleda förhandlingar mellan EU och USA om ett dat</w:t>
      </w:r>
      <w:r w:rsidRPr="001F167A">
        <w:t>a</w:t>
      </w:r>
      <w:r w:rsidRPr="001F167A">
        <w:t>skyddsavtal och att besluta om direktiv för dessa förhandlingar.</w:t>
      </w:r>
    </w:p>
    <w:p w:rsidR="00617BF0" w:rsidRPr="001F167A" w:rsidRDefault="00617BF0" w:rsidP="00617BF0">
      <w:pPr>
        <w:pStyle w:val="Normaltindrag"/>
      </w:pPr>
      <w:r w:rsidRPr="001F167A">
        <w:t>Kampen mot den gränsöverskridande brottsli</w:t>
      </w:r>
      <w:r w:rsidRPr="001F167A">
        <w:t>g</w:t>
      </w:r>
      <w:r w:rsidRPr="001F167A">
        <w:t>heten förutsätter ett gränsöverskridande informationsutbyte. För att ett sådant information</w:t>
      </w:r>
      <w:r w:rsidRPr="001F167A">
        <w:t>s</w:t>
      </w:r>
      <w:r w:rsidRPr="001F167A">
        <w:t>utbyte ska vidareutvecklas måste sändande och mottagande parter kunna förlita sig på att de personuppgifter som lämnas behandlas på ett korrekt sätt.</w:t>
      </w:r>
    </w:p>
    <w:p w:rsidR="00617BF0" w:rsidRPr="001F167A" w:rsidRDefault="00617BF0" w:rsidP="00617BF0">
      <w:pPr>
        <w:pStyle w:val="Normaltindrag"/>
      </w:pPr>
      <w:r w:rsidRPr="001F167A">
        <w:t>Den som är berörd ska så långt som möjligt åtnjuta samma rättigheter även när en perso</w:t>
      </w:r>
      <w:r w:rsidRPr="001F167A">
        <w:t>n</w:t>
      </w:r>
      <w:r w:rsidRPr="001F167A">
        <w:t>uppgift har skickats till ett annat land. Vi anser därför att det är viktigt att frågan om dataskydd mellan EU och USA får en övergripande reglering.</w:t>
      </w:r>
    </w:p>
    <w:p w:rsidR="00617BF0" w:rsidRPr="001F167A" w:rsidRDefault="00617BF0" w:rsidP="00617BF0">
      <w:pPr>
        <w:pStyle w:val="Normaltindrag"/>
      </w:pPr>
      <w:r w:rsidRPr="001F167A">
        <w:t>Under förhandlingarna har vi säkerställt att direktiven som ges till kommissionen ska leda till ett avtal med samma höga dataskyddsnivå som den i EU. Det viktiga för förhandlingsarb</w:t>
      </w:r>
      <w:r w:rsidRPr="001F167A">
        <w:t>e</w:t>
      </w:r>
      <w:r w:rsidRPr="001F167A">
        <w:t>tet är alltså att se till att den höga dataskyddsnivå som vi kräver kan garanteras även om uppgi</w:t>
      </w:r>
      <w:r w:rsidRPr="001F167A">
        <w:t>f</w:t>
      </w:r>
      <w:r w:rsidRPr="001F167A">
        <w:t>terna sänds till USA och hanteras inom ramen för det amerikanska s</w:t>
      </w:r>
      <w:r w:rsidRPr="001F167A">
        <w:t>y</w:t>
      </w:r>
      <w:r w:rsidRPr="001F167A">
        <w:t>stemet.</w:t>
      </w:r>
    </w:p>
    <w:p w:rsidR="00617BF0" w:rsidRPr="001F167A" w:rsidRDefault="00617BF0" w:rsidP="00617BF0">
      <w:pPr>
        <w:pStyle w:val="Normaltindrag"/>
      </w:pPr>
      <w:r w:rsidRPr="001F167A">
        <w:t>En viktig fråga för oss har också varit att dataskyddsavtalet inte får försämra dagens förutsättningar för svenska brottsbekämpande myndi</w:t>
      </w:r>
      <w:r w:rsidRPr="001F167A">
        <w:t>g</w:t>
      </w:r>
      <w:r w:rsidRPr="001F167A">
        <w:t>heter och domstolar att utbyta personuppgifter med USA. Dataskyddsa</w:t>
      </w:r>
      <w:r w:rsidRPr="001F167A">
        <w:t>v</w:t>
      </w:r>
      <w:r w:rsidRPr="001F167A">
        <w:t>talet ska däremot s</w:t>
      </w:r>
      <w:r w:rsidRPr="001F167A">
        <w:t>ä</w:t>
      </w:r>
      <w:r w:rsidRPr="001F167A">
        <w:t>kerställa att de uppgifter som utbyts hanteras på ett korrekt sätt ur dataskyddssynpunkt.</w:t>
      </w:r>
    </w:p>
    <w:p w:rsidR="00617BF0" w:rsidRPr="001F167A" w:rsidRDefault="00617BF0" w:rsidP="00617BF0">
      <w:pPr>
        <w:pStyle w:val="Normaltindrag"/>
      </w:pPr>
      <w:r w:rsidRPr="001F167A">
        <w:t>Det förslag till mandat för kommissionen som ligger på bordet avser ett avtal mellan EU och USA. I Coreper i förrgår menade dock några medlemsstater att det skulle vara en fördel om a</w:t>
      </w:r>
      <w:r w:rsidRPr="001F167A">
        <w:t>v</w:t>
      </w:r>
      <w:r w:rsidRPr="001F167A">
        <w:t>talet blir ett så kallat blandat avtal där både EU och de enskilda medlemsstaterna är avtalspa</w:t>
      </w:r>
      <w:r w:rsidRPr="001F167A">
        <w:t>r</w:t>
      </w:r>
      <w:r w:rsidRPr="001F167A">
        <w:t>ter.</w:t>
      </w:r>
    </w:p>
    <w:p w:rsidR="00617BF0" w:rsidRPr="001F167A" w:rsidRDefault="00617BF0" w:rsidP="00617BF0">
      <w:pPr>
        <w:pStyle w:val="Normaltindrag"/>
      </w:pPr>
      <w:r w:rsidRPr="001F167A">
        <w:t>Anledningen till detta är att det på dataskyddsområdet finns flera bil</w:t>
      </w:r>
      <w:r w:rsidRPr="001F167A">
        <w:t>a</w:t>
      </w:r>
      <w:r w:rsidRPr="001F167A">
        <w:t>terala avtal me</w:t>
      </w:r>
      <w:r w:rsidRPr="001F167A">
        <w:t>l</w:t>
      </w:r>
      <w:r w:rsidRPr="001F167A">
        <w:t>lan USA och enskilda medlemsstater. Med ett blandat avtal, som också medlemsstaterna ingår, blir det tydligare att detta gäller framför de tidigare bilaterala avtalen.</w:t>
      </w:r>
    </w:p>
    <w:p w:rsidR="00617BF0" w:rsidRPr="001F167A" w:rsidRDefault="00617BF0" w:rsidP="00617BF0">
      <w:pPr>
        <w:pStyle w:val="Normaltindrag"/>
      </w:pPr>
      <w:r w:rsidRPr="001F167A">
        <w:t>Vi vet inte i dag vilken linje som rådet ko</w:t>
      </w:r>
      <w:r w:rsidRPr="001F167A">
        <w:t>m</w:t>
      </w:r>
      <w:r w:rsidRPr="001F167A">
        <w:t>mer att välja. Vi har i den svenska ståndpunkten till riksdagen angett att vi kan godkänna att ko</w:t>
      </w:r>
      <w:r w:rsidRPr="001F167A">
        <w:t>m</w:t>
      </w:r>
      <w:r w:rsidRPr="001F167A">
        <w:t>missionen inleder förhandlingar om ett avtal mellan EU och USA. Med hänsyn till de a</w:t>
      </w:r>
      <w:r w:rsidRPr="001F167A">
        <w:t>r</w:t>
      </w:r>
      <w:r w:rsidRPr="001F167A">
        <w:t>gument som framförts om fördelarna med ett blandat avtal i det här fallet kan vi också godta ett sådant.</w:t>
      </w:r>
    </w:p>
    <w:p w:rsidR="00617BF0" w:rsidRPr="001F167A" w:rsidRDefault="00617BF0" w:rsidP="00617BF0">
      <w:pPr>
        <w:pStyle w:val="Rubrik2"/>
      </w:pPr>
      <w:bookmarkStart w:id="1234" w:name="_Toc278877597"/>
      <w:bookmarkStart w:id="1235" w:name="_Toc278878972"/>
      <w:bookmarkStart w:id="1236" w:name="_Toc278879255"/>
      <w:bookmarkStart w:id="1237" w:name="_Toc278885125"/>
      <w:bookmarkStart w:id="1238" w:name="_Toc278887136"/>
      <w:bookmarkStart w:id="1239" w:name="_Toc278887419"/>
      <w:bookmarkStart w:id="1240" w:name="_Toc278887702"/>
      <w:bookmarkStart w:id="1241" w:name="_Toc278887985"/>
      <w:r w:rsidRPr="001F167A">
        <w:t>Anf.  152  JENS HOLM (V):</w:t>
      </w:r>
      <w:bookmarkEnd w:id="1234"/>
      <w:bookmarkEnd w:id="1235"/>
      <w:bookmarkEnd w:id="1236"/>
      <w:bookmarkEnd w:id="1237"/>
      <w:bookmarkEnd w:id="1238"/>
      <w:bookmarkEnd w:id="1239"/>
      <w:bookmarkEnd w:id="1240"/>
      <w:bookmarkEnd w:id="1241"/>
    </w:p>
    <w:p w:rsidR="00617BF0" w:rsidRPr="001F167A" w:rsidRDefault="00617BF0" w:rsidP="00617BF0">
      <w:pPr>
        <w:pStyle w:val="Normaltindrag"/>
      </w:pPr>
      <w:r w:rsidRPr="001F167A">
        <w:t>Det finns en avvikande mening från justitieutskottet, från Vänsterpa</w:t>
      </w:r>
      <w:r w:rsidRPr="001F167A">
        <w:t>r</w:t>
      </w:r>
      <w:r w:rsidRPr="001F167A">
        <w:t>tiet och Miljöpart</w:t>
      </w:r>
      <w:r w:rsidRPr="001F167A">
        <w:t>i</w:t>
      </w:r>
      <w:r w:rsidRPr="001F167A">
        <w:t>et, på den här punkten.</w:t>
      </w:r>
    </w:p>
    <w:p w:rsidR="00617BF0" w:rsidRPr="001F167A" w:rsidRDefault="00617BF0" w:rsidP="00617BF0">
      <w:pPr>
        <w:pStyle w:val="Normaltindrag"/>
      </w:pPr>
      <w:r w:rsidRPr="001F167A">
        <w:t>Det här handlar återigen om personuppgifter. Hur länge ska perso</w:t>
      </w:r>
      <w:r w:rsidRPr="001F167A">
        <w:t>n</w:t>
      </w:r>
      <w:r w:rsidRPr="001F167A">
        <w:t>uppgifterna lagras? Hur kan man garantera att de inte sprids vidare till tredje part?</w:t>
      </w:r>
    </w:p>
    <w:p w:rsidR="00617BF0" w:rsidRPr="001F167A" w:rsidRDefault="00617BF0" w:rsidP="00617BF0">
      <w:pPr>
        <w:pStyle w:val="Normaltindrag"/>
      </w:pPr>
      <w:r w:rsidRPr="001F167A">
        <w:t>Ni skriver också i den kommenterade dagordningen att ni bedömer utformningen av förhan</w:t>
      </w:r>
      <w:r w:rsidRPr="001F167A">
        <w:t>d</w:t>
      </w:r>
      <w:r w:rsidRPr="001F167A">
        <w:t>lingsdirektivet som att det kommer att stärka skyddet för den personliga integriteten i Sv</w:t>
      </w:r>
      <w:r w:rsidRPr="001F167A">
        <w:t>e</w:t>
      </w:r>
      <w:r w:rsidRPr="001F167A">
        <w:t>rige eller EU, kanske ni menar. Men på vilket sätt kommer det här att stärka skyddet för den personliga integriteten?</w:t>
      </w:r>
    </w:p>
    <w:p w:rsidR="00617BF0" w:rsidRPr="001F167A" w:rsidRDefault="00617BF0" w:rsidP="00617BF0">
      <w:pPr>
        <w:pStyle w:val="Normaltindrag"/>
      </w:pPr>
      <w:r w:rsidRPr="001F167A">
        <w:t>Sedan har jag bara en reflexion. I den svenska kommenterade da</w:t>
      </w:r>
      <w:r w:rsidRPr="001F167A">
        <w:t>g</w:t>
      </w:r>
      <w:r w:rsidRPr="001F167A">
        <w:t>ordningen står det att avt</w:t>
      </w:r>
      <w:r w:rsidRPr="001F167A">
        <w:t>a</w:t>
      </w:r>
      <w:r w:rsidRPr="001F167A">
        <w:t>let ska bygga på rättigheterna i EU:s stadga om de grundläggande rättigheterna. I den engelska versionen står det att det ska vara in line with samma stadgar. Jag tycker att det är en liten nyan</w:t>
      </w:r>
      <w:r w:rsidRPr="001F167A">
        <w:t>s</w:t>
      </w:r>
      <w:r w:rsidRPr="001F167A">
        <w:t>ändring i er tolkning av det, att ni kanske tillskriver det här ett större skydd för de mänskliga rättigheterna än vad det kanske faktiskt kommer att få i slutändan.</w:t>
      </w:r>
    </w:p>
    <w:p w:rsidR="00617BF0" w:rsidRPr="001F167A" w:rsidRDefault="00617BF0" w:rsidP="00617BF0">
      <w:pPr>
        <w:pStyle w:val="Rubrik2"/>
      </w:pPr>
      <w:bookmarkStart w:id="1242" w:name="_Toc278877598"/>
      <w:bookmarkStart w:id="1243" w:name="_Toc278878973"/>
      <w:bookmarkStart w:id="1244" w:name="_Toc278879256"/>
      <w:bookmarkStart w:id="1245" w:name="_Toc278885126"/>
      <w:bookmarkStart w:id="1246" w:name="_Toc278887137"/>
      <w:bookmarkStart w:id="1247" w:name="_Toc278887420"/>
      <w:bookmarkStart w:id="1248" w:name="_Toc278887703"/>
      <w:bookmarkStart w:id="1249" w:name="_Toc278887986"/>
      <w:r w:rsidRPr="001F167A">
        <w:t>Anf.  153  ORDFÖRANDEN:</w:t>
      </w:r>
      <w:bookmarkEnd w:id="1242"/>
      <w:bookmarkEnd w:id="1243"/>
      <w:bookmarkEnd w:id="1244"/>
      <w:bookmarkEnd w:id="1245"/>
      <w:bookmarkEnd w:id="1246"/>
      <w:bookmarkEnd w:id="1247"/>
      <w:bookmarkEnd w:id="1248"/>
      <w:bookmarkEnd w:id="1249"/>
    </w:p>
    <w:p w:rsidR="00617BF0" w:rsidRPr="001F167A" w:rsidRDefault="00617BF0" w:rsidP="00617BF0">
      <w:pPr>
        <w:pStyle w:val="Normaltindrag"/>
      </w:pPr>
      <w:r w:rsidRPr="001F167A">
        <w:t>Innan jag ger ordet till statssekreteraren ska jag läsa upp den avv</w:t>
      </w:r>
      <w:r w:rsidRPr="001F167A">
        <w:t>i</w:t>
      </w:r>
      <w:r w:rsidRPr="001F167A">
        <w:t>kande meningen från justitieutskottet. Det står så här:</w:t>
      </w:r>
    </w:p>
    <w:p w:rsidR="00617BF0" w:rsidRPr="001F167A" w:rsidRDefault="00617BF0" w:rsidP="00617BF0">
      <w:pPr>
        <w:pStyle w:val="Normaltindrag"/>
      </w:pPr>
      <w:r w:rsidRPr="001F167A">
        <w:t>Företrädarna för Vänsterpartiet och Miljöpartiet de gröna motsätter sig förhandlingsdirektivet och bemyndigandet av kommissionen att inl</w:t>
      </w:r>
      <w:r w:rsidRPr="001F167A">
        <w:t>e</w:t>
      </w:r>
      <w:r w:rsidRPr="001F167A">
        <w:t>da förhandling om ett dataskyddsavtal mellan EU och USA.</w:t>
      </w:r>
    </w:p>
    <w:p w:rsidR="00617BF0" w:rsidRPr="001F167A" w:rsidRDefault="00617BF0" w:rsidP="00617BF0">
      <w:pPr>
        <w:pStyle w:val="Rubrik2"/>
      </w:pPr>
      <w:bookmarkStart w:id="1250" w:name="_Toc278877599"/>
      <w:bookmarkStart w:id="1251" w:name="_Toc278878974"/>
      <w:bookmarkStart w:id="1252" w:name="_Toc278879257"/>
      <w:bookmarkStart w:id="1253" w:name="_Toc278885127"/>
      <w:bookmarkStart w:id="1254" w:name="_Toc278887138"/>
      <w:bookmarkStart w:id="1255" w:name="_Toc278887421"/>
      <w:bookmarkStart w:id="1256" w:name="_Toc278887704"/>
      <w:bookmarkStart w:id="1257" w:name="_Toc278887987"/>
      <w:r w:rsidRPr="001F167A">
        <w:t>Anf.  154  GUSTAV FRIDOLIN (MP):</w:t>
      </w:r>
      <w:bookmarkEnd w:id="1250"/>
      <w:bookmarkEnd w:id="1251"/>
      <w:bookmarkEnd w:id="1252"/>
      <w:bookmarkEnd w:id="1253"/>
      <w:bookmarkEnd w:id="1254"/>
      <w:bookmarkEnd w:id="1255"/>
      <w:bookmarkEnd w:id="1256"/>
      <w:bookmarkEnd w:id="1257"/>
    </w:p>
    <w:p w:rsidR="00617BF0" w:rsidRPr="001F167A" w:rsidRDefault="00617BF0" w:rsidP="00617BF0">
      <w:pPr>
        <w:pStyle w:val="Normaltindrag"/>
      </w:pPr>
      <w:r w:rsidRPr="001F167A">
        <w:t>Det kvarstår även för vår del.</w:t>
      </w:r>
    </w:p>
    <w:p w:rsidR="00617BF0" w:rsidRPr="001F167A" w:rsidRDefault="00617BF0" w:rsidP="00617BF0">
      <w:pPr>
        <w:pStyle w:val="Rubrik2"/>
      </w:pPr>
      <w:bookmarkStart w:id="1258" w:name="_Toc278877600"/>
      <w:bookmarkStart w:id="1259" w:name="_Toc278878975"/>
      <w:bookmarkStart w:id="1260" w:name="_Toc278879258"/>
      <w:bookmarkStart w:id="1261" w:name="_Toc278885128"/>
      <w:bookmarkStart w:id="1262" w:name="_Toc278887139"/>
      <w:bookmarkStart w:id="1263" w:name="_Toc278887422"/>
      <w:bookmarkStart w:id="1264" w:name="_Toc278887705"/>
      <w:bookmarkStart w:id="1265" w:name="_Toc278887988"/>
      <w:r w:rsidRPr="001F167A">
        <w:t>Anf.  155  Statssekreterare MAGNUS GRANER:</w:t>
      </w:r>
      <w:bookmarkEnd w:id="1258"/>
      <w:bookmarkEnd w:id="1259"/>
      <w:bookmarkEnd w:id="1260"/>
      <w:bookmarkEnd w:id="1261"/>
      <w:bookmarkEnd w:id="1262"/>
      <w:bookmarkEnd w:id="1263"/>
      <w:bookmarkEnd w:id="1264"/>
      <w:bookmarkEnd w:id="1265"/>
    </w:p>
    <w:p w:rsidR="00617BF0" w:rsidRPr="001F167A" w:rsidRDefault="00617BF0" w:rsidP="00617BF0">
      <w:pPr>
        <w:pStyle w:val="Normaltindrag"/>
      </w:pPr>
      <w:r w:rsidRPr="001F167A">
        <w:t>För bästa genomgång av det här föreslår jag att Anders Fällgren från departementet får sv</w:t>
      </w:r>
      <w:r w:rsidRPr="001F167A">
        <w:t>a</w:t>
      </w:r>
      <w:r w:rsidRPr="001F167A">
        <w:t>ra.</w:t>
      </w:r>
    </w:p>
    <w:p w:rsidR="00617BF0" w:rsidRPr="001F167A" w:rsidRDefault="00617BF0" w:rsidP="00617BF0">
      <w:pPr>
        <w:pStyle w:val="Rubrik2"/>
      </w:pPr>
      <w:bookmarkStart w:id="1266" w:name="_Toc278877601"/>
      <w:bookmarkStart w:id="1267" w:name="_Toc278878976"/>
      <w:bookmarkStart w:id="1268" w:name="_Toc278879259"/>
      <w:bookmarkStart w:id="1269" w:name="_Toc278885129"/>
      <w:bookmarkStart w:id="1270" w:name="_Toc278887140"/>
      <w:bookmarkStart w:id="1271" w:name="_Toc278887423"/>
      <w:bookmarkStart w:id="1272" w:name="_Toc278887706"/>
      <w:bookmarkStart w:id="1273" w:name="_Toc278887989"/>
      <w:r w:rsidRPr="001F167A">
        <w:t>Anf.  156  Ämnessakkunnige ANDERS FÄLLGREN:</w:t>
      </w:r>
      <w:bookmarkEnd w:id="1266"/>
      <w:bookmarkEnd w:id="1267"/>
      <w:bookmarkEnd w:id="1268"/>
      <w:bookmarkEnd w:id="1269"/>
      <w:bookmarkEnd w:id="1270"/>
      <w:bookmarkEnd w:id="1271"/>
      <w:bookmarkEnd w:id="1272"/>
      <w:bookmarkEnd w:id="1273"/>
    </w:p>
    <w:p w:rsidR="00617BF0" w:rsidRPr="001F167A" w:rsidRDefault="00617BF0" w:rsidP="00617BF0">
      <w:pPr>
        <w:pStyle w:val="Normaltindrag"/>
      </w:pPr>
      <w:r w:rsidRPr="001F167A">
        <w:t>Jag uppfattar det som två frågor. Jag börjar emellertid med en öve</w:t>
      </w:r>
      <w:r w:rsidRPr="001F167A">
        <w:t>r</w:t>
      </w:r>
      <w:r w:rsidRPr="001F167A">
        <w:t>gripande förklaring, och det är ju att det i dag finns en rad avtal och la</w:t>
      </w:r>
      <w:r w:rsidRPr="001F167A">
        <w:t>g</w:t>
      </w:r>
      <w:r w:rsidRPr="001F167A">
        <w:t>stiftning som tillåter att medlemsstater i Europa, inklusive Sverige, utb</w:t>
      </w:r>
      <w:r w:rsidRPr="001F167A">
        <w:t>y</w:t>
      </w:r>
      <w:r w:rsidRPr="001F167A">
        <w:t>ter information internationellt.</w:t>
      </w:r>
    </w:p>
    <w:p w:rsidR="00617BF0" w:rsidRPr="001F167A" w:rsidRDefault="00617BF0" w:rsidP="00617BF0">
      <w:pPr>
        <w:pStyle w:val="Normaltindrag"/>
      </w:pPr>
      <w:r w:rsidRPr="001F167A">
        <w:t>Det finns en intern reglering i EU om dataskyddsregler som vi tillä</w:t>
      </w:r>
      <w:r w:rsidRPr="001F167A">
        <w:t>m</w:t>
      </w:r>
      <w:r w:rsidRPr="001F167A">
        <w:t>par. Den regleringen gäller inte för de länder som inte hör till EU. Den gäller inte USA. Och syftet med det här a</w:t>
      </w:r>
      <w:r w:rsidRPr="001F167A">
        <w:t>v</w:t>
      </w:r>
      <w:r w:rsidRPr="001F167A">
        <w:t>talet är att åstadkomma ett dataskydd som är likvärdigt på bägge sidorna, så att inte me</w:t>
      </w:r>
      <w:r w:rsidRPr="001F167A">
        <w:t>d</w:t>
      </w:r>
      <w:r w:rsidRPr="001F167A">
        <w:t>borgare ska hamna i ett sämre läge på grund av att vi utbyter uppgifter som behöver utbytas med USA.</w:t>
      </w:r>
    </w:p>
    <w:p w:rsidR="00617BF0" w:rsidRPr="001F167A" w:rsidRDefault="00617BF0" w:rsidP="00617BF0">
      <w:pPr>
        <w:pStyle w:val="Normaltindrag"/>
      </w:pPr>
      <w:r w:rsidRPr="001F167A">
        <w:t>Det ställdes en fråga om lagring. Det här är, precis som i fallet med PNR, ett direktiv för förhandlingar. I direktivet säger vi att man inte kan förhandla om lagringstider inom ett sådant här övergripande dataskydd</w:t>
      </w:r>
      <w:r w:rsidRPr="001F167A">
        <w:t>s</w:t>
      </w:r>
      <w:r w:rsidRPr="001F167A">
        <w:t>avtal, efte</w:t>
      </w:r>
      <w:r w:rsidRPr="001F167A">
        <w:t>r</w:t>
      </w:r>
      <w:r w:rsidRPr="001F167A">
        <w:t>som lagringstider kommer att vara helt beroende på vilken typ av information det är fråga om.</w:t>
      </w:r>
    </w:p>
    <w:p w:rsidR="00617BF0" w:rsidRPr="001F167A" w:rsidRDefault="00617BF0" w:rsidP="00617BF0">
      <w:pPr>
        <w:pStyle w:val="Normaltindrag"/>
      </w:pPr>
      <w:r w:rsidRPr="001F167A">
        <w:t>När det gäller viss typ av information kommer lagringstiderna att vara korta. När det gäller annan typ av information kommer lagringstiden att kunna vara längre. Men det regleras i de överenskommelser som gäller varje typ av info</w:t>
      </w:r>
      <w:r w:rsidRPr="001F167A">
        <w:t>r</w:t>
      </w:r>
      <w:r w:rsidRPr="001F167A">
        <w:t>mation.</w:t>
      </w:r>
    </w:p>
    <w:p w:rsidR="00617BF0" w:rsidRPr="001F167A" w:rsidRDefault="00617BF0" w:rsidP="00617BF0">
      <w:pPr>
        <w:pStyle w:val="Normaltindrag"/>
      </w:pPr>
      <w:r w:rsidRPr="001F167A">
        <w:t>Det här är bara ett avtal som, förutser vi, kommer att säga att man, när man utbyter uppgifter, ska ha kommit överens om hur länge de up</w:t>
      </w:r>
      <w:r w:rsidRPr="001F167A">
        <w:t>p</w:t>
      </w:r>
      <w:r w:rsidRPr="001F167A">
        <w:t>gifterna får sparas, så att vi inte hamnar i ett läge där vi anser att de här uppgifterna ska raderas efter två år medan USA behåller dem i 200 år. Det är det läget som det här avtalet så att säga försöker reglera.</w:t>
      </w:r>
    </w:p>
    <w:p w:rsidR="00617BF0" w:rsidRPr="001F167A" w:rsidRDefault="00617BF0" w:rsidP="00617BF0">
      <w:pPr>
        <w:pStyle w:val="Normaltindrag"/>
      </w:pPr>
      <w:r w:rsidRPr="001F167A">
        <w:t>Frågan ställdes: På vilket sätt stärks integriteten? Ja, den frågan tyc</w:t>
      </w:r>
      <w:r w:rsidRPr="001F167A">
        <w:t>k</w:t>
      </w:r>
      <w:r w:rsidRPr="001F167A">
        <w:t>er jag att jag redan har svarat på i och med att vi får en bät</w:t>
      </w:r>
      <w:r w:rsidRPr="001F167A">
        <w:t>t</w:t>
      </w:r>
      <w:r w:rsidRPr="001F167A">
        <w:t>re kontroll på vilket dataskydd som kommer att gälla i USA och i och med att vi får en harm</w:t>
      </w:r>
      <w:r w:rsidRPr="001F167A">
        <w:t>o</w:t>
      </w:r>
      <w:r w:rsidRPr="001F167A">
        <w:t>nisering av de regelverk som kommer att finnas för att skydda den enskilde, till exempel rätten att begära rättelse och rätten till info</w:t>
      </w:r>
      <w:r w:rsidRPr="001F167A">
        <w:t>r</w:t>
      </w:r>
      <w:r w:rsidRPr="001F167A">
        <w:t>mation om vilka uppgifter som finns registrer</w:t>
      </w:r>
      <w:r w:rsidRPr="001F167A">
        <w:t>a</w:t>
      </w:r>
      <w:r w:rsidRPr="001F167A">
        <w:t>de. När det gäller den här typen av rättigheter är ju syftet att det här avtalet ska säkerställa att de finns i fö</w:t>
      </w:r>
      <w:r w:rsidRPr="001F167A">
        <w:t>r</w:t>
      </w:r>
      <w:r w:rsidRPr="001F167A">
        <w:t>hållande till USA, likaväl som länderna emellan.</w:t>
      </w:r>
    </w:p>
    <w:p w:rsidR="00617BF0" w:rsidRPr="001F167A" w:rsidRDefault="00617BF0" w:rsidP="00617BF0">
      <w:pPr>
        <w:pStyle w:val="Normaltindrag"/>
      </w:pPr>
      <w:r w:rsidRPr="001F167A">
        <w:t>Det är ambitionen. På det sättet kommer även europeiska medborgare att få sin integritet stärkt i och med att de kan kräva de rättigh</w:t>
      </w:r>
      <w:r w:rsidRPr="001F167A">
        <w:t>e</w:t>
      </w:r>
      <w:r w:rsidRPr="001F167A">
        <w:t>terna även i förhållande till USA.</w:t>
      </w:r>
    </w:p>
    <w:p w:rsidR="00617BF0" w:rsidRPr="001F167A" w:rsidRDefault="00617BF0" w:rsidP="00617BF0">
      <w:pPr>
        <w:pStyle w:val="Normaltindrag"/>
      </w:pPr>
      <w:r w:rsidRPr="001F167A">
        <w:t>Men, som sagt, det här är ett förhandlingsdirektiv. Målsättningen är att förhandlingarna ska nå dit. Det återstår att se när förhan</w:t>
      </w:r>
      <w:r w:rsidRPr="001F167A">
        <w:t>d</w:t>
      </w:r>
      <w:r w:rsidRPr="001F167A">
        <w:t>lingarna med USA är klara, för det är två pa</w:t>
      </w:r>
      <w:r w:rsidRPr="001F167A">
        <w:t>r</w:t>
      </w:r>
      <w:r w:rsidRPr="001F167A">
        <w:t>ter som ska komma överens.</w:t>
      </w:r>
    </w:p>
    <w:p w:rsidR="00617BF0" w:rsidRPr="001F167A" w:rsidRDefault="00617BF0" w:rsidP="00617BF0">
      <w:pPr>
        <w:pStyle w:val="Rubrik2"/>
      </w:pPr>
      <w:bookmarkStart w:id="1274" w:name="_Toc278877602"/>
      <w:bookmarkStart w:id="1275" w:name="_Toc278878977"/>
      <w:bookmarkStart w:id="1276" w:name="_Toc278879260"/>
      <w:bookmarkStart w:id="1277" w:name="_Toc278885130"/>
      <w:bookmarkStart w:id="1278" w:name="_Toc278887141"/>
      <w:bookmarkStart w:id="1279" w:name="_Toc278887424"/>
      <w:bookmarkStart w:id="1280" w:name="_Toc278887707"/>
      <w:bookmarkStart w:id="1281" w:name="_Toc278887990"/>
      <w:r w:rsidRPr="001F167A">
        <w:t>Anf.  157  MARGARETA SANDSTEDT (SD):</w:t>
      </w:r>
      <w:bookmarkEnd w:id="1274"/>
      <w:bookmarkEnd w:id="1275"/>
      <w:bookmarkEnd w:id="1276"/>
      <w:bookmarkEnd w:id="1277"/>
      <w:bookmarkEnd w:id="1278"/>
      <w:bookmarkEnd w:id="1279"/>
      <w:bookmarkEnd w:id="1280"/>
      <w:bookmarkEnd w:id="1281"/>
    </w:p>
    <w:p w:rsidR="00617BF0" w:rsidRPr="001F167A" w:rsidRDefault="00617BF0" w:rsidP="00617BF0">
      <w:pPr>
        <w:pStyle w:val="Normaltindrag"/>
      </w:pPr>
      <w:r w:rsidRPr="001F167A">
        <w:t>Vi anser att det här bör vara en nationell fråga och vill anmäla avv</w:t>
      </w:r>
      <w:r w:rsidRPr="001F167A">
        <w:t>i</w:t>
      </w:r>
      <w:r w:rsidRPr="001F167A">
        <w:t>kande mening på den här punkten. Det är trots allt ett direktiv det handlar om. Det vill vi vara försiktiga med.</w:t>
      </w:r>
    </w:p>
    <w:p w:rsidR="00617BF0" w:rsidRPr="001F167A" w:rsidRDefault="00617BF0" w:rsidP="00617BF0">
      <w:pPr>
        <w:pStyle w:val="Rubrik2"/>
      </w:pPr>
      <w:bookmarkStart w:id="1282" w:name="_Toc278877603"/>
      <w:bookmarkStart w:id="1283" w:name="_Toc278878978"/>
      <w:bookmarkStart w:id="1284" w:name="_Toc278879261"/>
      <w:bookmarkStart w:id="1285" w:name="_Toc278885131"/>
      <w:bookmarkStart w:id="1286" w:name="_Toc278887142"/>
      <w:bookmarkStart w:id="1287" w:name="_Toc278887425"/>
      <w:bookmarkStart w:id="1288" w:name="_Toc278887708"/>
      <w:bookmarkStart w:id="1289" w:name="_Toc278887991"/>
      <w:r w:rsidRPr="001F167A">
        <w:t>Anf.  158  ORDFÖRANDEN:</w:t>
      </w:r>
      <w:bookmarkEnd w:id="1282"/>
      <w:bookmarkEnd w:id="1283"/>
      <w:bookmarkEnd w:id="1284"/>
      <w:bookmarkEnd w:id="1285"/>
      <w:bookmarkEnd w:id="1286"/>
      <w:bookmarkEnd w:id="1287"/>
      <w:bookmarkEnd w:id="1288"/>
      <w:bookmarkEnd w:id="1289"/>
    </w:p>
    <w:p w:rsidR="00617BF0" w:rsidRPr="001F167A" w:rsidRDefault="00617BF0" w:rsidP="00617BF0">
      <w:pPr>
        <w:pStyle w:val="Normaltindrag"/>
      </w:pPr>
      <w:r w:rsidRPr="001F167A">
        <w:t>Nu måste jag fråga om du kan precisera, så att jag eventuellt kan sä</w:t>
      </w:r>
      <w:r w:rsidRPr="001F167A">
        <w:t>r</w:t>
      </w:r>
      <w:r w:rsidRPr="001F167A">
        <w:t>skilja den avvikande mening som du har från den som Vänsterpartiet och Miljöpartiet har.</w:t>
      </w:r>
    </w:p>
    <w:p w:rsidR="00617BF0" w:rsidRPr="001F167A" w:rsidRDefault="00617BF0" w:rsidP="00617BF0">
      <w:pPr>
        <w:pStyle w:val="Rubrik2"/>
      </w:pPr>
      <w:bookmarkStart w:id="1290" w:name="_Toc278877604"/>
      <w:bookmarkStart w:id="1291" w:name="_Toc278878979"/>
      <w:bookmarkStart w:id="1292" w:name="_Toc278879262"/>
      <w:bookmarkStart w:id="1293" w:name="_Toc278885132"/>
      <w:bookmarkStart w:id="1294" w:name="_Toc278887143"/>
      <w:bookmarkStart w:id="1295" w:name="_Toc278887426"/>
      <w:bookmarkStart w:id="1296" w:name="_Toc278887709"/>
      <w:bookmarkStart w:id="1297" w:name="_Toc278887992"/>
      <w:r w:rsidRPr="001F167A">
        <w:t>Anf.  159  MARGARETA SANDSTEDT (SD):</w:t>
      </w:r>
      <w:bookmarkEnd w:id="1290"/>
      <w:bookmarkEnd w:id="1291"/>
      <w:bookmarkEnd w:id="1292"/>
      <w:bookmarkEnd w:id="1293"/>
      <w:bookmarkEnd w:id="1294"/>
      <w:bookmarkEnd w:id="1295"/>
      <w:bookmarkEnd w:id="1296"/>
      <w:bookmarkEnd w:id="1297"/>
    </w:p>
    <w:p w:rsidR="00617BF0" w:rsidRPr="001F167A" w:rsidRDefault="00617BF0" w:rsidP="00617BF0">
      <w:pPr>
        <w:pStyle w:val="Normaltindrag"/>
      </w:pPr>
      <w:r w:rsidRPr="001F167A">
        <w:t>Nu kommer jag inte exakt ihåg hur de formul</w:t>
      </w:r>
      <w:r w:rsidRPr="001F167A">
        <w:t>e</w:t>
      </w:r>
      <w:r w:rsidRPr="001F167A">
        <w:t>rade det. Men vi anser att vi, om vi vill ha ett samarbete med USA i den här frågan, kan ha det utan att det blir ett direktiv från EU. Blir det godkänt?</w:t>
      </w:r>
    </w:p>
    <w:p w:rsidR="00617BF0" w:rsidRPr="001F167A" w:rsidRDefault="00617BF0" w:rsidP="00617BF0">
      <w:pPr>
        <w:pStyle w:val="Rubrik2"/>
      </w:pPr>
      <w:bookmarkStart w:id="1298" w:name="_Toc278877605"/>
      <w:bookmarkStart w:id="1299" w:name="_Toc278878980"/>
      <w:bookmarkStart w:id="1300" w:name="_Toc278879263"/>
      <w:bookmarkStart w:id="1301" w:name="_Toc278885133"/>
      <w:bookmarkStart w:id="1302" w:name="_Toc278887144"/>
      <w:bookmarkStart w:id="1303" w:name="_Toc278887427"/>
      <w:bookmarkStart w:id="1304" w:name="_Toc278887710"/>
      <w:bookmarkStart w:id="1305" w:name="_Toc278887993"/>
      <w:r w:rsidRPr="001F167A">
        <w:t>Anf.  160  ORDFÖRANDEN:</w:t>
      </w:r>
      <w:bookmarkEnd w:id="1298"/>
      <w:bookmarkEnd w:id="1299"/>
      <w:bookmarkEnd w:id="1300"/>
      <w:bookmarkEnd w:id="1301"/>
      <w:bookmarkEnd w:id="1302"/>
      <w:bookmarkEnd w:id="1303"/>
      <w:bookmarkEnd w:id="1304"/>
      <w:bookmarkEnd w:id="1305"/>
    </w:p>
    <w:p w:rsidR="00617BF0" w:rsidRPr="001F167A" w:rsidRDefault="00617BF0" w:rsidP="00617BF0">
      <w:pPr>
        <w:pStyle w:val="Normaltindrag"/>
      </w:pPr>
      <w:r w:rsidRPr="001F167A">
        <w:t>Ja, då tolkar jag det som att Vänsterpartiets och Miljöpartiets avv</w:t>
      </w:r>
      <w:r w:rsidRPr="001F167A">
        <w:t>i</w:t>
      </w:r>
      <w:r w:rsidRPr="001F167A">
        <w:t>kande mening egentligen är inriktad på överföring av uppgifter över huvud taget medan din avvikande mening är inri</w:t>
      </w:r>
      <w:r w:rsidRPr="001F167A">
        <w:t>k</w:t>
      </w:r>
      <w:r w:rsidRPr="001F167A">
        <w:t>tad på att det sker i ett överstatligt sammanhang, med EU som den ena parten och Förenta st</w:t>
      </w:r>
      <w:r w:rsidRPr="001F167A">
        <w:t>a</w:t>
      </w:r>
      <w:r w:rsidRPr="001F167A">
        <w:t>terna som den andra parten. Jag uppfattar det som att det är oliklydande avvikande m</w:t>
      </w:r>
      <w:r w:rsidRPr="001F167A">
        <w:t>e</w:t>
      </w:r>
      <w:r w:rsidRPr="001F167A">
        <w:t>ningar.</w:t>
      </w:r>
    </w:p>
    <w:p w:rsidR="00617BF0" w:rsidRPr="001F167A" w:rsidRDefault="00617BF0" w:rsidP="00617BF0">
      <w:pPr>
        <w:pStyle w:val="Normaltindrag"/>
      </w:pPr>
      <w:r w:rsidRPr="001F167A">
        <w:t>Jag sammanfattar det på det sättet att det finns stöd för regeringens ståndpunkt i detta ärende med de två avvikande meningar som jag redan har redogjort för.</w:t>
      </w:r>
    </w:p>
    <w:p w:rsidR="00617BF0" w:rsidRPr="001F167A" w:rsidRDefault="00617BF0" w:rsidP="00617BF0">
      <w:pPr>
        <w:pStyle w:val="Normaltindrag"/>
      </w:pPr>
      <w:r w:rsidRPr="001F167A">
        <w:t>Punkt 22 om dataskydd är en diskussionspunkt.</w:t>
      </w:r>
    </w:p>
    <w:p w:rsidR="00617BF0" w:rsidRPr="001F167A" w:rsidRDefault="00617BF0" w:rsidP="00617BF0">
      <w:pPr>
        <w:pStyle w:val="Rubrik2"/>
      </w:pPr>
      <w:bookmarkStart w:id="1306" w:name="_Toc278877606"/>
      <w:bookmarkStart w:id="1307" w:name="_Toc278878981"/>
      <w:bookmarkStart w:id="1308" w:name="_Toc278879264"/>
      <w:bookmarkStart w:id="1309" w:name="_Toc278885134"/>
      <w:bookmarkStart w:id="1310" w:name="_Toc278887145"/>
      <w:bookmarkStart w:id="1311" w:name="_Toc278887428"/>
      <w:bookmarkStart w:id="1312" w:name="_Toc278887711"/>
      <w:bookmarkStart w:id="1313" w:name="_Toc278887994"/>
      <w:r w:rsidRPr="001F167A">
        <w:t>Anf.  161  Statssekreterare MAGNUS GRANER:</w:t>
      </w:r>
      <w:bookmarkEnd w:id="1306"/>
      <w:bookmarkEnd w:id="1307"/>
      <w:bookmarkEnd w:id="1308"/>
      <w:bookmarkEnd w:id="1309"/>
      <w:bookmarkEnd w:id="1310"/>
      <w:bookmarkEnd w:id="1311"/>
      <w:bookmarkEnd w:id="1312"/>
      <w:bookmarkEnd w:id="1313"/>
    </w:p>
    <w:p w:rsidR="00617BF0" w:rsidRPr="001F167A" w:rsidRDefault="00617BF0" w:rsidP="00617BF0">
      <w:pPr>
        <w:pStyle w:val="Normaltindrag"/>
      </w:pPr>
      <w:r w:rsidRPr="001F167A">
        <w:t>Kommissionen har alltså inlett en översyn av EU:s dataskyddsrege</w:t>
      </w:r>
      <w:r w:rsidRPr="001F167A">
        <w:t>l</w:t>
      </w:r>
      <w:r w:rsidRPr="001F167A">
        <w:t>verk. Den 4 november pr</w:t>
      </w:r>
      <w:r w:rsidRPr="001F167A">
        <w:t>e</w:t>
      </w:r>
      <w:r w:rsidRPr="001F167A">
        <w:t>senterade man ett meddelande med en strategi för det fortsatta arbetet, innebärande att strategin under 2011 ska omsä</w:t>
      </w:r>
      <w:r w:rsidRPr="001F167A">
        <w:t>t</w:t>
      </w:r>
      <w:r w:rsidRPr="001F167A">
        <w:t>tas till konkreta lagstiftningsförslag.</w:t>
      </w:r>
    </w:p>
    <w:p w:rsidR="00617BF0" w:rsidRPr="001F167A" w:rsidRDefault="00617BF0" w:rsidP="00617BF0">
      <w:pPr>
        <w:pStyle w:val="Normaltindrag"/>
      </w:pPr>
      <w:r w:rsidRPr="001F167A">
        <w:t>Vid rådsmötet den 2–3 december ska meddela</w:t>
      </w:r>
      <w:r w:rsidRPr="001F167A">
        <w:t>n</w:t>
      </w:r>
      <w:r w:rsidRPr="001F167A">
        <w:t>det bli föremål för en riktlinjedebatt. Medlemsstaterna förväntas då ge sin syn på medd</w:t>
      </w:r>
      <w:r w:rsidRPr="001F167A">
        <w:t>e</w:t>
      </w:r>
      <w:r w:rsidRPr="001F167A">
        <w:t>landet.</w:t>
      </w:r>
    </w:p>
    <w:p w:rsidR="00617BF0" w:rsidRPr="001F167A" w:rsidRDefault="00617BF0" w:rsidP="00617BF0">
      <w:pPr>
        <w:pStyle w:val="Normaltindrag"/>
      </w:pPr>
      <w:r w:rsidRPr="001F167A">
        <w:t>Kommissionens ambition är att ta ett samlat grepp om skyddet av personuppgifter inom EU. I meddelandet betonar kommissionen både vikten av att stärka skyddet för enskildas rättigheter och det inre mar</w:t>
      </w:r>
      <w:r w:rsidRPr="001F167A">
        <w:t>k</w:t>
      </w:r>
      <w:r w:rsidRPr="001F167A">
        <w:t>nadsperspektivet, det vill säga att de rättsliga förutsättningarna för b</w:t>
      </w:r>
      <w:r w:rsidRPr="001F167A">
        <w:t>e</w:t>
      </w:r>
      <w:r w:rsidRPr="001F167A">
        <w:t>handling av personuppgifter ska vara desamma inom hela unionen.</w:t>
      </w:r>
    </w:p>
    <w:p w:rsidR="00617BF0" w:rsidRPr="001F167A" w:rsidRDefault="00617BF0" w:rsidP="00617BF0">
      <w:pPr>
        <w:pStyle w:val="Normaltindrag"/>
      </w:pPr>
      <w:r w:rsidRPr="001F167A">
        <w:t>Kommissionen har också som ambition att det nya regelverket ska omfatta alla politikomr</w:t>
      </w:r>
      <w:r w:rsidRPr="001F167A">
        <w:t>å</w:t>
      </w:r>
      <w:r w:rsidRPr="001F167A">
        <w:t>den.</w:t>
      </w:r>
    </w:p>
    <w:p w:rsidR="00617BF0" w:rsidRPr="001F167A" w:rsidRDefault="00617BF0" w:rsidP="00617BF0">
      <w:pPr>
        <w:pStyle w:val="Normaltindrag"/>
      </w:pPr>
      <w:r w:rsidRPr="001F167A">
        <w:t>Vi välkomnar en översyn av EU:s dataskyddsr</w:t>
      </w:r>
      <w:r w:rsidRPr="001F167A">
        <w:t>e</w:t>
      </w:r>
      <w:r w:rsidRPr="001F167A">
        <w:t>gelverk i syfte att åstadkomma ett heltäckande och effektivt skydd för personuppgifter. Det finns dock svenska intressen som vi med kraft bör verka för i samband med översynen.</w:t>
      </w:r>
    </w:p>
    <w:p w:rsidR="00617BF0" w:rsidRPr="001F167A" w:rsidRDefault="00617BF0" w:rsidP="00617BF0">
      <w:pPr>
        <w:pStyle w:val="Normaltindrag"/>
      </w:pPr>
      <w:r w:rsidRPr="001F167A">
        <w:t>Av yttersta vikt är naturligtvis att den kommande regleringen inte kommer i konflikt med våra grundlagar. Det handlar framför allt om att säkerställa att offentlighetsprincipen och yttrandefriheten inte inskränks. Vidare bör r</w:t>
      </w:r>
      <w:r w:rsidRPr="001F167A">
        <w:t>e</w:t>
      </w:r>
      <w:r w:rsidRPr="001F167A">
        <w:t>gleringen, som riksdagen uttalat vid flera tillfällen, i större utsträckning än i dag u</w:t>
      </w:r>
      <w:r w:rsidRPr="001F167A">
        <w:t>t</w:t>
      </w:r>
      <w:r w:rsidRPr="001F167A">
        <w:t>formas enligt den så kallade missbruksmodellen.</w:t>
      </w:r>
    </w:p>
    <w:p w:rsidR="00617BF0" w:rsidRPr="001F167A" w:rsidRDefault="00617BF0" w:rsidP="00617BF0">
      <w:pPr>
        <w:pStyle w:val="Normaltindrag"/>
      </w:pPr>
      <w:r w:rsidRPr="001F167A">
        <w:t>Detta innebär att behandling av personuppgifter i princip ska vara ti</w:t>
      </w:r>
      <w:r w:rsidRPr="001F167A">
        <w:t>l</w:t>
      </w:r>
      <w:r w:rsidRPr="001F167A">
        <w:t>låten så länge den inte innebär en kränkning av enskildas perso</w:t>
      </w:r>
      <w:r w:rsidRPr="001F167A">
        <w:t>n</w:t>
      </w:r>
      <w:r w:rsidRPr="001F167A">
        <w:t>liga integritet.</w:t>
      </w:r>
    </w:p>
    <w:p w:rsidR="00617BF0" w:rsidRPr="001F167A" w:rsidRDefault="00617BF0" w:rsidP="00617BF0">
      <w:pPr>
        <w:pStyle w:val="Normaltindrag"/>
      </w:pPr>
      <w:r w:rsidRPr="001F167A">
        <w:t>Den nuvarande regleringen på EU-nivå utgår i stället från en så kallad hanteringsmodell, vilket innebär en detaljerad reglering av själva hante</w:t>
      </w:r>
      <w:r w:rsidRPr="001F167A">
        <w:t>r</w:t>
      </w:r>
      <w:r w:rsidRPr="001F167A">
        <w:t>ingen av alla uppgifter, från insa</w:t>
      </w:r>
      <w:r w:rsidRPr="001F167A">
        <w:t>m</w:t>
      </w:r>
      <w:r w:rsidRPr="001F167A">
        <w:t>ling till utplåning, det vill säga oavsett om uppgifterna är harmlösa eller känsliga.</w:t>
      </w:r>
    </w:p>
    <w:p w:rsidR="00617BF0" w:rsidRPr="001F167A" w:rsidRDefault="00617BF0" w:rsidP="00617BF0">
      <w:pPr>
        <w:pStyle w:val="Normaltindrag"/>
      </w:pPr>
      <w:r w:rsidRPr="001F167A">
        <w:t>En annan viktig fråga är att det även for</w:t>
      </w:r>
      <w:r w:rsidRPr="001F167A">
        <w:t>t</w:t>
      </w:r>
      <w:r w:rsidRPr="001F167A">
        <w:t>sättningsvis ska vara möjligt att ha en sådan särreglering som finns i våra ca 200 registe</w:t>
      </w:r>
      <w:r w:rsidRPr="001F167A">
        <w:t>r</w:t>
      </w:r>
      <w:r w:rsidRPr="001F167A">
        <w:t>författningar, till exempel polisdatalagen och patientdatalagen. Sådana författningar innehå</w:t>
      </w:r>
      <w:r w:rsidRPr="001F167A">
        <w:t>l</w:t>
      </w:r>
      <w:r w:rsidRPr="001F167A">
        <w:t>ler skräddarsydda avvägningar mellan intresset av att behandla personuppgifter och integr</w:t>
      </w:r>
      <w:r w:rsidRPr="001F167A">
        <w:t>i</w:t>
      </w:r>
      <w:r w:rsidRPr="001F167A">
        <w:t xml:space="preserve">tetsskyddsintresset. </w:t>
      </w:r>
    </w:p>
    <w:p w:rsidR="00617BF0" w:rsidRPr="001F167A" w:rsidRDefault="00617BF0" w:rsidP="00617BF0">
      <w:pPr>
        <w:pStyle w:val="Normaltindrag"/>
      </w:pPr>
      <w:r w:rsidRPr="001F167A">
        <w:t>Om utrymmet för sådan lagstiftning skulle minska finns risken för att integritetsskyddet och rättssäkerheten försämras. Om det redan i detta tidiga skede, det vill säga innan kommissionen har lagt fram något fö</w:t>
      </w:r>
      <w:r w:rsidRPr="001F167A">
        <w:t>r</w:t>
      </w:r>
      <w:r w:rsidRPr="001F167A">
        <w:t>slag, skulle ko</w:t>
      </w:r>
      <w:r w:rsidRPr="001F167A">
        <w:t>m</w:t>
      </w:r>
      <w:r w:rsidRPr="001F167A">
        <w:t>ma upp en fråga om EU:s nya reglering bör ha formen av en förordning eller ett direktiv bör Sverige mot denna bakgrund förorda direktivfo</w:t>
      </w:r>
      <w:r w:rsidRPr="001F167A">
        <w:t>r</w:t>
      </w:r>
      <w:r w:rsidRPr="001F167A">
        <w:t>men.</w:t>
      </w:r>
    </w:p>
    <w:p w:rsidR="00617BF0" w:rsidRPr="001F167A" w:rsidRDefault="00617BF0" w:rsidP="00617BF0">
      <w:pPr>
        <w:pStyle w:val="Normaltindrag"/>
      </w:pPr>
      <w:r w:rsidRPr="001F167A">
        <w:t>Det är också av stor betydelse att en komma</w:t>
      </w:r>
      <w:r w:rsidRPr="001F167A">
        <w:t>n</w:t>
      </w:r>
      <w:r w:rsidRPr="001F167A">
        <w:t>de reglering som täcker området för polisiärt och straffrättsligt samarbete tar hänsyn till det sä</w:t>
      </w:r>
      <w:r w:rsidRPr="001F167A">
        <w:t>r</w:t>
      </w:r>
      <w:r w:rsidRPr="001F167A">
        <w:t>skilda behov som finns på det brottsb</w:t>
      </w:r>
      <w:r w:rsidRPr="001F167A">
        <w:t>e</w:t>
      </w:r>
      <w:r w:rsidRPr="001F167A">
        <w:t>kämpande området, samtidigt som den värnar integritetsintresset. Vi har genom kontakter med kommissi</w:t>
      </w:r>
      <w:r w:rsidRPr="001F167A">
        <w:t>o</w:t>
      </w:r>
      <w:r w:rsidRPr="001F167A">
        <w:t>nen och andra medlemsstater redan i</w:t>
      </w:r>
      <w:r w:rsidRPr="001F167A">
        <w:t>n</w:t>
      </w:r>
      <w:r w:rsidRPr="001F167A">
        <w:t>lett ett påverkansarbete för att de svenska intressena ska tillgodoses i det kommande rege</w:t>
      </w:r>
      <w:r w:rsidRPr="001F167A">
        <w:t>l</w:t>
      </w:r>
      <w:r w:rsidRPr="001F167A">
        <w:t>verket.</w:t>
      </w:r>
    </w:p>
    <w:p w:rsidR="00617BF0" w:rsidRPr="001F167A" w:rsidRDefault="00617BF0" w:rsidP="00617BF0">
      <w:pPr>
        <w:pStyle w:val="Rubrik2"/>
      </w:pPr>
      <w:bookmarkStart w:id="1314" w:name="_Toc278877607"/>
      <w:bookmarkStart w:id="1315" w:name="_Toc278878982"/>
      <w:bookmarkStart w:id="1316" w:name="_Toc278879265"/>
      <w:bookmarkStart w:id="1317" w:name="_Toc278885135"/>
      <w:bookmarkStart w:id="1318" w:name="_Toc278887146"/>
      <w:bookmarkStart w:id="1319" w:name="_Toc278887429"/>
      <w:bookmarkStart w:id="1320" w:name="_Toc278887712"/>
      <w:bookmarkStart w:id="1321" w:name="_Toc278887995"/>
      <w:r w:rsidRPr="001F167A">
        <w:t>Anf.  162  ORDFÖRANDEN:</w:t>
      </w:r>
      <w:bookmarkEnd w:id="1314"/>
      <w:bookmarkEnd w:id="1315"/>
      <w:bookmarkEnd w:id="1316"/>
      <w:bookmarkEnd w:id="1317"/>
      <w:bookmarkEnd w:id="1318"/>
      <w:bookmarkEnd w:id="1319"/>
      <w:bookmarkEnd w:id="1320"/>
      <w:bookmarkEnd w:id="1321"/>
    </w:p>
    <w:p w:rsidR="00617BF0" w:rsidRPr="001F167A" w:rsidRDefault="00617BF0" w:rsidP="00617BF0">
      <w:pPr>
        <w:pStyle w:val="Normaltindrag"/>
      </w:pPr>
      <w:r w:rsidRPr="001F167A">
        <w:t>Jag konstaterar att det finns stöd för regeringens upplägg av de for</w:t>
      </w:r>
      <w:r w:rsidRPr="001F167A">
        <w:t>t</w:t>
      </w:r>
      <w:r w:rsidRPr="001F167A">
        <w:t>satta diskussionerna.</w:t>
      </w:r>
    </w:p>
    <w:p w:rsidR="00617BF0" w:rsidRPr="001F167A" w:rsidRDefault="00617BF0" w:rsidP="00617BF0">
      <w:pPr>
        <w:pStyle w:val="Rubrik2"/>
      </w:pPr>
      <w:bookmarkStart w:id="1322" w:name="_Toc278877608"/>
      <w:bookmarkStart w:id="1323" w:name="_Toc278878983"/>
      <w:bookmarkStart w:id="1324" w:name="_Toc278879266"/>
      <w:bookmarkStart w:id="1325" w:name="_Toc278885136"/>
      <w:bookmarkStart w:id="1326" w:name="_Toc278887147"/>
      <w:bookmarkStart w:id="1327" w:name="_Toc278887430"/>
      <w:bookmarkStart w:id="1328" w:name="_Toc278887713"/>
      <w:bookmarkStart w:id="1329" w:name="_Toc278887996"/>
      <w:r w:rsidRPr="001F167A">
        <w:t>Anf.  163  MARGARETA SANDSTEDT (SD):</w:t>
      </w:r>
      <w:bookmarkEnd w:id="1322"/>
      <w:bookmarkEnd w:id="1323"/>
      <w:bookmarkEnd w:id="1324"/>
      <w:bookmarkEnd w:id="1325"/>
      <w:bookmarkEnd w:id="1326"/>
      <w:bookmarkEnd w:id="1327"/>
      <w:bookmarkEnd w:id="1328"/>
      <w:bookmarkEnd w:id="1329"/>
    </w:p>
    <w:p w:rsidR="00617BF0" w:rsidRPr="001F167A" w:rsidRDefault="00617BF0" w:rsidP="00617BF0">
      <w:pPr>
        <w:pStyle w:val="Normaltindrag"/>
      </w:pPr>
      <w:r w:rsidRPr="001F167A">
        <w:t>Visst har jag uppfattat det riktigt att det här är ett lagstiftningsförslag?</w:t>
      </w:r>
    </w:p>
    <w:p w:rsidR="00617BF0" w:rsidRPr="001F167A" w:rsidRDefault="00617BF0" w:rsidP="00617BF0">
      <w:pPr>
        <w:pStyle w:val="Rubrik2"/>
      </w:pPr>
      <w:bookmarkStart w:id="1330" w:name="_Toc278877609"/>
      <w:bookmarkStart w:id="1331" w:name="_Toc278878984"/>
      <w:bookmarkStart w:id="1332" w:name="_Toc278879267"/>
      <w:bookmarkStart w:id="1333" w:name="_Toc278885137"/>
      <w:bookmarkStart w:id="1334" w:name="_Toc278887148"/>
      <w:bookmarkStart w:id="1335" w:name="_Toc278887431"/>
      <w:bookmarkStart w:id="1336" w:name="_Toc278887714"/>
      <w:bookmarkStart w:id="1337" w:name="_Toc278887997"/>
      <w:r w:rsidRPr="001F167A">
        <w:t>Anf.  164  Statssekreterare MAGNUS GRANER:</w:t>
      </w:r>
      <w:bookmarkEnd w:id="1330"/>
      <w:bookmarkEnd w:id="1331"/>
      <w:bookmarkEnd w:id="1332"/>
      <w:bookmarkEnd w:id="1333"/>
      <w:bookmarkEnd w:id="1334"/>
      <w:bookmarkEnd w:id="1335"/>
      <w:bookmarkEnd w:id="1336"/>
      <w:bookmarkEnd w:id="1337"/>
    </w:p>
    <w:p w:rsidR="00617BF0" w:rsidRPr="001F167A" w:rsidRDefault="00617BF0" w:rsidP="00617BF0">
      <w:pPr>
        <w:pStyle w:val="Normaltindrag"/>
      </w:pPr>
      <w:r w:rsidRPr="001F167A">
        <w:t>Det är ett kommande lagstiftningsförslag. Nu är det en riktlinjedebatt. Är det ett relevant svar på den frågan?</w:t>
      </w:r>
    </w:p>
    <w:p w:rsidR="00617BF0" w:rsidRPr="001F167A" w:rsidRDefault="00617BF0" w:rsidP="00D84E88">
      <w:pPr>
        <w:pStyle w:val="Normaltindrag"/>
      </w:pPr>
      <w:r w:rsidRPr="001F167A">
        <w:t xml:space="preserve">Det är svårt med EU-terminologi. </w:t>
      </w:r>
    </w:p>
    <w:p w:rsidR="00617BF0" w:rsidRPr="001F167A" w:rsidRDefault="00617BF0" w:rsidP="00617BF0">
      <w:pPr>
        <w:pStyle w:val="Normaltindrag"/>
      </w:pPr>
    </w:p>
    <w:p w:rsidR="00617BF0" w:rsidRPr="001F167A" w:rsidRDefault="00617BF0" w:rsidP="00617BF0">
      <w:pPr>
        <w:pStyle w:val="Normaltindrag"/>
      </w:pPr>
      <w:r w:rsidRPr="001F167A">
        <w:t>Det förekom inte på juristutbildningen när jag läste den.</w:t>
      </w:r>
    </w:p>
    <w:p w:rsidR="00617BF0" w:rsidRPr="001F167A" w:rsidRDefault="00617BF0" w:rsidP="00617BF0">
      <w:pPr>
        <w:pStyle w:val="Normaltindrag"/>
      </w:pPr>
      <w:r w:rsidRPr="001F167A">
        <w:t>Hänvisar till det skriftliga på 23:an, om jag får be.</w:t>
      </w:r>
    </w:p>
    <w:p w:rsidR="00617BF0" w:rsidRPr="001F167A" w:rsidRDefault="00617BF0" w:rsidP="00617BF0">
      <w:pPr>
        <w:pStyle w:val="Rubrik2"/>
      </w:pPr>
      <w:bookmarkStart w:id="1338" w:name="_Toc278877610"/>
      <w:bookmarkStart w:id="1339" w:name="_Toc278878985"/>
      <w:bookmarkStart w:id="1340" w:name="_Toc278879268"/>
      <w:bookmarkStart w:id="1341" w:name="_Toc278885138"/>
      <w:bookmarkStart w:id="1342" w:name="_Toc278887149"/>
      <w:bookmarkStart w:id="1343" w:name="_Toc278887432"/>
      <w:bookmarkStart w:id="1344" w:name="_Toc278887715"/>
      <w:bookmarkStart w:id="1345" w:name="_Toc278887998"/>
      <w:r w:rsidRPr="001F167A">
        <w:t>Anf.  165  ORDFÖRANDEN:</w:t>
      </w:r>
      <w:bookmarkEnd w:id="1338"/>
      <w:bookmarkEnd w:id="1339"/>
      <w:bookmarkEnd w:id="1340"/>
      <w:bookmarkEnd w:id="1341"/>
      <w:bookmarkEnd w:id="1342"/>
      <w:bookmarkEnd w:id="1343"/>
      <w:bookmarkEnd w:id="1344"/>
      <w:bookmarkEnd w:id="1345"/>
    </w:p>
    <w:p w:rsidR="00617BF0" w:rsidRPr="001F167A" w:rsidRDefault="00617BF0" w:rsidP="00617BF0">
      <w:pPr>
        <w:pStyle w:val="Normaltindrag"/>
      </w:pPr>
      <w:r w:rsidRPr="001F167A">
        <w:t>Du har alltså redan avslutat 22:an. Har jag gjort det? Nej.</w:t>
      </w:r>
    </w:p>
    <w:p w:rsidR="00617BF0" w:rsidRPr="001F167A" w:rsidRDefault="00617BF0" w:rsidP="00617BF0">
      <w:pPr>
        <w:pStyle w:val="Normaltindrag"/>
      </w:pPr>
      <w:r w:rsidRPr="001F167A">
        <w:t>Det är så att regeringen har stöd från nämnden i de fortsatta förhan</w:t>
      </w:r>
      <w:r w:rsidRPr="001F167A">
        <w:t>d</w:t>
      </w:r>
      <w:r w:rsidRPr="001F167A">
        <w:t>lingarna i punkt 22.</w:t>
      </w:r>
    </w:p>
    <w:p w:rsidR="00617BF0" w:rsidRPr="001F167A" w:rsidRDefault="00617BF0" w:rsidP="00617BF0">
      <w:pPr>
        <w:pStyle w:val="Normaltindrag"/>
      </w:pPr>
      <w:r w:rsidRPr="001F167A">
        <w:t>Då går vi vidare till punkt 23 om internati</w:t>
      </w:r>
      <w:r w:rsidRPr="001F167A">
        <w:t>o</w:t>
      </w:r>
      <w:r w:rsidRPr="001F167A">
        <w:t>nell familjerådgivning vid internationellt bortförande av barn av föräldrar. Det är en information</w:t>
      </w:r>
      <w:r w:rsidRPr="001F167A">
        <w:t>s</w:t>
      </w:r>
      <w:r w:rsidRPr="001F167A">
        <w:t>punkt.</w:t>
      </w:r>
    </w:p>
    <w:p w:rsidR="00617BF0" w:rsidRPr="001F167A" w:rsidRDefault="00617BF0" w:rsidP="00617BF0">
      <w:pPr>
        <w:pStyle w:val="Rubrik2"/>
      </w:pPr>
      <w:bookmarkStart w:id="1346" w:name="_Toc278877611"/>
      <w:bookmarkStart w:id="1347" w:name="_Toc278878986"/>
      <w:bookmarkStart w:id="1348" w:name="_Toc278879269"/>
      <w:bookmarkStart w:id="1349" w:name="_Toc278885139"/>
      <w:bookmarkStart w:id="1350" w:name="_Toc278887150"/>
      <w:bookmarkStart w:id="1351" w:name="_Toc278887433"/>
      <w:bookmarkStart w:id="1352" w:name="_Toc278887716"/>
      <w:bookmarkStart w:id="1353" w:name="_Toc278887999"/>
      <w:r w:rsidRPr="001F167A">
        <w:t>Anf.  166  Statssekreterare MAGNUS GRANER:</w:t>
      </w:r>
      <w:bookmarkEnd w:id="1346"/>
      <w:bookmarkEnd w:id="1347"/>
      <w:bookmarkEnd w:id="1348"/>
      <w:bookmarkEnd w:id="1349"/>
      <w:bookmarkEnd w:id="1350"/>
      <w:bookmarkEnd w:id="1351"/>
      <w:bookmarkEnd w:id="1352"/>
      <w:bookmarkEnd w:id="1353"/>
    </w:p>
    <w:p w:rsidR="00617BF0" w:rsidRPr="001F167A" w:rsidRDefault="00617BF0" w:rsidP="00617BF0">
      <w:pPr>
        <w:pStyle w:val="Normaltindrag"/>
      </w:pPr>
      <w:r w:rsidRPr="001F167A">
        <w:t>Herr ordförande! Jag hörde ordet ”vidare”, och då hoppade jag till 23.</w:t>
      </w:r>
    </w:p>
    <w:p w:rsidR="00617BF0" w:rsidRPr="001F167A" w:rsidRDefault="00617BF0" w:rsidP="00617BF0">
      <w:pPr>
        <w:pStyle w:val="Normaltindrag"/>
      </w:pPr>
      <w:r w:rsidRPr="001F167A">
        <w:t>Hänvisar till det skriftliga vid punkt 23.</w:t>
      </w:r>
    </w:p>
    <w:p w:rsidR="00617BF0" w:rsidRPr="001F167A" w:rsidRDefault="00617BF0" w:rsidP="00617BF0">
      <w:pPr>
        <w:pStyle w:val="Rubrik2"/>
      </w:pPr>
      <w:bookmarkStart w:id="1354" w:name="_Toc278877612"/>
      <w:bookmarkStart w:id="1355" w:name="_Toc278878987"/>
      <w:bookmarkStart w:id="1356" w:name="_Toc278879270"/>
      <w:bookmarkStart w:id="1357" w:name="_Toc278885140"/>
      <w:bookmarkStart w:id="1358" w:name="_Toc278887151"/>
      <w:bookmarkStart w:id="1359" w:name="_Toc278887434"/>
      <w:bookmarkStart w:id="1360" w:name="_Toc278887717"/>
      <w:bookmarkStart w:id="1361" w:name="_Toc278888000"/>
      <w:r w:rsidRPr="001F167A">
        <w:t>Anf.  167  ORDFÖRANDEN:</w:t>
      </w:r>
      <w:bookmarkEnd w:id="1354"/>
      <w:bookmarkEnd w:id="1355"/>
      <w:bookmarkEnd w:id="1356"/>
      <w:bookmarkEnd w:id="1357"/>
      <w:bookmarkEnd w:id="1358"/>
      <w:bookmarkEnd w:id="1359"/>
      <w:bookmarkEnd w:id="1360"/>
      <w:bookmarkEnd w:id="1361"/>
    </w:p>
    <w:p w:rsidR="00617BF0" w:rsidRPr="001F167A" w:rsidRDefault="00617BF0" w:rsidP="00617BF0">
      <w:pPr>
        <w:pStyle w:val="Normaltindrag"/>
      </w:pPr>
      <w:r w:rsidRPr="001F167A">
        <w:t>Finns det några frågor?</w:t>
      </w:r>
    </w:p>
    <w:p w:rsidR="00617BF0" w:rsidRPr="001F167A" w:rsidRDefault="00617BF0" w:rsidP="00617BF0">
      <w:pPr>
        <w:pStyle w:val="Normaltindrag"/>
      </w:pPr>
      <w:r w:rsidRPr="001F167A">
        <w:t>Då lägger vi den informationen till handlin</w:t>
      </w:r>
      <w:r w:rsidRPr="001F167A">
        <w:t>g</w:t>
      </w:r>
      <w:r w:rsidRPr="001F167A">
        <w:t>arna.</w:t>
      </w:r>
    </w:p>
    <w:p w:rsidR="00617BF0" w:rsidRPr="001F167A" w:rsidRDefault="00617BF0" w:rsidP="00617BF0">
      <w:pPr>
        <w:pStyle w:val="Normaltindrag"/>
      </w:pPr>
      <w:r w:rsidRPr="001F167A">
        <w:t>Punkt 24 om E-justice.</w:t>
      </w:r>
    </w:p>
    <w:p w:rsidR="00617BF0" w:rsidRPr="001F167A" w:rsidRDefault="00617BF0" w:rsidP="00617BF0">
      <w:pPr>
        <w:pStyle w:val="Rubrik2"/>
      </w:pPr>
      <w:bookmarkStart w:id="1362" w:name="_Toc278877613"/>
      <w:bookmarkStart w:id="1363" w:name="_Toc278878988"/>
      <w:bookmarkStart w:id="1364" w:name="_Toc278879271"/>
      <w:bookmarkStart w:id="1365" w:name="_Toc278885141"/>
      <w:bookmarkStart w:id="1366" w:name="_Toc278887152"/>
      <w:bookmarkStart w:id="1367" w:name="_Toc278887435"/>
      <w:bookmarkStart w:id="1368" w:name="_Toc278887718"/>
      <w:bookmarkStart w:id="1369" w:name="_Toc278888001"/>
      <w:r w:rsidRPr="001F167A">
        <w:t>Anf.  168  Statssekreterare MAGNUS GRANER:</w:t>
      </w:r>
      <w:bookmarkEnd w:id="1362"/>
      <w:bookmarkEnd w:id="1363"/>
      <w:bookmarkEnd w:id="1364"/>
      <w:bookmarkEnd w:id="1365"/>
      <w:bookmarkEnd w:id="1366"/>
      <w:bookmarkEnd w:id="1367"/>
      <w:bookmarkEnd w:id="1368"/>
      <w:bookmarkEnd w:id="1369"/>
    </w:p>
    <w:p w:rsidR="00617BF0" w:rsidRPr="001F167A" w:rsidRDefault="00617BF0" w:rsidP="00617BF0">
      <w:pPr>
        <w:pStyle w:val="Normaltindrag"/>
      </w:pPr>
      <w:r w:rsidRPr="001F167A">
        <w:t>Hänvisar till det skriftliga.</w:t>
      </w:r>
    </w:p>
    <w:p w:rsidR="00617BF0" w:rsidRPr="001F167A" w:rsidRDefault="00617BF0" w:rsidP="00617BF0">
      <w:pPr>
        <w:pStyle w:val="Rubrik2"/>
      </w:pPr>
      <w:bookmarkStart w:id="1370" w:name="_Toc278877614"/>
      <w:bookmarkStart w:id="1371" w:name="_Toc278878989"/>
      <w:bookmarkStart w:id="1372" w:name="_Toc278879272"/>
      <w:bookmarkStart w:id="1373" w:name="_Toc278885142"/>
      <w:bookmarkStart w:id="1374" w:name="_Toc278887153"/>
      <w:bookmarkStart w:id="1375" w:name="_Toc278887436"/>
      <w:bookmarkStart w:id="1376" w:name="_Toc278887719"/>
      <w:bookmarkStart w:id="1377" w:name="_Toc278888002"/>
      <w:r w:rsidRPr="001F167A">
        <w:t>Anf.  169  ORDFÖRANDEN:</w:t>
      </w:r>
      <w:bookmarkEnd w:id="1370"/>
      <w:bookmarkEnd w:id="1371"/>
      <w:bookmarkEnd w:id="1372"/>
      <w:bookmarkEnd w:id="1373"/>
      <w:bookmarkEnd w:id="1374"/>
      <w:bookmarkEnd w:id="1375"/>
      <w:bookmarkEnd w:id="1376"/>
      <w:bookmarkEnd w:id="1377"/>
    </w:p>
    <w:p w:rsidR="00617BF0" w:rsidRPr="001F167A" w:rsidRDefault="00617BF0" w:rsidP="00617BF0">
      <w:pPr>
        <w:pStyle w:val="Normaltindrag"/>
      </w:pPr>
      <w:r w:rsidRPr="001F167A">
        <w:t>Några synpunkter?</w:t>
      </w:r>
    </w:p>
    <w:p w:rsidR="00617BF0" w:rsidRPr="001F167A" w:rsidRDefault="00617BF0" w:rsidP="00617BF0">
      <w:pPr>
        <w:pStyle w:val="Normaltindrag"/>
      </w:pPr>
      <w:r w:rsidRPr="001F167A">
        <w:t>Då tackar vi för informationen.</w:t>
      </w:r>
    </w:p>
    <w:p w:rsidR="00617BF0" w:rsidRPr="001F167A" w:rsidRDefault="00617BF0" w:rsidP="00617BF0">
      <w:pPr>
        <w:pStyle w:val="Normaltindrag"/>
      </w:pPr>
      <w:r w:rsidRPr="001F167A">
        <w:t>Vi går vidare till I anslutning till rådets möte, Den gemensamma kommittén, punkt 2, SIS II. Det är en informationspunkt.</w:t>
      </w:r>
    </w:p>
    <w:p w:rsidR="00617BF0" w:rsidRPr="001F167A" w:rsidRDefault="00617BF0" w:rsidP="00617BF0">
      <w:pPr>
        <w:pStyle w:val="Rubrik2"/>
      </w:pPr>
      <w:bookmarkStart w:id="1378" w:name="_Toc278877616"/>
      <w:bookmarkStart w:id="1379" w:name="_Toc278878990"/>
      <w:bookmarkStart w:id="1380" w:name="_Toc278879273"/>
      <w:bookmarkStart w:id="1381" w:name="_Toc278885143"/>
      <w:bookmarkStart w:id="1382" w:name="_Toc278887154"/>
      <w:bookmarkStart w:id="1383" w:name="_Toc278887437"/>
      <w:bookmarkStart w:id="1384" w:name="_Toc278887720"/>
      <w:bookmarkStart w:id="1385" w:name="_Toc278888003"/>
      <w:r w:rsidRPr="001F167A">
        <w:t>Anf.  170  Statssekreterare MAGNUS GRANER:</w:t>
      </w:r>
      <w:bookmarkEnd w:id="1378"/>
      <w:bookmarkEnd w:id="1379"/>
      <w:bookmarkEnd w:id="1380"/>
      <w:bookmarkEnd w:id="1381"/>
      <w:bookmarkEnd w:id="1382"/>
      <w:bookmarkEnd w:id="1383"/>
      <w:bookmarkEnd w:id="1384"/>
      <w:bookmarkEnd w:id="1385"/>
    </w:p>
    <w:p w:rsidR="00617BF0" w:rsidRPr="001F167A" w:rsidRDefault="00617BF0" w:rsidP="00617BF0">
      <w:pPr>
        <w:pStyle w:val="Normaltindrag"/>
      </w:pPr>
      <w:r w:rsidRPr="001F167A">
        <w:t>Hänvisar till det skriftliga.</w:t>
      </w:r>
    </w:p>
    <w:p w:rsidR="00617BF0" w:rsidRPr="001F167A" w:rsidRDefault="00617BF0" w:rsidP="00617BF0">
      <w:pPr>
        <w:pStyle w:val="Rubrik2"/>
      </w:pPr>
      <w:bookmarkStart w:id="1386" w:name="_Toc278877617"/>
      <w:bookmarkStart w:id="1387" w:name="_Toc278878991"/>
      <w:bookmarkStart w:id="1388" w:name="_Toc278879274"/>
      <w:bookmarkStart w:id="1389" w:name="_Toc278885144"/>
      <w:bookmarkStart w:id="1390" w:name="_Toc278887155"/>
      <w:bookmarkStart w:id="1391" w:name="_Toc278887438"/>
      <w:bookmarkStart w:id="1392" w:name="_Toc278887721"/>
      <w:bookmarkStart w:id="1393" w:name="_Toc278888004"/>
      <w:r w:rsidRPr="001F167A">
        <w:t>Anf.  171  ORDFÖRANDEN:</w:t>
      </w:r>
      <w:bookmarkEnd w:id="1386"/>
      <w:bookmarkEnd w:id="1387"/>
      <w:bookmarkEnd w:id="1388"/>
      <w:bookmarkEnd w:id="1389"/>
      <w:bookmarkEnd w:id="1390"/>
      <w:bookmarkEnd w:id="1391"/>
      <w:bookmarkEnd w:id="1392"/>
      <w:bookmarkEnd w:id="1393"/>
    </w:p>
    <w:p w:rsidR="00617BF0" w:rsidRPr="001F167A" w:rsidRDefault="00617BF0" w:rsidP="00617BF0">
      <w:pPr>
        <w:pStyle w:val="Normaltindrag"/>
      </w:pPr>
      <w:r w:rsidRPr="001F167A">
        <w:t>Vi tackar för informationen.</w:t>
      </w:r>
    </w:p>
    <w:p w:rsidR="00617BF0" w:rsidRPr="001F167A" w:rsidRDefault="00617BF0" w:rsidP="00617BF0">
      <w:pPr>
        <w:pStyle w:val="Normaltindrag"/>
      </w:pPr>
      <w:r w:rsidRPr="001F167A">
        <w:t>Punkt 3, Byrån för stora IT-system på RIF-området. Det har vi redan tagit, tror jag. Vi noterar att den frågan redan är avgjord. Rege</w:t>
      </w:r>
      <w:r w:rsidRPr="001F167A">
        <w:t>r</w:t>
      </w:r>
      <w:r w:rsidRPr="001F167A">
        <w:t>ingen har stöd för den position som då togs.</w:t>
      </w:r>
    </w:p>
    <w:p w:rsidR="00617BF0" w:rsidRPr="001F167A" w:rsidRDefault="00617BF0" w:rsidP="00617BF0">
      <w:pPr>
        <w:pStyle w:val="Normaltindrag"/>
      </w:pPr>
      <w:r w:rsidRPr="001F167A">
        <w:t>Punkt 4, om skyddet av de yttre gränserna och bekämpning av olaglig invandring.</w:t>
      </w:r>
    </w:p>
    <w:p w:rsidR="00617BF0" w:rsidRPr="001F167A" w:rsidRDefault="00617BF0" w:rsidP="00617BF0">
      <w:pPr>
        <w:pStyle w:val="Rubrik2"/>
      </w:pPr>
      <w:bookmarkStart w:id="1394" w:name="_Toc278877618"/>
      <w:bookmarkStart w:id="1395" w:name="_Toc278878992"/>
      <w:bookmarkStart w:id="1396" w:name="_Toc278879275"/>
      <w:bookmarkStart w:id="1397" w:name="_Toc278885145"/>
      <w:bookmarkStart w:id="1398" w:name="_Toc278887156"/>
      <w:bookmarkStart w:id="1399" w:name="_Toc278887439"/>
      <w:bookmarkStart w:id="1400" w:name="_Toc278887722"/>
      <w:bookmarkStart w:id="1401" w:name="_Toc278888005"/>
      <w:r w:rsidRPr="001F167A">
        <w:t>Anf.  172  Statssekreterare MAGNUS GRANER:</w:t>
      </w:r>
      <w:bookmarkEnd w:id="1394"/>
      <w:bookmarkEnd w:id="1395"/>
      <w:bookmarkEnd w:id="1396"/>
      <w:bookmarkEnd w:id="1397"/>
      <w:bookmarkEnd w:id="1398"/>
      <w:bookmarkEnd w:id="1399"/>
      <w:bookmarkEnd w:id="1400"/>
      <w:bookmarkEnd w:id="1401"/>
    </w:p>
    <w:p w:rsidR="00617BF0" w:rsidRPr="001F167A" w:rsidRDefault="00617BF0" w:rsidP="00617BF0">
      <w:pPr>
        <w:pStyle w:val="Normaltindrag"/>
      </w:pPr>
      <w:r w:rsidRPr="001F167A">
        <w:t xml:space="preserve">Hänvisar till det skriftliga. </w:t>
      </w:r>
    </w:p>
    <w:p w:rsidR="00617BF0" w:rsidRPr="001F167A" w:rsidRDefault="00617BF0" w:rsidP="00617BF0">
      <w:pPr>
        <w:pStyle w:val="Rubrik2"/>
      </w:pPr>
      <w:bookmarkStart w:id="1402" w:name="_Toc278877619"/>
      <w:bookmarkStart w:id="1403" w:name="_Toc278878993"/>
      <w:bookmarkStart w:id="1404" w:name="_Toc278879276"/>
      <w:bookmarkStart w:id="1405" w:name="_Toc278885146"/>
      <w:bookmarkStart w:id="1406" w:name="_Toc278887157"/>
      <w:bookmarkStart w:id="1407" w:name="_Toc278887440"/>
      <w:bookmarkStart w:id="1408" w:name="_Toc278887723"/>
      <w:bookmarkStart w:id="1409" w:name="_Toc278888006"/>
      <w:r w:rsidRPr="001F167A">
        <w:t>Anf.  173  ORDFÖRANDEN:</w:t>
      </w:r>
      <w:bookmarkEnd w:id="1402"/>
      <w:bookmarkEnd w:id="1403"/>
      <w:bookmarkEnd w:id="1404"/>
      <w:bookmarkEnd w:id="1405"/>
      <w:bookmarkEnd w:id="1406"/>
      <w:bookmarkEnd w:id="1407"/>
      <w:bookmarkEnd w:id="1408"/>
      <w:bookmarkEnd w:id="1409"/>
    </w:p>
    <w:p w:rsidR="00617BF0" w:rsidRPr="001F167A" w:rsidRDefault="00617BF0" w:rsidP="00617BF0">
      <w:pPr>
        <w:pStyle w:val="Normaltindrag"/>
      </w:pPr>
      <w:r w:rsidRPr="001F167A">
        <w:t xml:space="preserve">Vi tackar för informationen. </w:t>
      </w:r>
    </w:p>
    <w:p w:rsidR="00617BF0" w:rsidRPr="001F167A" w:rsidRDefault="00617BF0" w:rsidP="00617BF0">
      <w:pPr>
        <w:pStyle w:val="Normaltindrag"/>
      </w:pPr>
      <w:r w:rsidRPr="001F167A">
        <w:t>Tack för i dag!</w:t>
      </w:r>
    </w:p>
    <w:p w:rsidR="00617BF0" w:rsidRPr="001F167A" w:rsidRDefault="00617BF0" w:rsidP="00617BF0">
      <w:pPr>
        <w:pStyle w:val="Rubrik1"/>
      </w:pPr>
      <w:r w:rsidRPr="001F167A">
        <w:br w:type="page"/>
      </w:r>
      <w:bookmarkStart w:id="1410" w:name="_Toc278877620"/>
      <w:bookmarkStart w:id="1411" w:name="_Toc278878994"/>
      <w:bookmarkStart w:id="1412" w:name="_Toc278879277"/>
      <w:bookmarkStart w:id="1413" w:name="_Toc278885147"/>
      <w:bookmarkStart w:id="1414" w:name="_Toc278887158"/>
      <w:bookmarkStart w:id="1415" w:name="_Toc278887441"/>
      <w:bookmarkStart w:id="1416" w:name="_Toc278887724"/>
      <w:bookmarkStart w:id="1417" w:name="_Toc278888007"/>
      <w:r w:rsidRPr="001F167A">
        <w:t>4 §  Transport, telekommunikation och energi (energi)</w:t>
      </w:r>
      <w:bookmarkEnd w:id="1410"/>
      <w:bookmarkEnd w:id="1411"/>
      <w:bookmarkEnd w:id="1412"/>
      <w:bookmarkEnd w:id="1413"/>
      <w:bookmarkEnd w:id="1414"/>
      <w:bookmarkEnd w:id="1415"/>
      <w:bookmarkEnd w:id="1416"/>
      <w:bookmarkEnd w:id="1417"/>
    </w:p>
    <w:p w:rsidR="00617BF0" w:rsidRPr="001F167A" w:rsidRDefault="00617BF0" w:rsidP="00617BF0">
      <w:pPr>
        <w:pStyle w:val="Rubrik1-EU-nmnden"/>
      </w:pPr>
      <w:r w:rsidRPr="001F167A">
        <w:t>Närings- och energiminister Maud Olofsson</w:t>
      </w:r>
    </w:p>
    <w:p w:rsidR="00617BF0" w:rsidRPr="001F167A" w:rsidRDefault="00617BF0" w:rsidP="00617BF0">
      <w:pPr>
        <w:pStyle w:val="Rubrik1-EU-nmnden"/>
      </w:pPr>
      <w:r w:rsidRPr="001F167A">
        <w:t>Återrapport från möte i Europeiska unionens råd för transport, telekommunikation och energi (energi) den 31 maj 2010</w:t>
      </w:r>
    </w:p>
    <w:p w:rsidR="00617BF0" w:rsidRPr="001F167A" w:rsidRDefault="00617BF0" w:rsidP="00617BF0">
      <w:pPr>
        <w:pStyle w:val="Rubrik1-EU-nmnden"/>
      </w:pPr>
      <w:r w:rsidRPr="001F167A">
        <w:t>Återrapport från informellt energiministermöte den 6–7 september 2010</w:t>
      </w:r>
    </w:p>
    <w:p w:rsidR="00617BF0" w:rsidRPr="001F167A" w:rsidRDefault="00617BF0" w:rsidP="00617BF0">
      <w:pPr>
        <w:pStyle w:val="Rubrik1-EU-nmnden"/>
      </w:pPr>
      <w:r w:rsidRPr="001F167A">
        <w:t>Information och samråd inför möte i Europeiska unionens råd för transport, telekommunikation och energi (energi) den 2–3 december 2010</w:t>
      </w:r>
    </w:p>
    <w:p w:rsidR="00617BF0" w:rsidRPr="001F167A" w:rsidRDefault="00617BF0" w:rsidP="00617BF0">
      <w:pPr>
        <w:pStyle w:val="Rubrik2"/>
      </w:pPr>
      <w:bookmarkStart w:id="1418" w:name="_Toc278877621"/>
      <w:bookmarkStart w:id="1419" w:name="_Toc278878995"/>
      <w:bookmarkStart w:id="1420" w:name="_Toc278879278"/>
      <w:bookmarkStart w:id="1421" w:name="_Toc278885148"/>
      <w:bookmarkStart w:id="1422" w:name="_Toc278887159"/>
      <w:bookmarkStart w:id="1423" w:name="_Toc278887442"/>
      <w:bookmarkStart w:id="1424" w:name="_Toc278887725"/>
      <w:bookmarkStart w:id="1425" w:name="_Toc278888008"/>
      <w:r w:rsidRPr="001F167A">
        <w:t>Anf.  174  ORDFÖRANDEN:</w:t>
      </w:r>
      <w:bookmarkEnd w:id="1418"/>
      <w:bookmarkEnd w:id="1419"/>
      <w:bookmarkEnd w:id="1420"/>
      <w:bookmarkEnd w:id="1421"/>
      <w:bookmarkEnd w:id="1422"/>
      <w:bookmarkEnd w:id="1423"/>
      <w:bookmarkEnd w:id="1424"/>
      <w:bookmarkEnd w:id="1425"/>
    </w:p>
    <w:p w:rsidR="00617BF0" w:rsidRPr="001F167A" w:rsidRDefault="00617BF0" w:rsidP="00617BF0">
      <w:pPr>
        <w:pStyle w:val="Normaltindrag"/>
      </w:pPr>
      <w:r w:rsidRPr="001F167A">
        <w:t>Maud Olofsson måste resa med ett flyg, och vi ligger lite efter i tidt</w:t>
      </w:r>
      <w:r w:rsidRPr="001F167A">
        <w:t>a</w:t>
      </w:r>
      <w:r w:rsidRPr="001F167A">
        <w:t>bellen. Vi har därför kastat om ordningen så att Maud Olofsson kommer före Catharina Elmsäter-Svärd.</w:t>
      </w:r>
    </w:p>
    <w:p w:rsidR="00617BF0" w:rsidRPr="001F167A" w:rsidRDefault="00617BF0" w:rsidP="00617BF0">
      <w:pPr>
        <w:pStyle w:val="Normaltindrag"/>
      </w:pPr>
      <w:r w:rsidRPr="001F167A">
        <w:t>Jag hälsar Maud Olofsson välkommen. Det finns en återrapport från ett möte den 31 maj och ett den 6–7 september.</w:t>
      </w:r>
    </w:p>
    <w:p w:rsidR="00617BF0" w:rsidRPr="001F167A" w:rsidRDefault="00617BF0" w:rsidP="00617BF0">
      <w:pPr>
        <w:pStyle w:val="Rubrik2"/>
      </w:pPr>
      <w:bookmarkStart w:id="1426" w:name="_Toc278877622"/>
      <w:bookmarkStart w:id="1427" w:name="_Toc278878996"/>
      <w:bookmarkStart w:id="1428" w:name="_Toc278879279"/>
      <w:bookmarkStart w:id="1429" w:name="_Toc278885149"/>
      <w:bookmarkStart w:id="1430" w:name="_Toc278887160"/>
      <w:bookmarkStart w:id="1431" w:name="_Toc278887443"/>
      <w:bookmarkStart w:id="1432" w:name="_Toc278887726"/>
      <w:bookmarkStart w:id="1433" w:name="_Toc278888009"/>
      <w:r w:rsidRPr="001F167A">
        <w:t>Anf.  175  Närings- och energiminister MAUD OLOFSSON (C):</w:t>
      </w:r>
      <w:bookmarkEnd w:id="1426"/>
      <w:bookmarkEnd w:id="1427"/>
      <w:bookmarkEnd w:id="1428"/>
      <w:bookmarkEnd w:id="1429"/>
      <w:bookmarkEnd w:id="1430"/>
      <w:bookmarkEnd w:id="1431"/>
      <w:bookmarkEnd w:id="1432"/>
      <w:bookmarkEnd w:id="1433"/>
    </w:p>
    <w:p w:rsidR="00617BF0" w:rsidRPr="001F167A" w:rsidRDefault="00617BF0" w:rsidP="00617BF0">
      <w:pPr>
        <w:pStyle w:val="Normaltindrag"/>
      </w:pPr>
      <w:r w:rsidRPr="001F167A">
        <w:t>Vi kommer att diskutera det här i sak senare, och det är väl det som kommer att vara det vi</w:t>
      </w:r>
      <w:r w:rsidRPr="001F167A">
        <w:t>k</w:t>
      </w:r>
      <w:r w:rsidRPr="001F167A">
        <w:t>tiga, antar jag.</w:t>
      </w:r>
    </w:p>
    <w:p w:rsidR="00617BF0" w:rsidRPr="001F167A" w:rsidRDefault="00617BF0" w:rsidP="00617BF0">
      <w:pPr>
        <w:pStyle w:val="Rubrik2"/>
      </w:pPr>
      <w:bookmarkStart w:id="1434" w:name="_Toc278877623"/>
      <w:bookmarkStart w:id="1435" w:name="_Toc278878997"/>
      <w:bookmarkStart w:id="1436" w:name="_Toc278879280"/>
      <w:bookmarkStart w:id="1437" w:name="_Toc278885150"/>
      <w:bookmarkStart w:id="1438" w:name="_Toc278887161"/>
      <w:bookmarkStart w:id="1439" w:name="_Toc278887444"/>
      <w:bookmarkStart w:id="1440" w:name="_Toc278887727"/>
      <w:bookmarkStart w:id="1441" w:name="_Toc278888010"/>
      <w:r w:rsidRPr="001F167A">
        <w:t>Anf.  176  CARINA ADOLFSSON ELGESTAM (S):</w:t>
      </w:r>
      <w:bookmarkEnd w:id="1434"/>
      <w:bookmarkEnd w:id="1435"/>
      <w:bookmarkEnd w:id="1436"/>
      <w:bookmarkEnd w:id="1437"/>
      <w:bookmarkEnd w:id="1438"/>
      <w:bookmarkEnd w:id="1439"/>
      <w:bookmarkEnd w:id="1440"/>
      <w:bookmarkEnd w:id="1441"/>
    </w:p>
    <w:p w:rsidR="00617BF0" w:rsidRPr="001F167A" w:rsidRDefault="00617BF0" w:rsidP="00617BF0">
      <w:pPr>
        <w:pStyle w:val="Normaltindrag"/>
      </w:pPr>
      <w:r w:rsidRPr="001F167A">
        <w:t>Just mot bakgrund av att vi kommer att disk</w:t>
      </w:r>
      <w:r w:rsidRPr="001F167A">
        <w:t>u</w:t>
      </w:r>
      <w:r w:rsidRPr="001F167A">
        <w:t>tera detta i sak skulle jag ändå vilja att ministern redogjorde lite om två rapporter – de</w:t>
      </w:r>
      <w:r w:rsidRPr="001F167A">
        <w:t>l</w:t>
      </w:r>
      <w:r w:rsidRPr="001F167A">
        <w:t>vis den 31 maj, under rubrik 7, Mot en ny ene</w:t>
      </w:r>
      <w:r w:rsidRPr="001F167A">
        <w:t>r</w:t>
      </w:r>
      <w:r w:rsidRPr="001F167A">
        <w:t>gistrategi för Europa.</w:t>
      </w:r>
    </w:p>
    <w:p w:rsidR="00617BF0" w:rsidRPr="001F167A" w:rsidRDefault="00617BF0" w:rsidP="00617BF0">
      <w:pPr>
        <w:pStyle w:val="Normaltindrag"/>
      </w:pPr>
      <w:r w:rsidRPr="001F167A">
        <w:t>Vi kommer till den, jag är väl medveten om det, men det kan vara bra att ha bakgrunden i</w:t>
      </w:r>
      <w:r w:rsidRPr="001F167A">
        <w:t>n</w:t>
      </w:r>
      <w:r w:rsidRPr="001F167A">
        <w:t>nan vi går vidare.</w:t>
      </w:r>
    </w:p>
    <w:p w:rsidR="00617BF0" w:rsidRPr="001F167A" w:rsidRDefault="00617BF0" w:rsidP="00617BF0">
      <w:pPr>
        <w:pStyle w:val="Rubrik2"/>
      </w:pPr>
      <w:bookmarkStart w:id="1442" w:name="_Toc278877624"/>
      <w:bookmarkStart w:id="1443" w:name="_Toc278878998"/>
      <w:bookmarkStart w:id="1444" w:name="_Toc278879281"/>
      <w:bookmarkStart w:id="1445" w:name="_Toc278885151"/>
      <w:bookmarkStart w:id="1446" w:name="_Toc278887162"/>
      <w:bookmarkStart w:id="1447" w:name="_Toc278887445"/>
      <w:bookmarkStart w:id="1448" w:name="_Toc278887728"/>
      <w:bookmarkStart w:id="1449" w:name="_Toc278888011"/>
      <w:r w:rsidRPr="001F167A">
        <w:t>Anf.  177  ORDFÖRANDEN:</w:t>
      </w:r>
      <w:bookmarkEnd w:id="1442"/>
      <w:bookmarkEnd w:id="1443"/>
      <w:bookmarkEnd w:id="1444"/>
      <w:bookmarkEnd w:id="1445"/>
      <w:bookmarkEnd w:id="1446"/>
      <w:bookmarkEnd w:id="1447"/>
      <w:bookmarkEnd w:id="1448"/>
      <w:bookmarkEnd w:id="1449"/>
    </w:p>
    <w:p w:rsidR="00617BF0" w:rsidRPr="001F167A" w:rsidRDefault="00617BF0" w:rsidP="00617BF0">
      <w:pPr>
        <w:pStyle w:val="Normaltindrag"/>
      </w:pPr>
      <w:r w:rsidRPr="001F167A">
        <w:t>Vi ligger lite tajt här med tiden. Kan vi inte slå ihop de här punkterna och be statsr</w:t>
      </w:r>
      <w:r w:rsidRPr="001F167A">
        <w:t>å</w:t>
      </w:r>
      <w:r w:rsidRPr="001F167A">
        <w:t>det inleda med det?</w:t>
      </w:r>
    </w:p>
    <w:p w:rsidR="00617BF0" w:rsidRPr="001F167A" w:rsidRDefault="00617BF0" w:rsidP="00617BF0">
      <w:pPr>
        <w:pStyle w:val="Rubrik2"/>
      </w:pPr>
      <w:bookmarkStart w:id="1450" w:name="_Toc278877625"/>
      <w:bookmarkStart w:id="1451" w:name="_Toc278878999"/>
      <w:bookmarkStart w:id="1452" w:name="_Toc278879282"/>
      <w:bookmarkStart w:id="1453" w:name="_Toc278885152"/>
      <w:bookmarkStart w:id="1454" w:name="_Toc278887163"/>
      <w:bookmarkStart w:id="1455" w:name="_Toc278887446"/>
      <w:bookmarkStart w:id="1456" w:name="_Toc278887729"/>
      <w:bookmarkStart w:id="1457" w:name="_Toc278888012"/>
      <w:r w:rsidRPr="001F167A">
        <w:t>Anf.  178  CARINA ADOLFSSON ELGESTAM (S):</w:t>
      </w:r>
      <w:bookmarkEnd w:id="1450"/>
      <w:bookmarkEnd w:id="1451"/>
      <w:bookmarkEnd w:id="1452"/>
      <w:bookmarkEnd w:id="1453"/>
      <w:bookmarkEnd w:id="1454"/>
      <w:bookmarkEnd w:id="1455"/>
      <w:bookmarkEnd w:id="1456"/>
      <w:bookmarkEnd w:id="1457"/>
    </w:p>
    <w:p w:rsidR="00617BF0" w:rsidRPr="001F167A" w:rsidRDefault="00617BF0" w:rsidP="00617BF0">
      <w:pPr>
        <w:pStyle w:val="Normaltindrag"/>
      </w:pPr>
      <w:r w:rsidRPr="001F167A">
        <w:t>Nej. Det finns en specifik anledning till att jag vill ställa frågorna nu. Det är inte första gången jag är på EU-nämndens sammanträde.</w:t>
      </w:r>
    </w:p>
    <w:p w:rsidR="00617BF0" w:rsidRPr="001F167A" w:rsidRDefault="00617BF0" w:rsidP="00617BF0">
      <w:pPr>
        <w:pStyle w:val="Normaltindrag"/>
      </w:pPr>
      <w:r w:rsidRPr="001F167A">
        <w:t>Mot bakgrund av att vi har haft information i näringsutskottet önskar jag att få en bakgrundsinformation som kommer att påverka när vi ko</w:t>
      </w:r>
      <w:r w:rsidRPr="001F167A">
        <w:t>m</w:t>
      </w:r>
      <w:r w:rsidRPr="001F167A">
        <w:t>mer till punkterna senare i dag, och då kan jag lova att det kan gå bety</w:t>
      </w:r>
      <w:r w:rsidRPr="001F167A">
        <w:t>d</w:t>
      </w:r>
      <w:r w:rsidRPr="001F167A">
        <w:t>ligt fortare än vad ordföranden tror.</w:t>
      </w:r>
    </w:p>
    <w:p w:rsidR="00617BF0" w:rsidRPr="001F167A" w:rsidRDefault="00617BF0" w:rsidP="00617BF0">
      <w:pPr>
        <w:pStyle w:val="Normaltindrag"/>
      </w:pPr>
      <w:r w:rsidRPr="001F167A">
        <w:t>Med anledning av en ny energistrategi för E</w:t>
      </w:r>
      <w:r w:rsidRPr="001F167A">
        <w:t>u</w:t>
      </w:r>
      <w:r w:rsidRPr="001F167A">
        <w:t>ropa 2011–2020 var det ett flertal frågor uppe när man diskuterade. Det fanns då medlemsländer som hade olika synpunkter på detta.</w:t>
      </w:r>
    </w:p>
    <w:p w:rsidR="00617BF0" w:rsidRPr="001F167A" w:rsidRDefault="00617BF0" w:rsidP="00617BF0">
      <w:pPr>
        <w:pStyle w:val="Normaltindrag"/>
      </w:pPr>
      <w:r w:rsidRPr="001F167A">
        <w:t>Det finns från vår sida en viss oro utifrån att frågor om exempelvis kärnkraft och så vidare får ett större utrymme än vad vi kanske ön</w:t>
      </w:r>
      <w:r w:rsidRPr="001F167A">
        <w:t>s</w:t>
      </w:r>
      <w:r w:rsidRPr="001F167A">
        <w:t>kar. Mot bakgrund av det skulle jag vilja att ministern redogjorde lite för hur diskussione</w:t>
      </w:r>
      <w:r w:rsidRPr="001F167A">
        <w:t>r</w:t>
      </w:r>
      <w:r w:rsidRPr="001F167A">
        <w:t>na från de andra medlemsländerna gick på mötet. Det är den ena frågan.</w:t>
      </w:r>
    </w:p>
    <w:p w:rsidR="00617BF0" w:rsidRPr="001F167A" w:rsidRDefault="00617BF0" w:rsidP="00617BF0">
      <w:pPr>
        <w:pStyle w:val="Normaltindrag"/>
      </w:pPr>
      <w:r w:rsidRPr="001F167A">
        <w:t>Egentligen är det mer eller mindre samma fråga på det som är från mötet i september, där punkten om energiinfrastruktur var uppe och di</w:t>
      </w:r>
      <w:r w:rsidRPr="001F167A">
        <w:t>s</w:t>
      </w:r>
      <w:r w:rsidRPr="001F167A">
        <w:t>kuterades. Det är samma där: Vi kommer till den punkten på dagor</w:t>
      </w:r>
      <w:r w:rsidRPr="001F167A">
        <w:t>d</w:t>
      </w:r>
      <w:r w:rsidRPr="001F167A">
        <w:t>ningen, och det är mot bakgrund av det som jag skulle vilja att mini</w:t>
      </w:r>
      <w:r w:rsidRPr="001F167A">
        <w:t>s</w:t>
      </w:r>
      <w:r w:rsidRPr="001F167A">
        <w:t>tern redogjorde lite för hur de andra länderna resonerade just vad gäller infr</w:t>
      </w:r>
      <w:r w:rsidRPr="001F167A">
        <w:t>a</w:t>
      </w:r>
      <w:r w:rsidRPr="001F167A">
        <w:t>strukturen.</w:t>
      </w:r>
    </w:p>
    <w:p w:rsidR="00617BF0" w:rsidRPr="001F167A" w:rsidRDefault="00617BF0" w:rsidP="00617BF0">
      <w:pPr>
        <w:pStyle w:val="Normaltindrag"/>
      </w:pPr>
      <w:r w:rsidRPr="001F167A">
        <w:t>Anledningen till det är att vi eventuellt kan tänkas ha synpunkter, men vi behöver ha ba</w:t>
      </w:r>
      <w:r w:rsidRPr="001F167A">
        <w:t>k</w:t>
      </w:r>
      <w:r w:rsidRPr="001F167A">
        <w:t>grunden.</w:t>
      </w:r>
    </w:p>
    <w:p w:rsidR="00617BF0" w:rsidRPr="001F167A" w:rsidRDefault="00617BF0" w:rsidP="00617BF0">
      <w:pPr>
        <w:pStyle w:val="Rubrik2"/>
      </w:pPr>
      <w:bookmarkStart w:id="1458" w:name="_Toc278877626"/>
      <w:bookmarkStart w:id="1459" w:name="_Toc278879000"/>
      <w:bookmarkStart w:id="1460" w:name="_Toc278879283"/>
      <w:bookmarkStart w:id="1461" w:name="_Toc278885153"/>
      <w:bookmarkStart w:id="1462" w:name="_Toc278887164"/>
      <w:bookmarkStart w:id="1463" w:name="_Toc278887447"/>
      <w:bookmarkStart w:id="1464" w:name="_Toc278887730"/>
      <w:bookmarkStart w:id="1465" w:name="_Toc278888013"/>
      <w:r w:rsidRPr="001F167A">
        <w:t>Anf.  179  Närings- och energiminister MAUD OLOFSSON (C):</w:t>
      </w:r>
      <w:bookmarkEnd w:id="1458"/>
      <w:bookmarkEnd w:id="1459"/>
      <w:bookmarkEnd w:id="1460"/>
      <w:bookmarkEnd w:id="1461"/>
      <w:bookmarkEnd w:id="1462"/>
      <w:bookmarkEnd w:id="1463"/>
      <w:bookmarkEnd w:id="1464"/>
      <w:bookmarkEnd w:id="1465"/>
    </w:p>
    <w:p w:rsidR="00617BF0" w:rsidRPr="001F167A" w:rsidRDefault="00617BF0" w:rsidP="00617BF0">
      <w:pPr>
        <w:pStyle w:val="Normaltindrag"/>
      </w:pPr>
      <w:r w:rsidRPr="001F167A">
        <w:t>Man ska nog se det vi diskuterar nu mot ba</w:t>
      </w:r>
      <w:r w:rsidRPr="001F167A">
        <w:t>k</w:t>
      </w:r>
      <w:r w:rsidRPr="001F167A">
        <w:t>grund av saker och ting som har hänt. Vi har ju det här stora energipolitiska beslutet där vi har varit överens om ordningen. Det vi kan se hända nu är att en del av me</w:t>
      </w:r>
      <w:r w:rsidRPr="001F167A">
        <w:t>d</w:t>
      </w:r>
      <w:r w:rsidRPr="001F167A">
        <w:t>lemsländerna mer och mer börjar prata om mer traditionella ene</w:t>
      </w:r>
      <w:r w:rsidRPr="001F167A">
        <w:t>r</w:t>
      </w:r>
      <w:r w:rsidRPr="001F167A">
        <w:t>gislag, och då är det inte kärnkraft utan mer kol som diskuteras.</w:t>
      </w:r>
    </w:p>
    <w:p w:rsidR="00617BF0" w:rsidRPr="001F167A" w:rsidRDefault="00617BF0" w:rsidP="00617BF0">
      <w:pPr>
        <w:pStyle w:val="Normaltindrag"/>
      </w:pPr>
      <w:r w:rsidRPr="001F167A">
        <w:t>Den andra delen som det också är diskussion om – det är därför vi kommer att komma till den när vi pratar om dagordningspunkterna – är att man från att ha sagt att marknaden ska stå för utbyggnaden av näten och med ett underifrå</w:t>
      </w:r>
      <w:r w:rsidRPr="001F167A">
        <w:t>n</w:t>
      </w:r>
      <w:r w:rsidRPr="001F167A">
        <w:t>perspektiv, så börjar man nu prata om uppifrån. Sedan säger man att vi ska ta saker och ting via EU-budget. Det är eno</w:t>
      </w:r>
      <w:r w:rsidRPr="001F167A">
        <w:t>r</w:t>
      </w:r>
      <w:r w:rsidRPr="001F167A">
        <w:t>ma kostnader som li</w:t>
      </w:r>
      <w:r w:rsidRPr="001F167A">
        <w:t>g</w:t>
      </w:r>
      <w:r w:rsidRPr="001F167A">
        <w:t>ger i detta, och det är också därför som dagens diskussion kring vilken ståndpunkt Sverige har är viktig.</w:t>
      </w:r>
    </w:p>
    <w:p w:rsidR="00617BF0" w:rsidRPr="001F167A" w:rsidRDefault="00617BF0" w:rsidP="00617BF0">
      <w:pPr>
        <w:pStyle w:val="Normaltindrag"/>
      </w:pPr>
      <w:r w:rsidRPr="001F167A">
        <w:t>Jag skulle säga att det är de två viktiga grejorna som diskuterades på det här mötet: Ska man hålla sig till det som vi har kommit öve</w:t>
      </w:r>
      <w:r w:rsidRPr="001F167A">
        <w:t>r</w:t>
      </w:r>
      <w:r w:rsidRPr="001F167A">
        <w:t>ens om, eller ska det vara någon nyordning?</w:t>
      </w:r>
    </w:p>
    <w:p w:rsidR="00617BF0" w:rsidRPr="001F167A" w:rsidRDefault="00617BF0" w:rsidP="00617BF0">
      <w:pPr>
        <w:pStyle w:val="Rubrik2"/>
      </w:pPr>
      <w:bookmarkStart w:id="1466" w:name="_Toc278877627"/>
      <w:bookmarkStart w:id="1467" w:name="_Toc278879001"/>
      <w:bookmarkStart w:id="1468" w:name="_Toc278879284"/>
      <w:bookmarkStart w:id="1469" w:name="_Toc278885154"/>
      <w:bookmarkStart w:id="1470" w:name="_Toc278887165"/>
      <w:bookmarkStart w:id="1471" w:name="_Toc278887448"/>
      <w:bookmarkStart w:id="1472" w:name="_Toc278887731"/>
      <w:bookmarkStart w:id="1473" w:name="_Toc278888014"/>
      <w:r w:rsidRPr="001F167A">
        <w:t>Anf.  180  CARINA ADOLFSSON ELGESTAM (S):</w:t>
      </w:r>
      <w:bookmarkEnd w:id="1466"/>
      <w:bookmarkEnd w:id="1467"/>
      <w:bookmarkEnd w:id="1468"/>
      <w:bookmarkEnd w:id="1469"/>
      <w:bookmarkEnd w:id="1470"/>
      <w:bookmarkEnd w:id="1471"/>
      <w:bookmarkEnd w:id="1472"/>
      <w:bookmarkEnd w:id="1473"/>
    </w:p>
    <w:p w:rsidR="00617BF0" w:rsidRPr="001F167A" w:rsidRDefault="00617BF0" w:rsidP="00617BF0">
      <w:pPr>
        <w:pStyle w:val="Normaltindrag"/>
      </w:pPr>
      <w:r w:rsidRPr="001F167A">
        <w:t>Jag tackar för det första svaret, men jag hade också en fråga som handlade om samtalet kring infrastrukturen som är kopplat till energifr</w:t>
      </w:r>
      <w:r w:rsidRPr="001F167A">
        <w:t>å</w:t>
      </w:r>
      <w:r w:rsidRPr="001F167A">
        <w:t>gan.</w:t>
      </w:r>
    </w:p>
    <w:p w:rsidR="00617BF0" w:rsidRPr="001F167A" w:rsidRDefault="00617BF0" w:rsidP="00617BF0">
      <w:pPr>
        <w:pStyle w:val="Rubrik2"/>
      </w:pPr>
      <w:bookmarkStart w:id="1474" w:name="_Toc278877628"/>
      <w:bookmarkStart w:id="1475" w:name="_Toc278879002"/>
      <w:bookmarkStart w:id="1476" w:name="_Toc278879285"/>
      <w:bookmarkStart w:id="1477" w:name="_Toc278885155"/>
      <w:bookmarkStart w:id="1478" w:name="_Toc278887166"/>
      <w:bookmarkStart w:id="1479" w:name="_Toc278887449"/>
      <w:bookmarkStart w:id="1480" w:name="_Toc278887732"/>
      <w:bookmarkStart w:id="1481" w:name="_Toc278888015"/>
      <w:r w:rsidRPr="001F167A">
        <w:t>Anf.  181  Närings- och energiminister MAUD OLOFSSON (C):</w:t>
      </w:r>
      <w:bookmarkEnd w:id="1474"/>
      <w:bookmarkEnd w:id="1475"/>
      <w:bookmarkEnd w:id="1476"/>
      <w:bookmarkEnd w:id="1477"/>
      <w:bookmarkEnd w:id="1478"/>
      <w:bookmarkEnd w:id="1479"/>
      <w:bookmarkEnd w:id="1480"/>
      <w:bookmarkEnd w:id="1481"/>
    </w:p>
    <w:p w:rsidR="00617BF0" w:rsidRPr="001F167A" w:rsidRDefault="00617BF0" w:rsidP="00617BF0">
      <w:pPr>
        <w:pStyle w:val="Normaltindrag"/>
      </w:pPr>
      <w:r w:rsidRPr="001F167A">
        <w:t>Det var det jag sa: Det man nu börjar disk</w:t>
      </w:r>
      <w:r w:rsidRPr="001F167A">
        <w:t>u</w:t>
      </w:r>
      <w:r w:rsidRPr="001F167A">
        <w:t>tera är om vi ska hålla oss till det vi var överens om, nämligen att marknaden skulle bygga infr</w:t>
      </w:r>
      <w:r w:rsidRPr="001F167A">
        <w:t>a</w:t>
      </w:r>
      <w:r w:rsidRPr="001F167A">
        <w:t>struktur och man ska finansiera det via avgifter som vi gör det, eller om man ska man ta det via EU-budgeten och anslå pengar till att bygga e</w:t>
      </w:r>
      <w:r w:rsidRPr="001F167A">
        <w:t>u</w:t>
      </w:r>
      <w:r w:rsidRPr="001F167A">
        <w:t>ropeisk infrastruktur.</w:t>
      </w:r>
    </w:p>
    <w:p w:rsidR="00617BF0" w:rsidRPr="001F167A" w:rsidRDefault="00617BF0" w:rsidP="00617BF0">
      <w:pPr>
        <w:pStyle w:val="Normaltindrag"/>
      </w:pPr>
      <w:r w:rsidRPr="001F167A">
        <w:t>Det är det vi har synpunkter på nu när vi kommer till själva dagor</w:t>
      </w:r>
      <w:r w:rsidRPr="001F167A">
        <w:t>d</w:t>
      </w:r>
      <w:r w:rsidRPr="001F167A">
        <w:t>ningspunkten som han</w:t>
      </w:r>
      <w:r w:rsidRPr="001F167A">
        <w:t>d</w:t>
      </w:r>
      <w:r w:rsidRPr="001F167A">
        <w:t>lar om hur vi ska se på det meddelande som har kommit.</w:t>
      </w:r>
    </w:p>
    <w:p w:rsidR="00617BF0" w:rsidRPr="001F167A" w:rsidRDefault="00617BF0" w:rsidP="00617BF0">
      <w:pPr>
        <w:pStyle w:val="Rubrik2"/>
      </w:pPr>
      <w:bookmarkStart w:id="1482" w:name="_Toc278877629"/>
      <w:bookmarkStart w:id="1483" w:name="_Toc278879003"/>
      <w:bookmarkStart w:id="1484" w:name="_Toc278879286"/>
      <w:bookmarkStart w:id="1485" w:name="_Toc278885156"/>
      <w:bookmarkStart w:id="1486" w:name="_Toc278887167"/>
      <w:bookmarkStart w:id="1487" w:name="_Toc278887450"/>
      <w:bookmarkStart w:id="1488" w:name="_Toc278887733"/>
      <w:bookmarkStart w:id="1489" w:name="_Toc278888016"/>
      <w:r w:rsidRPr="001F167A">
        <w:t>Anf.  182  ORDFÖRANDEN:</w:t>
      </w:r>
      <w:bookmarkEnd w:id="1482"/>
      <w:bookmarkEnd w:id="1483"/>
      <w:bookmarkEnd w:id="1484"/>
      <w:bookmarkEnd w:id="1485"/>
      <w:bookmarkEnd w:id="1486"/>
      <w:bookmarkEnd w:id="1487"/>
      <w:bookmarkEnd w:id="1488"/>
      <w:bookmarkEnd w:id="1489"/>
    </w:p>
    <w:p w:rsidR="00617BF0" w:rsidRPr="001F167A" w:rsidRDefault="00617BF0" w:rsidP="00617BF0">
      <w:pPr>
        <w:pStyle w:val="Normaltindrag"/>
      </w:pPr>
      <w:r w:rsidRPr="001F167A">
        <w:t>Därmed lägger vi återrapporterna till han</w:t>
      </w:r>
      <w:r w:rsidRPr="001F167A">
        <w:t>d</w:t>
      </w:r>
      <w:r w:rsidRPr="001F167A">
        <w:t>lingarna.</w:t>
      </w:r>
    </w:p>
    <w:p w:rsidR="00617BF0" w:rsidRPr="001F167A" w:rsidRDefault="00617BF0" w:rsidP="00617BF0">
      <w:pPr>
        <w:pStyle w:val="Normaltindrag"/>
      </w:pPr>
      <w:r w:rsidRPr="001F167A">
        <w:t>Vi går då vidare till Maud Olofssons första punkt som är punkt 10, En gynnsammare energip</w:t>
      </w:r>
      <w:r w:rsidRPr="001F167A">
        <w:t>o</w:t>
      </w:r>
      <w:r w:rsidRPr="001F167A">
        <w:t>litik för konsumenten.</w:t>
      </w:r>
    </w:p>
    <w:p w:rsidR="00617BF0" w:rsidRPr="001F167A" w:rsidRDefault="00617BF0" w:rsidP="00617BF0">
      <w:pPr>
        <w:pStyle w:val="Normaltindrag"/>
      </w:pPr>
      <w:r w:rsidRPr="001F167A">
        <w:t>Det är en beslutsfråga, och näringsutskottet informerades den 25 n</w:t>
      </w:r>
      <w:r w:rsidRPr="001F167A">
        <w:t>o</w:t>
      </w:r>
      <w:r w:rsidRPr="001F167A">
        <w:t>vember.</w:t>
      </w:r>
    </w:p>
    <w:p w:rsidR="00617BF0" w:rsidRPr="001F167A" w:rsidRDefault="00617BF0" w:rsidP="00617BF0">
      <w:pPr>
        <w:pStyle w:val="Rubrik2"/>
      </w:pPr>
      <w:bookmarkStart w:id="1490" w:name="_Toc278877630"/>
      <w:bookmarkStart w:id="1491" w:name="_Toc278879004"/>
      <w:bookmarkStart w:id="1492" w:name="_Toc278879287"/>
      <w:bookmarkStart w:id="1493" w:name="_Toc278885157"/>
      <w:bookmarkStart w:id="1494" w:name="_Toc278887168"/>
      <w:bookmarkStart w:id="1495" w:name="_Toc278887451"/>
      <w:bookmarkStart w:id="1496" w:name="_Toc278887734"/>
      <w:bookmarkStart w:id="1497" w:name="_Toc278888017"/>
      <w:r w:rsidRPr="001F167A">
        <w:t>Anf.  183  Närings- och energiminister MAUD OLOFSSON (C):</w:t>
      </w:r>
      <w:bookmarkEnd w:id="1490"/>
      <w:bookmarkEnd w:id="1491"/>
      <w:bookmarkEnd w:id="1492"/>
      <w:bookmarkEnd w:id="1493"/>
      <w:bookmarkEnd w:id="1494"/>
      <w:bookmarkEnd w:id="1495"/>
      <w:bookmarkEnd w:id="1496"/>
      <w:bookmarkEnd w:id="1497"/>
    </w:p>
    <w:p w:rsidR="00617BF0" w:rsidRPr="001F167A" w:rsidRDefault="00617BF0" w:rsidP="00617BF0">
      <w:pPr>
        <w:pStyle w:val="Normaltindrag"/>
      </w:pPr>
      <w:r w:rsidRPr="001F167A">
        <w:t>Det belgiska ordförandeskapet har lyft upp konsumentfrågorna under sitt ordförandeskap, och vid TTE-rådet den 3 december ska vi anta råd</w:t>
      </w:r>
      <w:r w:rsidRPr="001F167A">
        <w:t>s</w:t>
      </w:r>
      <w:r w:rsidRPr="001F167A">
        <w:t>slutsatser.</w:t>
      </w:r>
    </w:p>
    <w:p w:rsidR="00617BF0" w:rsidRPr="001F167A" w:rsidRDefault="00617BF0" w:rsidP="00617BF0">
      <w:pPr>
        <w:pStyle w:val="Normaltindrag"/>
      </w:pPr>
      <w:r w:rsidRPr="001F167A">
        <w:t>Det man kan konstatera är att det som är fö</w:t>
      </w:r>
      <w:r w:rsidRPr="001F167A">
        <w:t>r</w:t>
      </w:r>
      <w:r w:rsidRPr="001F167A">
        <w:t>slag här är att de är rätt allmänt hållna, och de hänvisar i ganska stor utsträckning till å</w:t>
      </w:r>
      <w:r w:rsidRPr="001F167A">
        <w:t>t</w:t>
      </w:r>
      <w:r w:rsidRPr="001F167A">
        <w:t>gärder som redan finns på plats och som också har presenterats i det tredje ene</w:t>
      </w:r>
      <w:r w:rsidRPr="001F167A">
        <w:t>r</w:t>
      </w:r>
      <w:r w:rsidRPr="001F167A">
        <w:t>gimarknadsp</w:t>
      </w:r>
      <w:r w:rsidRPr="001F167A">
        <w:t>a</w:t>
      </w:r>
      <w:r w:rsidRPr="001F167A">
        <w:t>ketet som vi håller på att genomföra.</w:t>
      </w:r>
    </w:p>
    <w:p w:rsidR="00617BF0" w:rsidRPr="001F167A" w:rsidRDefault="00617BF0" w:rsidP="00617BF0">
      <w:pPr>
        <w:pStyle w:val="Normaltindrag"/>
      </w:pPr>
      <w:r w:rsidRPr="001F167A">
        <w:t>Från svensk sida framhåller vi några saker. Det gäller bland annat vikten av energieffekt</w:t>
      </w:r>
      <w:r w:rsidRPr="001F167A">
        <w:t>i</w:t>
      </w:r>
      <w:r w:rsidRPr="001F167A">
        <w:t xml:space="preserve">visering, som har varit vårt mantra de senaste fyra åren. Vi pekar på att det är ett bra sätt för konsumenten att påverka sina kostnader. </w:t>
      </w:r>
    </w:p>
    <w:p w:rsidR="00617BF0" w:rsidRPr="001F167A" w:rsidRDefault="00617BF0" w:rsidP="00617BF0">
      <w:pPr>
        <w:pStyle w:val="Normaltindrag"/>
      </w:pPr>
      <w:r w:rsidRPr="001F167A">
        <w:t>Vi håller också med om att information till konsumenterna är nö</w:t>
      </w:r>
      <w:r w:rsidRPr="001F167A">
        <w:t>d</w:t>
      </w:r>
      <w:r w:rsidRPr="001F167A">
        <w:t>vändig. Det är en förutsättning för att konsumenterna ska kunna u</w:t>
      </w:r>
      <w:r w:rsidRPr="001F167A">
        <w:t>t</w:t>
      </w:r>
      <w:r w:rsidRPr="001F167A">
        <w:t>nyttja sina möjligheter på energimarknaden. Att vi har väl informerade kons</w:t>
      </w:r>
      <w:r w:rsidRPr="001F167A">
        <w:t>u</w:t>
      </w:r>
      <w:r w:rsidRPr="001F167A">
        <w:t>menter är en förutsättning för att konkurrensen på energimarkn</w:t>
      </w:r>
      <w:r w:rsidRPr="001F167A">
        <w:t>a</w:t>
      </w:r>
      <w:r w:rsidRPr="001F167A">
        <w:t>den ska fungera.</w:t>
      </w:r>
    </w:p>
    <w:p w:rsidR="00617BF0" w:rsidRPr="001F167A" w:rsidRDefault="00617BF0" w:rsidP="00617BF0">
      <w:pPr>
        <w:pStyle w:val="Normaltindrag"/>
      </w:pPr>
      <w:r w:rsidRPr="001F167A">
        <w:t>Vi lyfter även fram betydelsen av ny teknik för att kunderna ska få ökad kunskap om sin förbrukning. Vi är precis i färd med att få en utre</w:t>
      </w:r>
      <w:r w:rsidRPr="001F167A">
        <w:t>d</w:t>
      </w:r>
      <w:r w:rsidRPr="001F167A">
        <w:t>ning om detta i Sverige. Vi vill att konsumenterna ska kunna ta en akt</w:t>
      </w:r>
      <w:r w:rsidRPr="001F167A">
        <w:t>i</w:t>
      </w:r>
      <w:r w:rsidRPr="001F167A">
        <w:t>vare roll när det gäller den egna energiförbrukningen. Här lyfter man fram smarta mätare och sådant.</w:t>
      </w:r>
    </w:p>
    <w:p w:rsidR="00617BF0" w:rsidRPr="001F167A" w:rsidRDefault="00617BF0" w:rsidP="00617BF0">
      <w:pPr>
        <w:pStyle w:val="Normaltindrag"/>
      </w:pPr>
      <w:r w:rsidRPr="001F167A">
        <w:t>Vi har också sagt mycket tydligt att slutsatserna till sitt innehåll ska stämma överens med de slutsatser som finns i tredje energimarknadsp</w:t>
      </w:r>
      <w:r w:rsidRPr="001F167A">
        <w:t>a</w:t>
      </w:r>
      <w:r w:rsidRPr="001F167A">
        <w:t xml:space="preserve">ketet eftersom det är det vi är överens om. </w:t>
      </w:r>
    </w:p>
    <w:p w:rsidR="00617BF0" w:rsidRPr="001F167A" w:rsidRDefault="00617BF0" w:rsidP="00617BF0">
      <w:pPr>
        <w:pStyle w:val="Normaltindrag"/>
      </w:pPr>
      <w:r w:rsidRPr="001F167A">
        <w:t>Här handlar det om människor som kanske inte har råd att betala sina elräkningar eller a</w:t>
      </w:r>
      <w:r w:rsidRPr="001F167A">
        <w:t>n</w:t>
      </w:r>
      <w:r w:rsidRPr="001F167A">
        <w:t>nat. Det finns alltså en social aspekt. Vi har dock varit noga med att säga det inte ska lösas inom ramen för energipolitiken utan inom ramen för andra politikområden. Det har vi varit noga med att p</w:t>
      </w:r>
      <w:r w:rsidRPr="001F167A">
        <w:t>å</w:t>
      </w:r>
      <w:r w:rsidRPr="001F167A">
        <w:t>peka.</w:t>
      </w:r>
    </w:p>
    <w:p w:rsidR="00617BF0" w:rsidRPr="001F167A" w:rsidRDefault="00617BF0" w:rsidP="00617BF0">
      <w:pPr>
        <w:pStyle w:val="Normaltindrag"/>
      </w:pPr>
      <w:r w:rsidRPr="001F167A">
        <w:t>I övrigt stöder vi den allmänna inriktningen i förslagen, men det me</w:t>
      </w:r>
      <w:r w:rsidRPr="001F167A">
        <w:t>s</w:t>
      </w:r>
      <w:r w:rsidRPr="001F167A">
        <w:t>ta är nationell politik. Vi kan dock dela med oss av bra och dåliga erf</w:t>
      </w:r>
      <w:r w:rsidRPr="001F167A">
        <w:t>a</w:t>
      </w:r>
      <w:r w:rsidRPr="001F167A">
        <w:t>renheter som gjorts i respektive medlem</w:t>
      </w:r>
      <w:r w:rsidRPr="001F167A">
        <w:t>s</w:t>
      </w:r>
      <w:r w:rsidRPr="001F167A">
        <w:t>länder.</w:t>
      </w:r>
    </w:p>
    <w:p w:rsidR="00617BF0" w:rsidRPr="001F167A" w:rsidRDefault="00617BF0" w:rsidP="00617BF0">
      <w:pPr>
        <w:pStyle w:val="Rubrik2"/>
      </w:pPr>
      <w:bookmarkStart w:id="1498" w:name="_Toc278877631"/>
      <w:bookmarkStart w:id="1499" w:name="_Toc278879005"/>
      <w:bookmarkStart w:id="1500" w:name="_Toc278879288"/>
      <w:bookmarkStart w:id="1501" w:name="_Toc278885158"/>
      <w:bookmarkStart w:id="1502" w:name="_Toc278887169"/>
      <w:bookmarkStart w:id="1503" w:name="_Toc278887452"/>
      <w:bookmarkStart w:id="1504" w:name="_Toc278887735"/>
      <w:bookmarkStart w:id="1505" w:name="_Toc278888018"/>
      <w:r w:rsidRPr="001F167A">
        <w:t>Anf.  184  ORDFÖRANDEN:</w:t>
      </w:r>
      <w:bookmarkEnd w:id="1498"/>
      <w:bookmarkEnd w:id="1499"/>
      <w:bookmarkEnd w:id="1500"/>
      <w:bookmarkEnd w:id="1501"/>
      <w:bookmarkEnd w:id="1502"/>
      <w:bookmarkEnd w:id="1503"/>
      <w:bookmarkEnd w:id="1504"/>
      <w:bookmarkEnd w:id="1505"/>
    </w:p>
    <w:p w:rsidR="00617BF0" w:rsidRPr="001F167A" w:rsidRDefault="00617BF0" w:rsidP="00617BF0">
      <w:pPr>
        <w:pStyle w:val="Normaltindrag"/>
      </w:pPr>
      <w:r w:rsidRPr="001F167A">
        <w:t>Eftersom ingen begärt ordet konstaterar jag att det finns stöd för r</w:t>
      </w:r>
      <w:r w:rsidRPr="001F167A">
        <w:t>e</w:t>
      </w:r>
      <w:r w:rsidRPr="001F167A">
        <w:t xml:space="preserve">geringens ståndpunkt i punkt 10. </w:t>
      </w:r>
    </w:p>
    <w:p w:rsidR="00617BF0" w:rsidRPr="001F167A" w:rsidRDefault="00617BF0" w:rsidP="00617BF0">
      <w:pPr>
        <w:pStyle w:val="Normaltindrag"/>
      </w:pPr>
      <w:r w:rsidRPr="001F167A">
        <w:t>Vi går vidare till punkt 11 om säker olje- och gasverksamhet till havs.</w:t>
      </w:r>
    </w:p>
    <w:p w:rsidR="00617BF0" w:rsidRPr="001F167A" w:rsidRDefault="00617BF0" w:rsidP="00617BF0">
      <w:pPr>
        <w:pStyle w:val="Rubrik2"/>
      </w:pPr>
      <w:bookmarkStart w:id="1506" w:name="_Toc278877632"/>
      <w:bookmarkStart w:id="1507" w:name="_Toc278879006"/>
      <w:bookmarkStart w:id="1508" w:name="_Toc278879289"/>
      <w:bookmarkStart w:id="1509" w:name="_Toc278885159"/>
      <w:bookmarkStart w:id="1510" w:name="_Toc278887170"/>
      <w:bookmarkStart w:id="1511" w:name="_Toc278887453"/>
      <w:bookmarkStart w:id="1512" w:name="_Toc278887736"/>
      <w:bookmarkStart w:id="1513" w:name="_Toc278888019"/>
      <w:r w:rsidRPr="001F167A">
        <w:t>Anf.  185  Närings- och energiminister MAUD OLOFSSON (C):</w:t>
      </w:r>
      <w:bookmarkEnd w:id="1506"/>
      <w:bookmarkEnd w:id="1507"/>
      <w:bookmarkEnd w:id="1508"/>
      <w:bookmarkEnd w:id="1509"/>
      <w:bookmarkEnd w:id="1510"/>
      <w:bookmarkEnd w:id="1511"/>
      <w:bookmarkEnd w:id="1512"/>
      <w:bookmarkEnd w:id="1513"/>
    </w:p>
    <w:p w:rsidR="00617BF0" w:rsidRPr="001F167A" w:rsidRDefault="00617BF0" w:rsidP="00617BF0">
      <w:pPr>
        <w:pStyle w:val="Normaltindrag"/>
      </w:pPr>
      <w:r w:rsidRPr="001F167A">
        <w:t>Alla vet ju att olyckan med Deepwater Horizon i Mexikanska golfen fick allvarliga konsekvenser. Det har gjort att EU-kommissionen har bö</w:t>
      </w:r>
      <w:r w:rsidRPr="001F167A">
        <w:t>r</w:t>
      </w:r>
      <w:r w:rsidRPr="001F167A">
        <w:t>jat agera i detta sammanhang, och i oktober presenterade man ett meddelande. Här identifi</w:t>
      </w:r>
      <w:r w:rsidRPr="001F167A">
        <w:t>e</w:t>
      </w:r>
      <w:r w:rsidRPr="001F167A">
        <w:t>rar man ett antal åtgärdsområden där det kan finnas behov att både revidera lagstiftningen och presentera ny lagstif</w:t>
      </w:r>
      <w:r w:rsidRPr="001F167A">
        <w:t>t</w:t>
      </w:r>
      <w:r w:rsidRPr="001F167A">
        <w:t>ning.</w:t>
      </w:r>
    </w:p>
    <w:p w:rsidR="00617BF0" w:rsidRPr="001F167A" w:rsidRDefault="00617BF0" w:rsidP="00617BF0">
      <w:pPr>
        <w:pStyle w:val="Normaltindrag"/>
      </w:pPr>
      <w:r w:rsidRPr="001F167A">
        <w:t>Ministrarna inbjuds att på TTE-rådet ta ställning till ett utkast till slutsatser där vi välkomnar kommissionens meddelande och, nä</w:t>
      </w:r>
      <w:r w:rsidRPr="001F167A">
        <w:t>s</w:t>
      </w:r>
      <w:r w:rsidRPr="001F167A">
        <w:t>tan som vanligt, uppmanar kommissionen att återkomma med konkreta åtgärder under nästa år.</w:t>
      </w:r>
    </w:p>
    <w:p w:rsidR="00617BF0" w:rsidRPr="001F167A" w:rsidRDefault="00617BF0" w:rsidP="00617BF0">
      <w:pPr>
        <w:pStyle w:val="Normaltindrag"/>
      </w:pPr>
      <w:r w:rsidRPr="001F167A">
        <w:t>De åtgärder kommissionen pekar på handlar om licensiering, pr</w:t>
      </w:r>
      <w:r w:rsidRPr="001F167A">
        <w:t>o</w:t>
      </w:r>
      <w:r w:rsidRPr="001F167A">
        <w:t>duktsäkerhet, hälsa och säkerhet, miljöskydd och internationellt samarb</w:t>
      </w:r>
      <w:r w:rsidRPr="001F167A">
        <w:t>e</w:t>
      </w:r>
      <w:r w:rsidRPr="001F167A">
        <w:t xml:space="preserve">te. </w:t>
      </w:r>
    </w:p>
    <w:p w:rsidR="00617BF0" w:rsidRPr="001F167A" w:rsidRDefault="00617BF0" w:rsidP="00617BF0">
      <w:pPr>
        <w:pStyle w:val="Normaltindrag"/>
      </w:pPr>
      <w:r w:rsidRPr="001F167A">
        <w:t>Regeringen kan i detta läge ställa sig bakom det förslag som lagts fram. Det pekar tydligt på vikten av höga standarder för miljö och säke</w:t>
      </w:r>
      <w:r w:rsidRPr="001F167A">
        <w:t>r</w:t>
      </w:r>
      <w:r w:rsidRPr="001F167A">
        <w:t>het när det handlar om utvinning till havs. Vi har också drivit på i den riktningen när vi har suttit i förhandlingarna.</w:t>
      </w:r>
    </w:p>
    <w:p w:rsidR="00617BF0" w:rsidRPr="001F167A" w:rsidRDefault="00617BF0" w:rsidP="00617BF0">
      <w:pPr>
        <w:pStyle w:val="Normaltindrag"/>
      </w:pPr>
      <w:r w:rsidRPr="001F167A">
        <w:t>Det är viktigt att säga att kommissionen är välkommen att återkomma med konkreta åtgärder. Det kommer att vara åtgärder som berör såväl mitt som andra ministrars område.</w:t>
      </w:r>
    </w:p>
    <w:p w:rsidR="00617BF0" w:rsidRPr="001F167A" w:rsidRDefault="00617BF0" w:rsidP="00617BF0">
      <w:pPr>
        <w:pStyle w:val="Normaltindrag"/>
      </w:pPr>
      <w:r w:rsidRPr="001F167A">
        <w:t>Statssekreterare Johansson var i näringsutskottet i går. Då kom di</w:t>
      </w:r>
      <w:r w:rsidRPr="001F167A">
        <w:t>s</w:t>
      </w:r>
      <w:r w:rsidRPr="001F167A">
        <w:t>kussionen om vem som ska bära kostnaden vid en olycka upp. Vi har ingen annan åsikt än näringsutskottet i det sammanhanget. Vi har bevakat dessa aspekter u</w:t>
      </w:r>
      <w:r w:rsidRPr="001F167A">
        <w:t>n</w:t>
      </w:r>
      <w:r w:rsidRPr="001F167A">
        <w:t>der förhandlingens gång, och vi förtydligar denna ståndpunkt i de underlag som ni har fått inför dagens sammanträde så att det inte ska råda något tvivel om detta.</w:t>
      </w:r>
    </w:p>
    <w:p w:rsidR="00617BF0" w:rsidRPr="001F167A" w:rsidRDefault="00617BF0" w:rsidP="00617BF0">
      <w:pPr>
        <w:pStyle w:val="Normaltindrag"/>
      </w:pPr>
      <w:r w:rsidRPr="001F167A">
        <w:t>Principen om att förorenaren är den som bet</w:t>
      </w:r>
      <w:r w:rsidRPr="001F167A">
        <w:t>a</w:t>
      </w:r>
      <w:r w:rsidRPr="001F167A">
        <w:t>lar är viktig. Denna princip finns redan fastställd i EU-fördraget och i flera rättsakter på mi</w:t>
      </w:r>
      <w:r w:rsidRPr="001F167A">
        <w:t>l</w:t>
      </w:r>
      <w:r w:rsidRPr="001F167A">
        <w:t>jöområdet. Slutsatserna är tydliga med att aktörerna ska ha ansvar för alla kostnader som relaterar till olyckan.</w:t>
      </w:r>
    </w:p>
    <w:p w:rsidR="00617BF0" w:rsidRPr="001F167A" w:rsidRDefault="00617BF0" w:rsidP="00617BF0">
      <w:pPr>
        <w:pStyle w:val="Normaltindrag"/>
      </w:pPr>
      <w:r w:rsidRPr="001F167A">
        <w:t xml:space="preserve">Som sagt, vi ber kommissionen att återkomma med åtgärder så att vi kan ta ställning till något konkret. </w:t>
      </w:r>
    </w:p>
    <w:p w:rsidR="00617BF0" w:rsidRPr="001F167A" w:rsidRDefault="00617BF0" w:rsidP="00617BF0">
      <w:pPr>
        <w:pStyle w:val="Normaltindrag"/>
      </w:pPr>
      <w:r w:rsidRPr="001F167A">
        <w:t>Det är ett steg i rätt riktning, och här är det bra med EU som reagerar på konkreta saker och kommer med åtgärder.</w:t>
      </w:r>
    </w:p>
    <w:p w:rsidR="00617BF0" w:rsidRPr="001F167A" w:rsidRDefault="00617BF0" w:rsidP="00617BF0">
      <w:pPr>
        <w:pStyle w:val="Rubrik2"/>
      </w:pPr>
      <w:bookmarkStart w:id="1514" w:name="_Toc278877633"/>
      <w:bookmarkStart w:id="1515" w:name="_Toc278879007"/>
      <w:bookmarkStart w:id="1516" w:name="_Toc278879290"/>
      <w:bookmarkStart w:id="1517" w:name="_Toc278885160"/>
      <w:bookmarkStart w:id="1518" w:name="_Toc278887171"/>
      <w:bookmarkStart w:id="1519" w:name="_Toc278887454"/>
      <w:bookmarkStart w:id="1520" w:name="_Toc278887737"/>
      <w:bookmarkStart w:id="1521" w:name="_Toc278888020"/>
      <w:r w:rsidRPr="001F167A">
        <w:t>Anf.  186  ORDFÖRANDEN:</w:t>
      </w:r>
      <w:bookmarkEnd w:id="1514"/>
      <w:bookmarkEnd w:id="1515"/>
      <w:bookmarkEnd w:id="1516"/>
      <w:bookmarkEnd w:id="1517"/>
      <w:bookmarkEnd w:id="1518"/>
      <w:bookmarkEnd w:id="1519"/>
      <w:bookmarkEnd w:id="1520"/>
      <w:bookmarkEnd w:id="1521"/>
    </w:p>
    <w:p w:rsidR="00617BF0" w:rsidRPr="001F167A" w:rsidRDefault="00617BF0" w:rsidP="00617BF0">
      <w:pPr>
        <w:pStyle w:val="Normaltindrag"/>
      </w:pPr>
      <w:r w:rsidRPr="001F167A">
        <w:t>EU-nämnden har fått den reviderade svenska ståndpunkten utdelad på bordet med tillägget om kostnadsansvar.</w:t>
      </w:r>
    </w:p>
    <w:p w:rsidR="00617BF0" w:rsidRPr="001F167A" w:rsidRDefault="00617BF0" w:rsidP="00617BF0">
      <w:pPr>
        <w:pStyle w:val="Rubrik2"/>
      </w:pPr>
      <w:bookmarkStart w:id="1522" w:name="_Toc278877634"/>
      <w:bookmarkStart w:id="1523" w:name="_Toc278879008"/>
      <w:bookmarkStart w:id="1524" w:name="_Toc278879291"/>
      <w:bookmarkStart w:id="1525" w:name="_Toc278885161"/>
      <w:bookmarkStart w:id="1526" w:name="_Toc278887172"/>
      <w:bookmarkStart w:id="1527" w:name="_Toc278887455"/>
      <w:bookmarkStart w:id="1528" w:name="_Toc278887738"/>
      <w:bookmarkStart w:id="1529" w:name="_Toc278888021"/>
      <w:r w:rsidRPr="001F167A">
        <w:t>Anf.  187  JENS HOLM (V):</w:t>
      </w:r>
      <w:bookmarkEnd w:id="1522"/>
      <w:bookmarkEnd w:id="1523"/>
      <w:bookmarkEnd w:id="1524"/>
      <w:bookmarkEnd w:id="1525"/>
      <w:bookmarkEnd w:id="1526"/>
      <w:bookmarkEnd w:id="1527"/>
      <w:bookmarkEnd w:id="1528"/>
      <w:bookmarkEnd w:id="1529"/>
    </w:p>
    <w:p w:rsidR="00617BF0" w:rsidRPr="001F167A" w:rsidRDefault="00617BF0" w:rsidP="00617BF0">
      <w:pPr>
        <w:pStyle w:val="Normaltindrag"/>
      </w:pPr>
      <w:r w:rsidRPr="001F167A">
        <w:t>Jag skulle vilja att den svenska regeringen särskilt lyfte upp frågan om Arktis. Det är sannolikt där den stora bataljen kommer att stå i fra</w:t>
      </w:r>
      <w:r w:rsidRPr="001F167A">
        <w:t>m</w:t>
      </w:r>
      <w:r w:rsidRPr="001F167A">
        <w:t>tiden med tanke på att klimatförändrin</w:t>
      </w:r>
      <w:r w:rsidRPr="001F167A">
        <w:t>g</w:t>
      </w:r>
      <w:r w:rsidRPr="001F167A">
        <w:t>arna gör det lättare att utvinna både gas och olja, vilket kan få helt förödande konsekvenser för ekosy</w:t>
      </w:r>
      <w:r w:rsidRPr="001F167A">
        <w:t>s</w:t>
      </w:r>
      <w:r w:rsidRPr="001F167A">
        <w:t>temet där uppe. Såvitt jag vet finns det i dag i princip inget skydd alls för detta gigantiska område vid Grönland, Nordpolen, Nordamerika och Ryssland. När det gäller Antarktis finns det däremot ett visst internati</w:t>
      </w:r>
      <w:r w:rsidRPr="001F167A">
        <w:t>o</w:t>
      </w:r>
      <w:r w:rsidRPr="001F167A">
        <w:t>nellt skydd. Arktis borde därför vara något som regeringen tar upp. Vi som nordisk stat förvä</w:t>
      </w:r>
      <w:r w:rsidRPr="001F167A">
        <w:t>n</w:t>
      </w:r>
      <w:r w:rsidRPr="001F167A">
        <w:t>tas nog också driva den frågan.</w:t>
      </w:r>
    </w:p>
    <w:p w:rsidR="00617BF0" w:rsidRPr="001F167A" w:rsidRDefault="00617BF0" w:rsidP="00617BF0">
      <w:pPr>
        <w:pStyle w:val="Rubrik2"/>
      </w:pPr>
      <w:bookmarkStart w:id="1530" w:name="_Toc278877635"/>
      <w:bookmarkStart w:id="1531" w:name="_Toc278879009"/>
      <w:bookmarkStart w:id="1532" w:name="_Toc278879292"/>
      <w:bookmarkStart w:id="1533" w:name="_Toc278885162"/>
      <w:bookmarkStart w:id="1534" w:name="_Toc278887173"/>
      <w:bookmarkStart w:id="1535" w:name="_Toc278887456"/>
      <w:bookmarkStart w:id="1536" w:name="_Toc278887739"/>
      <w:bookmarkStart w:id="1537" w:name="_Toc278888022"/>
      <w:r w:rsidRPr="001F167A">
        <w:t>Anf.  188  CARINA ADOLFSSON ELGESTAM (S):</w:t>
      </w:r>
      <w:bookmarkEnd w:id="1530"/>
      <w:bookmarkEnd w:id="1531"/>
      <w:bookmarkEnd w:id="1532"/>
      <w:bookmarkEnd w:id="1533"/>
      <w:bookmarkEnd w:id="1534"/>
      <w:bookmarkEnd w:id="1535"/>
      <w:bookmarkEnd w:id="1536"/>
      <w:bookmarkEnd w:id="1537"/>
    </w:p>
    <w:p w:rsidR="00617BF0" w:rsidRPr="001F167A" w:rsidRDefault="00617BF0" w:rsidP="00617BF0">
      <w:pPr>
        <w:pStyle w:val="Normaltindrag"/>
      </w:pPr>
      <w:r w:rsidRPr="001F167A">
        <w:t>Mot bakgrund av det som ministern redogjort för och det förtydliga</w:t>
      </w:r>
      <w:r w:rsidRPr="001F167A">
        <w:t>n</w:t>
      </w:r>
      <w:r w:rsidRPr="001F167A">
        <w:t>de som vi har fått på bordet i dag ställer vi oss bakom den svenska stån</w:t>
      </w:r>
      <w:r w:rsidRPr="001F167A">
        <w:t>d</w:t>
      </w:r>
      <w:r w:rsidRPr="001F167A">
        <w:t>punkten.</w:t>
      </w:r>
    </w:p>
    <w:p w:rsidR="00617BF0" w:rsidRPr="001F167A" w:rsidRDefault="00617BF0" w:rsidP="00617BF0">
      <w:pPr>
        <w:pStyle w:val="Rubrik2"/>
      </w:pPr>
      <w:bookmarkStart w:id="1538" w:name="_Toc278877636"/>
      <w:bookmarkStart w:id="1539" w:name="_Toc278879010"/>
      <w:bookmarkStart w:id="1540" w:name="_Toc278879293"/>
      <w:bookmarkStart w:id="1541" w:name="_Toc278885163"/>
      <w:bookmarkStart w:id="1542" w:name="_Toc278887174"/>
      <w:bookmarkStart w:id="1543" w:name="_Toc278887457"/>
      <w:bookmarkStart w:id="1544" w:name="_Toc278887740"/>
      <w:bookmarkStart w:id="1545" w:name="_Toc278888023"/>
      <w:r w:rsidRPr="001F167A">
        <w:t>Anf.  189  GUSTAV FRIDOLIN (MP):</w:t>
      </w:r>
      <w:bookmarkEnd w:id="1538"/>
      <w:bookmarkEnd w:id="1539"/>
      <w:bookmarkEnd w:id="1540"/>
      <w:bookmarkEnd w:id="1541"/>
      <w:bookmarkEnd w:id="1542"/>
      <w:bookmarkEnd w:id="1543"/>
      <w:bookmarkEnd w:id="1544"/>
      <w:bookmarkEnd w:id="1545"/>
    </w:p>
    <w:p w:rsidR="00617BF0" w:rsidRPr="001F167A" w:rsidRDefault="00617BF0" w:rsidP="00617BF0">
      <w:pPr>
        <w:pStyle w:val="Normaltindrag"/>
      </w:pPr>
      <w:r w:rsidRPr="001F167A">
        <w:t>Det är inte bara olyckan i Mexikanska golfen som gör att detta b</w:t>
      </w:r>
      <w:r w:rsidRPr="001F167A">
        <w:t>e</w:t>
      </w:r>
      <w:r w:rsidRPr="001F167A">
        <w:t>hövs. Både globalt och inom EU-sfären söker man och plockar upp olja och gas där man tidigare har förkastat möjligheten att göra det. Man ger sig med andra ord på fy</w:t>
      </w:r>
      <w:r w:rsidRPr="001F167A">
        <w:t>n</w:t>
      </w:r>
      <w:r w:rsidRPr="001F167A">
        <w:t>digheter som ligger mer svåråtkomligt, vilket givetvis ökar riskerna.</w:t>
      </w:r>
    </w:p>
    <w:p w:rsidR="00617BF0" w:rsidRPr="001F167A" w:rsidRDefault="00617BF0" w:rsidP="00617BF0">
      <w:pPr>
        <w:pStyle w:val="Normaltindrag"/>
      </w:pPr>
      <w:r w:rsidRPr="001F167A">
        <w:t>Jag undrar om det förs någon diskussion eller om regeringen är b</w:t>
      </w:r>
      <w:r w:rsidRPr="001F167A">
        <w:t>e</w:t>
      </w:r>
      <w:r w:rsidRPr="001F167A">
        <w:t>redd att föra upp en disku</w:t>
      </w:r>
      <w:r w:rsidRPr="001F167A">
        <w:t>s</w:t>
      </w:r>
      <w:r w:rsidRPr="001F167A">
        <w:t>sion om att freda områden där man upplever att riskerna är för stora.</w:t>
      </w:r>
    </w:p>
    <w:p w:rsidR="00617BF0" w:rsidRPr="001F167A" w:rsidRDefault="00617BF0" w:rsidP="00617BF0">
      <w:pPr>
        <w:pStyle w:val="Rubrik2"/>
      </w:pPr>
      <w:bookmarkStart w:id="1546" w:name="_Toc278877637"/>
      <w:bookmarkStart w:id="1547" w:name="_Toc278879011"/>
      <w:bookmarkStart w:id="1548" w:name="_Toc278879294"/>
      <w:bookmarkStart w:id="1549" w:name="_Toc278885164"/>
      <w:bookmarkStart w:id="1550" w:name="_Toc278887175"/>
      <w:bookmarkStart w:id="1551" w:name="_Toc278887458"/>
      <w:bookmarkStart w:id="1552" w:name="_Toc278887741"/>
      <w:bookmarkStart w:id="1553" w:name="_Toc278888024"/>
      <w:r w:rsidRPr="001F167A">
        <w:t>Anf.  190  Närings- och energiminister MAUD OLOFSSON (C):</w:t>
      </w:r>
      <w:bookmarkEnd w:id="1546"/>
      <w:bookmarkEnd w:id="1547"/>
      <w:bookmarkEnd w:id="1548"/>
      <w:bookmarkEnd w:id="1549"/>
      <w:bookmarkEnd w:id="1550"/>
      <w:bookmarkEnd w:id="1551"/>
      <w:bookmarkEnd w:id="1552"/>
      <w:bookmarkEnd w:id="1553"/>
    </w:p>
    <w:p w:rsidR="00617BF0" w:rsidRPr="001F167A" w:rsidRDefault="00617BF0" w:rsidP="00617BF0">
      <w:pPr>
        <w:pStyle w:val="Normaltindrag"/>
      </w:pPr>
      <w:r w:rsidRPr="001F167A">
        <w:t>Till Jens Holm vill jag säga att det pågår ett arbete inom Arktiska r</w:t>
      </w:r>
      <w:r w:rsidRPr="001F167A">
        <w:t>å</w:t>
      </w:r>
      <w:r w:rsidRPr="001F167A">
        <w:t>det om oljeutvinning. Det tas ett antal initiativ inom det o</w:t>
      </w:r>
      <w:r w:rsidRPr="001F167A">
        <w:t>m</w:t>
      </w:r>
      <w:r w:rsidRPr="001F167A">
        <w:t>rådet för att förstärka det. Jag delar uppfat</w:t>
      </w:r>
      <w:r w:rsidRPr="001F167A">
        <w:t>t</w:t>
      </w:r>
      <w:r w:rsidRPr="001F167A">
        <w:t>ningen att det här är ett känsligt område. Jag kommer inte exakt ihåg när vi går in som ordf</w:t>
      </w:r>
      <w:r w:rsidRPr="001F167A">
        <w:t>ö</w:t>
      </w:r>
      <w:r w:rsidRPr="001F167A">
        <w:t>randeland, men vi kommer att bli ännu mer akt</w:t>
      </w:r>
      <w:r w:rsidRPr="001F167A">
        <w:t>i</w:t>
      </w:r>
      <w:r w:rsidRPr="001F167A">
        <w:t>va i detta i samband med det.</w:t>
      </w:r>
    </w:p>
    <w:p w:rsidR="00617BF0" w:rsidRPr="001F167A" w:rsidRDefault="00617BF0" w:rsidP="00617BF0">
      <w:pPr>
        <w:pStyle w:val="Normaltindrag"/>
      </w:pPr>
      <w:r w:rsidRPr="001F167A">
        <w:t>Så till Gustav Fridolins fråga. Oljeutvinning regleras i stor utsträc</w:t>
      </w:r>
      <w:r w:rsidRPr="001F167A">
        <w:t>k</w:t>
      </w:r>
      <w:r w:rsidRPr="001F167A">
        <w:t>ning internationella konventioner. Det märkte vi när vi skulle ta ställning till oljeborrning i Östersjön. Men det är också en nationell kompetens. Varje land har att följa den lagstiftning som finns i r</w:t>
      </w:r>
      <w:r w:rsidRPr="001F167A">
        <w:t>e</w:t>
      </w:r>
      <w:r w:rsidRPr="001F167A">
        <w:t xml:space="preserve">spektive land. </w:t>
      </w:r>
    </w:p>
    <w:p w:rsidR="00617BF0" w:rsidRPr="001F167A" w:rsidRDefault="00617BF0" w:rsidP="00617BF0">
      <w:pPr>
        <w:pStyle w:val="Normaltindrag"/>
      </w:pPr>
      <w:r w:rsidRPr="001F167A">
        <w:t>Jag skulle dock säga att många av de konventioner och överensko</w:t>
      </w:r>
      <w:r w:rsidRPr="001F167A">
        <w:t>m</w:t>
      </w:r>
      <w:r w:rsidRPr="001F167A">
        <w:t xml:space="preserve">melser som vi har inom Helcom och annat är starka lagstiftningar i detta avseende. </w:t>
      </w:r>
    </w:p>
    <w:p w:rsidR="00617BF0" w:rsidRPr="001F167A" w:rsidRDefault="00617BF0" w:rsidP="00617BF0">
      <w:pPr>
        <w:pStyle w:val="Normaltindrag"/>
      </w:pPr>
      <w:r w:rsidRPr="001F167A">
        <w:t>Det som nu görs på EU-området är en effekt av att man ser att det blir större och större ri</w:t>
      </w:r>
      <w:r w:rsidRPr="001F167A">
        <w:t>s</w:t>
      </w:r>
      <w:r w:rsidRPr="001F167A">
        <w:t>ker med oljeutvinning för att man måste göra det på svårare områden. Jag tror att det kommer att vara en levande diskussion framöver.</w:t>
      </w:r>
    </w:p>
    <w:p w:rsidR="00617BF0" w:rsidRPr="001F167A" w:rsidRDefault="00617BF0" w:rsidP="00617BF0">
      <w:pPr>
        <w:pStyle w:val="Normaltindrag"/>
      </w:pPr>
      <w:r w:rsidRPr="001F167A">
        <w:t>Men, som sagt, det är nationell kompetens och internationella öve</w:t>
      </w:r>
      <w:r w:rsidRPr="001F167A">
        <w:t>r</w:t>
      </w:r>
      <w:r w:rsidRPr="001F167A">
        <w:t>enskommelser som gäller, och så förstärker vi det på EU-nivå.</w:t>
      </w:r>
    </w:p>
    <w:p w:rsidR="00617BF0" w:rsidRPr="001F167A" w:rsidRDefault="00617BF0" w:rsidP="00617BF0">
      <w:pPr>
        <w:pStyle w:val="Rubrik2"/>
      </w:pPr>
      <w:bookmarkStart w:id="1554" w:name="_Toc278877638"/>
      <w:bookmarkStart w:id="1555" w:name="_Toc278879012"/>
      <w:bookmarkStart w:id="1556" w:name="_Toc278879295"/>
      <w:bookmarkStart w:id="1557" w:name="_Toc278885165"/>
      <w:bookmarkStart w:id="1558" w:name="_Toc278887176"/>
      <w:bookmarkStart w:id="1559" w:name="_Toc278887459"/>
      <w:bookmarkStart w:id="1560" w:name="_Toc278887742"/>
      <w:bookmarkStart w:id="1561" w:name="_Toc278888025"/>
      <w:r w:rsidRPr="001F167A">
        <w:t>Anf.  191  ORDFÖRANDEN:</w:t>
      </w:r>
      <w:bookmarkEnd w:id="1554"/>
      <w:bookmarkEnd w:id="1555"/>
      <w:bookmarkEnd w:id="1556"/>
      <w:bookmarkEnd w:id="1557"/>
      <w:bookmarkEnd w:id="1558"/>
      <w:bookmarkEnd w:id="1559"/>
      <w:bookmarkEnd w:id="1560"/>
      <w:bookmarkEnd w:id="1561"/>
    </w:p>
    <w:p w:rsidR="00617BF0" w:rsidRPr="001F167A" w:rsidRDefault="00617BF0" w:rsidP="00617BF0">
      <w:pPr>
        <w:pStyle w:val="Normaltindrag"/>
      </w:pPr>
      <w:r w:rsidRPr="001F167A">
        <w:t>Det finns ingen mer på talarlistan, och jag konstaterar att det med den modifierade svenska ståndpunkt som har inkommit finns stöd för rege</w:t>
      </w:r>
      <w:r w:rsidRPr="001F167A">
        <w:t>r</w:t>
      </w:r>
      <w:r w:rsidRPr="001F167A">
        <w:t>ingen i detta ärende.</w:t>
      </w:r>
    </w:p>
    <w:p w:rsidR="00617BF0" w:rsidRPr="001F167A" w:rsidRDefault="00617BF0" w:rsidP="00617BF0">
      <w:pPr>
        <w:pStyle w:val="Normaltindrag"/>
      </w:pPr>
      <w:r w:rsidRPr="001F167A">
        <w:t xml:space="preserve">Vi går till punkt 12 om energistrategi för Europa. Vi tar </w:t>
      </w:r>
      <w:smartTag w:uri="urn:schemas-microsoft-com:office:smarttags" w:element="metricconverter">
        <w:smartTagPr>
          <w:attr w:name="ProductID" w:val="12ﾠa"/>
        </w:smartTagPr>
        <w:r w:rsidRPr="001F167A">
          <w:t>12 a</w:t>
        </w:r>
      </w:smartTag>
      <w:r w:rsidRPr="001F167A">
        <w:t xml:space="preserve"> och b tillsammans.</w:t>
      </w:r>
    </w:p>
    <w:p w:rsidR="00617BF0" w:rsidRPr="001F167A" w:rsidRDefault="00617BF0" w:rsidP="00617BF0">
      <w:pPr>
        <w:pStyle w:val="Rubrik2"/>
      </w:pPr>
      <w:bookmarkStart w:id="1562" w:name="_Toc278877639"/>
      <w:bookmarkStart w:id="1563" w:name="_Toc278879013"/>
      <w:bookmarkStart w:id="1564" w:name="_Toc278879296"/>
      <w:bookmarkStart w:id="1565" w:name="_Toc278885166"/>
      <w:bookmarkStart w:id="1566" w:name="_Toc278887177"/>
      <w:bookmarkStart w:id="1567" w:name="_Toc278887460"/>
      <w:bookmarkStart w:id="1568" w:name="_Toc278887743"/>
      <w:bookmarkStart w:id="1569" w:name="_Toc278888026"/>
      <w:r w:rsidRPr="001F167A">
        <w:t>Anf.  192  Närings- och energiminister MAUD OLOFSSON (C):</w:t>
      </w:r>
      <w:bookmarkEnd w:id="1562"/>
      <w:bookmarkEnd w:id="1563"/>
      <w:bookmarkEnd w:id="1564"/>
      <w:bookmarkEnd w:id="1565"/>
      <w:bookmarkEnd w:id="1566"/>
      <w:bookmarkEnd w:id="1567"/>
      <w:bookmarkEnd w:id="1568"/>
      <w:bookmarkEnd w:id="1569"/>
    </w:p>
    <w:p w:rsidR="00617BF0" w:rsidRPr="001F167A" w:rsidRDefault="00617BF0" w:rsidP="00617BF0">
      <w:pPr>
        <w:pStyle w:val="Normaltindrag"/>
      </w:pPr>
      <w:r w:rsidRPr="001F167A">
        <w:t>Två strategiska meddelanden har publicerats. Ett handlar om en ny och övergripande energip</w:t>
      </w:r>
      <w:r w:rsidRPr="001F167A">
        <w:t>o</w:t>
      </w:r>
      <w:r w:rsidRPr="001F167A">
        <w:t>litisk strategi för perioden 2011–2020. Det andra handlar om infrastrukturprioriteringar. När Europeiska rådet 2007 beslutade om 20–20–20-målet sade man att man skulle anta en energip</w:t>
      </w:r>
      <w:r w:rsidRPr="001F167A">
        <w:t>o</w:t>
      </w:r>
      <w:r w:rsidRPr="001F167A">
        <w:t>litisk handlingsplan 2010. På grund av att vi har bytt kommission med mera har detta försenats. Diskussionen påbörjas nu, och sedan kommer mycket av detta att hållas i början av nästa år.</w:t>
      </w:r>
    </w:p>
    <w:p w:rsidR="00617BF0" w:rsidRPr="001F167A" w:rsidRDefault="00617BF0" w:rsidP="00617BF0">
      <w:pPr>
        <w:pStyle w:val="Normaltindrag"/>
      </w:pPr>
      <w:r w:rsidRPr="001F167A">
        <w:t>En viktig anhalt kommer att vara Europeiska rådets möte den 4 fe</w:t>
      </w:r>
      <w:r w:rsidRPr="001F167A">
        <w:t>b</w:t>
      </w:r>
      <w:r w:rsidRPr="001F167A">
        <w:t>ruari. Det är planerat att vara en huvuddiskussion, men vi vet inte ännu hur det blir. Det hinner rinna en del vatten under broarna innan dess.</w:t>
      </w:r>
    </w:p>
    <w:p w:rsidR="00617BF0" w:rsidRPr="001F167A" w:rsidRDefault="00617BF0" w:rsidP="00617BF0">
      <w:pPr>
        <w:pStyle w:val="Normaltindrag"/>
      </w:pPr>
      <w:r w:rsidRPr="001F167A">
        <w:t>Vi ska ha en debatt den 3 december då vi ska spela in åsikter i disku</w:t>
      </w:r>
      <w:r w:rsidRPr="001F167A">
        <w:t>s</w:t>
      </w:r>
      <w:r w:rsidRPr="001F167A">
        <w:t>sionen. Det ska inte antas några slutsatser eftersom dessa meddela</w:t>
      </w:r>
      <w:r w:rsidRPr="001F167A">
        <w:t>n</w:t>
      </w:r>
      <w:r w:rsidRPr="001F167A">
        <w:t>den har presenterats ganska tätt inpå rådsm</w:t>
      </w:r>
      <w:r w:rsidRPr="001F167A">
        <w:t>ö</w:t>
      </w:r>
      <w:r w:rsidRPr="001F167A">
        <w:t>tet. Vi kommer dock att anta slutsatser i sl</w:t>
      </w:r>
      <w:r w:rsidRPr="001F167A">
        <w:t>u</w:t>
      </w:r>
      <w:r w:rsidRPr="001F167A">
        <w:t xml:space="preserve">tet av februari </w:t>
      </w:r>
      <w:r w:rsidR="005A5D03" w:rsidRPr="001F167A">
        <w:t>på energi</w:t>
      </w:r>
      <w:r w:rsidRPr="001F167A">
        <w:t>rådsmötet.</w:t>
      </w:r>
    </w:p>
    <w:p w:rsidR="00617BF0" w:rsidRPr="001F167A" w:rsidRDefault="00617BF0" w:rsidP="00617BF0">
      <w:pPr>
        <w:pStyle w:val="Normaltindrag"/>
      </w:pPr>
      <w:r w:rsidRPr="001F167A">
        <w:t>Inför vår debatt har ordförandeskapet ställt två frågor som fokuserar på prioriteringar i respektive meddelande. Man kan också se en ty</w:t>
      </w:r>
      <w:r w:rsidRPr="001F167A">
        <w:t>d</w:t>
      </w:r>
      <w:r w:rsidRPr="001F167A">
        <w:t>lig prioritering vad gäller konsumentfrågor. Vår ingång är att konsumentfr</w:t>
      </w:r>
      <w:r w:rsidRPr="001F167A">
        <w:t>å</w:t>
      </w:r>
      <w:r w:rsidRPr="001F167A">
        <w:t>gor är viktiga men eftersom det är en bred energipolitisk d</w:t>
      </w:r>
      <w:r w:rsidRPr="001F167A">
        <w:t>e</w:t>
      </w:r>
      <w:r w:rsidRPr="001F167A">
        <w:t>batt kommer vi att svara på lite fler frågor än bara det som ordförandeskapet har pekat ut så att vi får framföra våra synpunkter redan här. Vi kommer också att ta upp det som vi vill att Europeiska rådet ska lyfta fram.</w:t>
      </w:r>
    </w:p>
    <w:p w:rsidR="00617BF0" w:rsidRPr="001F167A" w:rsidRDefault="00617BF0" w:rsidP="00617BF0">
      <w:pPr>
        <w:pStyle w:val="Normaltindrag"/>
      </w:pPr>
      <w:r w:rsidRPr="001F167A">
        <w:t>Det är ganska grovt skissade förslag, vilket lämnar utrymme för en hel del tolkningar. Vi väntar oss också här en rad konkreta och utveckl</w:t>
      </w:r>
      <w:r w:rsidRPr="001F167A">
        <w:t>a</w:t>
      </w:r>
      <w:r w:rsidRPr="001F167A">
        <w:t>de förslag under kommande år. Det kan visa sig bli rätt så bra lösningar, men det vet inte i dag.</w:t>
      </w:r>
    </w:p>
    <w:p w:rsidR="00617BF0" w:rsidRPr="001F167A" w:rsidRDefault="00617BF0" w:rsidP="00617BF0">
      <w:pPr>
        <w:pStyle w:val="Normaltindrag"/>
      </w:pPr>
      <w:r w:rsidRPr="001F167A">
        <w:t>Vår allmänna ståndpunkt är, och det återkop</w:t>
      </w:r>
      <w:r w:rsidRPr="001F167A">
        <w:t>p</w:t>
      </w:r>
      <w:r w:rsidRPr="001F167A">
        <w:t>lar till det Carina Adolfsson Elgestam tog upp tidigare, att det är en rätt ensidig debatt om infrastrukturutbyggnad. Vi hade trott att det kanske skulle bli ännu mer så med tanke på den diskussion som var i inledningen. I meddelandet har man nu fem prioriteringar i energistrat</w:t>
      </w:r>
      <w:r w:rsidRPr="001F167A">
        <w:t>e</w:t>
      </w:r>
      <w:r w:rsidRPr="001F167A">
        <w:t>gin, och det speglar rätt bra de grundpelare som finns i det tidigare beslutet om konkurrenskraft, försör</w:t>
      </w:r>
      <w:r w:rsidRPr="001F167A">
        <w:t>j</w:t>
      </w:r>
      <w:r w:rsidRPr="001F167A">
        <w:t>ningstrygghet och hållbarhet.</w:t>
      </w:r>
    </w:p>
    <w:p w:rsidR="00617BF0" w:rsidRPr="001F167A" w:rsidRDefault="00617BF0" w:rsidP="00617BF0">
      <w:pPr>
        <w:pStyle w:val="Normaltindrag"/>
      </w:pPr>
      <w:r w:rsidRPr="001F167A">
        <w:t>Vi menar att det inte räcker att ha tagit b</w:t>
      </w:r>
      <w:r w:rsidRPr="001F167A">
        <w:t>e</w:t>
      </w:r>
      <w:r w:rsidRPr="001F167A">
        <w:t>slutet, utan man måste jobba med beslutet så att det blir verklighet. Det handlar framför allt om att få i gång den inre marknaden och jobba mer med förnybar energi och inte bara ta det som handlar om försörjningstryggheten som är infrastrukt</w:t>
      </w:r>
      <w:r w:rsidRPr="001F167A">
        <w:t>u</w:t>
      </w:r>
      <w:r w:rsidRPr="001F167A">
        <w:t>ren. Man måste ta alla delarna.</w:t>
      </w:r>
    </w:p>
    <w:p w:rsidR="00617BF0" w:rsidRPr="001F167A" w:rsidRDefault="00617BF0" w:rsidP="00617BF0">
      <w:pPr>
        <w:pStyle w:val="Normaltindrag"/>
      </w:pPr>
      <w:r w:rsidRPr="001F167A">
        <w:t>Det är också viktigt att se att den energ</w:t>
      </w:r>
      <w:r w:rsidRPr="001F167A">
        <w:t>i</w:t>
      </w:r>
      <w:r w:rsidRPr="001F167A">
        <w:t>strategi som finns hela tiden måste jobba med att klara målen som vi har satt upp, 2020-målen. Det är avgörande. Den måste också blicka framåt mot 2050 eftersom vi för varje år som går kommer allt närmare det årtalet.</w:t>
      </w:r>
    </w:p>
    <w:p w:rsidR="00617BF0" w:rsidRPr="001F167A" w:rsidRDefault="00617BF0" w:rsidP="00617BF0">
      <w:pPr>
        <w:pStyle w:val="Normaltindrag"/>
      </w:pPr>
      <w:r w:rsidRPr="001F167A">
        <w:t>När det gäller infrastrukturfrågorna delade vi inte riktigt analysen bakom prioriteringen och inte heller förslagen. Vi menar att kommissi</w:t>
      </w:r>
      <w:r w:rsidRPr="001F167A">
        <w:t>o</w:t>
      </w:r>
      <w:r w:rsidRPr="001F167A">
        <w:t>nen innan det tredje inre marknadspaketet genomförts dragit slutsatsen att marknaden inte kan förse oss med nödvändiga infrastrukturinveste</w:t>
      </w:r>
      <w:r w:rsidRPr="001F167A">
        <w:t>r</w:t>
      </w:r>
      <w:r w:rsidRPr="001F167A">
        <w:t>ingar. Vi har ju erfarenhet från Norden där marknaden har varit drivande i många år och där det fungerar utmärkt. Vi har fått till stånd ett väl u</w:t>
      </w:r>
      <w:r w:rsidRPr="001F167A">
        <w:t>t</w:t>
      </w:r>
      <w:r w:rsidRPr="001F167A">
        <w:t>vecklat nät som fungerar med våra grannländer. Det har blivit ännu mer utbyggt och utvecklat i det nordiska ministerrådets sammanhang där vi nu siktar på en gemensam slutkundsmarknad. Jag menar att vi därför står som förebild för Europa.</w:t>
      </w:r>
    </w:p>
    <w:p w:rsidR="00617BF0" w:rsidRPr="001F167A" w:rsidRDefault="00617BF0" w:rsidP="00617BF0">
      <w:pPr>
        <w:pStyle w:val="Normaltindrag"/>
      </w:pPr>
      <w:r w:rsidRPr="001F167A">
        <w:t>Vi tror inte heller att det är brist på finansiering som är den stora st</w:t>
      </w:r>
      <w:r w:rsidRPr="001F167A">
        <w:t>ö</w:t>
      </w:r>
      <w:r w:rsidRPr="001F167A">
        <w:t>testenen utan utdragna tillståndsprocesser och till en del fördelning av kostnader mellan olika medlem</w:t>
      </w:r>
      <w:r w:rsidRPr="001F167A">
        <w:t>s</w:t>
      </w:r>
      <w:r w:rsidRPr="001F167A">
        <w:t>länder när de ska bygga näten. Det är ett problem, men det är en fråga medlemsländer emellan och ingen öve</w:t>
      </w:r>
      <w:r w:rsidRPr="001F167A">
        <w:t>r</w:t>
      </w:r>
      <w:r w:rsidRPr="001F167A">
        <w:t>gripande EU-fråga.</w:t>
      </w:r>
    </w:p>
    <w:p w:rsidR="00617BF0" w:rsidRPr="001F167A" w:rsidRDefault="00617BF0" w:rsidP="00617BF0">
      <w:pPr>
        <w:pStyle w:val="Normaltindrag"/>
      </w:pPr>
      <w:r w:rsidRPr="001F167A">
        <w:t>Vi välkomnar givetvis förslag från kommissi</w:t>
      </w:r>
      <w:r w:rsidRPr="001F167A">
        <w:t>o</w:t>
      </w:r>
      <w:r w:rsidRPr="001F167A">
        <w:t>nen, men det är viktigt att fokusera på åtgä</w:t>
      </w:r>
      <w:r w:rsidRPr="001F167A">
        <w:t>r</w:t>
      </w:r>
      <w:r w:rsidRPr="001F167A">
        <w:t>der som är på EU-nivå och inte inkräktar på den nationella kompetensen.</w:t>
      </w:r>
    </w:p>
    <w:p w:rsidR="00617BF0" w:rsidRPr="001F167A" w:rsidRDefault="00617BF0" w:rsidP="00617BF0">
      <w:pPr>
        <w:pStyle w:val="Normaltindrag"/>
      </w:pPr>
      <w:r w:rsidRPr="001F167A">
        <w:t>Vi tycker att marknaden ska ha fortsatt h</w:t>
      </w:r>
      <w:r w:rsidRPr="001F167A">
        <w:t>u</w:t>
      </w:r>
      <w:r w:rsidRPr="001F167A">
        <w:t>vudansvar för finansiering och utbyggnad av infrastruktur. Därför är det bra att det betonas i medd</w:t>
      </w:r>
      <w:r w:rsidRPr="001F167A">
        <w:t>e</w:t>
      </w:r>
      <w:r w:rsidRPr="001F167A">
        <w:t>landet vad gäller genomförandet av tredje inre marknadspaketet för el och gas. Det står att man ska ha verktyg som är nationella utveckling</w:t>
      </w:r>
      <w:r w:rsidRPr="001F167A">
        <w:t>s</w:t>
      </w:r>
      <w:r w:rsidRPr="001F167A">
        <w:t>planer, och det har vi sagt hela t</w:t>
      </w:r>
      <w:r w:rsidRPr="001F167A">
        <w:t>i</w:t>
      </w:r>
      <w:r w:rsidRPr="001F167A">
        <w:t>den.</w:t>
      </w:r>
    </w:p>
    <w:p w:rsidR="00617BF0" w:rsidRPr="001F167A" w:rsidRDefault="00617BF0" w:rsidP="00617BF0">
      <w:pPr>
        <w:pStyle w:val="Normaltindrag"/>
      </w:pPr>
      <w:r w:rsidRPr="001F167A">
        <w:t>De nationella utvecklingsplanerna ska förankras både regionalt och nationellt. Därefter ska de upp på EU-nivå. Det är ett underifrånperspe</w:t>
      </w:r>
      <w:r w:rsidRPr="001F167A">
        <w:t>k</w:t>
      </w:r>
      <w:r w:rsidRPr="001F167A">
        <w:t>tiv som vi tycker är rätt och som vi vill fortsätta med. Då tyc</w:t>
      </w:r>
      <w:r w:rsidRPr="001F167A">
        <w:t>k</w:t>
      </w:r>
      <w:r w:rsidRPr="001F167A">
        <w:t>er vi inte att man ska ha en parallell plan</w:t>
      </w:r>
      <w:r w:rsidRPr="001F167A">
        <w:t>e</w:t>
      </w:r>
      <w:r w:rsidRPr="001F167A">
        <w:t>ringsmetod där man börjar uppifrån och säger: Nu ska vi bygga de här och de här näten. Har vi etablerat en or</w:t>
      </w:r>
      <w:r w:rsidRPr="001F167A">
        <w:t>d</w:t>
      </w:r>
      <w:r w:rsidRPr="001F167A">
        <w:t xml:space="preserve">ning där TSO:erna samarbetar och så vidare ska vi också fortsätta med det. </w:t>
      </w:r>
    </w:p>
    <w:p w:rsidR="00617BF0" w:rsidRPr="001F167A" w:rsidRDefault="00617BF0" w:rsidP="00617BF0">
      <w:pPr>
        <w:pStyle w:val="Normaltindrag"/>
      </w:pPr>
      <w:r w:rsidRPr="001F167A">
        <w:t>Det som syns – och det vill jag vara tydlig med – är att det finns en del förslag i detta meddelande som går i uppifrånperspektivets riktning, och det vill vi inte ha. Vi tycker snarare att det är åtgärder som kan komplettera dagens system och komma till rätta med det verkliga mar</w:t>
      </w:r>
      <w:r w:rsidRPr="001F167A">
        <w:t>k</w:t>
      </w:r>
      <w:r w:rsidRPr="001F167A">
        <w:t>nadsmisslyckandet. Det är mer pl</w:t>
      </w:r>
      <w:r w:rsidRPr="001F167A">
        <w:t>a</w:t>
      </w:r>
      <w:r w:rsidRPr="001F167A">
        <w:t xml:space="preserve">neringsfrågor. </w:t>
      </w:r>
    </w:p>
    <w:p w:rsidR="00617BF0" w:rsidRPr="001F167A" w:rsidRDefault="00617BF0" w:rsidP="00617BF0">
      <w:pPr>
        <w:pStyle w:val="Normaltindrag"/>
      </w:pPr>
      <w:r w:rsidRPr="001F167A">
        <w:t>Sedan tycker vi att det är bra att man pratar om energieffektivisering och satsar på innovativ energiteknik som två centrala prioriterin</w:t>
      </w:r>
      <w:r w:rsidRPr="001F167A">
        <w:t>g</w:t>
      </w:r>
      <w:r w:rsidRPr="001F167A">
        <w:t>ar. Vi har som jag sade tidigare drivit energ</w:t>
      </w:r>
      <w:r w:rsidRPr="001F167A">
        <w:t>i</w:t>
      </w:r>
      <w:r w:rsidRPr="001F167A">
        <w:t>effektivisering under hela vår tid i regeringen, och vi ser fram emot att  kommissionen nä</w:t>
      </w:r>
      <w:r w:rsidRPr="001F167A">
        <w:t>s</w:t>
      </w:r>
      <w:r w:rsidRPr="001F167A">
        <w:t>ta år presenterar en sedan länge efterlängtad energieffektiviseringshandlingsplan. Vi ho</w:t>
      </w:r>
      <w:r w:rsidRPr="001F167A">
        <w:t>p</w:t>
      </w:r>
      <w:r w:rsidRPr="001F167A">
        <w:t>pas där på förslag på ytterligare konkreta åtgä</w:t>
      </w:r>
      <w:r w:rsidRPr="001F167A">
        <w:t>r</w:t>
      </w:r>
      <w:r w:rsidRPr="001F167A">
        <w:t>der.</w:t>
      </w:r>
    </w:p>
    <w:p w:rsidR="00617BF0" w:rsidRPr="001F167A" w:rsidRDefault="00617BF0" w:rsidP="00617BF0">
      <w:pPr>
        <w:pStyle w:val="Normaltindrag"/>
      </w:pPr>
      <w:r w:rsidRPr="001F167A">
        <w:t>Vi tycker rent allmänt att det är mer angel</w:t>
      </w:r>
      <w:r w:rsidRPr="001F167A">
        <w:t>ä</w:t>
      </w:r>
      <w:r w:rsidRPr="001F167A">
        <w:t>get att EU-medel läggs på forskning, utveckling och demonstration av hållbar energiteknik än på kommersiell och avgiftsfinansierad infrastru</w:t>
      </w:r>
      <w:r w:rsidRPr="001F167A">
        <w:t>k</w:t>
      </w:r>
      <w:r w:rsidRPr="001F167A">
        <w:t xml:space="preserve">tur. Det kommer vi att betona i denna debatt. </w:t>
      </w:r>
    </w:p>
    <w:p w:rsidR="00617BF0" w:rsidRPr="001F167A" w:rsidRDefault="00617BF0" w:rsidP="00617BF0">
      <w:pPr>
        <w:pStyle w:val="Rubrik2"/>
      </w:pPr>
      <w:bookmarkStart w:id="1570" w:name="_Toc278877640"/>
      <w:bookmarkStart w:id="1571" w:name="_Toc278879014"/>
      <w:bookmarkStart w:id="1572" w:name="_Toc278879297"/>
      <w:bookmarkStart w:id="1573" w:name="_Toc278885167"/>
      <w:bookmarkStart w:id="1574" w:name="_Toc278887178"/>
      <w:bookmarkStart w:id="1575" w:name="_Toc278887461"/>
      <w:bookmarkStart w:id="1576" w:name="_Toc278887744"/>
      <w:bookmarkStart w:id="1577" w:name="_Toc278888027"/>
      <w:r w:rsidRPr="001F167A">
        <w:t>Anf.  193  CARINA ADOLFSSON ELGESTAM (S):</w:t>
      </w:r>
      <w:bookmarkEnd w:id="1570"/>
      <w:bookmarkEnd w:id="1571"/>
      <w:bookmarkEnd w:id="1572"/>
      <w:bookmarkEnd w:id="1573"/>
      <w:bookmarkEnd w:id="1574"/>
      <w:bookmarkEnd w:id="1575"/>
      <w:bookmarkEnd w:id="1576"/>
      <w:bookmarkEnd w:id="1577"/>
    </w:p>
    <w:p w:rsidR="00617BF0" w:rsidRPr="001F167A" w:rsidRDefault="00617BF0" w:rsidP="00617BF0">
      <w:pPr>
        <w:pStyle w:val="Normaltindrag"/>
      </w:pPr>
      <w:r w:rsidRPr="001F167A">
        <w:t>Tack för denna tydliga redogörelse! Jag vill ta upp något mot ba</w:t>
      </w:r>
      <w:r w:rsidRPr="001F167A">
        <w:t>k</w:t>
      </w:r>
      <w:r w:rsidRPr="001F167A">
        <w:t>grund av det samtal och den diskussion, nästan på gränsen till debatt, vi i går hade om dessa frågor i näringsutskottet. Det är också mot bakgrund av min första fråga till ministern och det som då redogjordes för utifrån den kritiska hållning vi har och ifr</w:t>
      </w:r>
      <w:r w:rsidRPr="001F167A">
        <w:t>å</w:t>
      </w:r>
      <w:r w:rsidRPr="001F167A">
        <w:t>gasättandet av ökad såväl kärnkraft som ko</w:t>
      </w:r>
      <w:r w:rsidRPr="001F167A">
        <w:t>l</w:t>
      </w:r>
      <w:r w:rsidRPr="001F167A">
        <w:t>kraft. Det gälle</w:t>
      </w:r>
      <w:r w:rsidR="00E41BCE" w:rsidRPr="001F167A">
        <w:t>r även den oro vi känner för CCS</w:t>
      </w:r>
      <w:r w:rsidRPr="001F167A">
        <w:t xml:space="preserve">-tekniken och den eventuella utvecklingen av infrastrukturen och det som diskuteras i fråga om harmonisering, storskalighet inom bioenergi och så vidare. </w:t>
      </w:r>
    </w:p>
    <w:p w:rsidR="00617BF0" w:rsidRPr="001F167A" w:rsidRDefault="00617BF0" w:rsidP="00617BF0">
      <w:pPr>
        <w:pStyle w:val="Normaltindrag"/>
      </w:pPr>
      <w:r w:rsidRPr="001F167A">
        <w:t>Med tanke på den kritiska hållning regeringen har i sin svenska ståndpunkt och det faktum att vi i näringsutskottet i går beslutade att ha överläggningar inför nästa KKR, när det är mer skarpt läge i frågan, väljer vi att i dag inte ha någon avvikande mening. Det kanske vi har nästa gång – vem vet? Vi får se var detta landar, men vi har på näringsu</w:t>
      </w:r>
      <w:r w:rsidRPr="001F167A">
        <w:t>t</w:t>
      </w:r>
      <w:r w:rsidRPr="001F167A">
        <w:t>skottets sammantr</w:t>
      </w:r>
      <w:r w:rsidRPr="001F167A">
        <w:t>ä</w:t>
      </w:r>
      <w:r w:rsidRPr="001F167A">
        <w:t>de väl redogjort för var våra mest kritiska punkter finns. Det finns alltså ingen anledning att ta upp dem här i dag, utan vi återkommer och står för dagen bakom den svenska ståndpun</w:t>
      </w:r>
      <w:r w:rsidRPr="001F167A">
        <w:t>k</w:t>
      </w:r>
      <w:r w:rsidRPr="001F167A">
        <w:t>ten.</w:t>
      </w:r>
    </w:p>
    <w:p w:rsidR="00617BF0" w:rsidRPr="001F167A" w:rsidRDefault="00617BF0" w:rsidP="00617BF0">
      <w:pPr>
        <w:pStyle w:val="Rubrik2"/>
      </w:pPr>
      <w:bookmarkStart w:id="1578" w:name="_Toc278877641"/>
      <w:bookmarkStart w:id="1579" w:name="_Toc278879015"/>
      <w:bookmarkStart w:id="1580" w:name="_Toc278879298"/>
      <w:bookmarkStart w:id="1581" w:name="_Toc278885168"/>
      <w:bookmarkStart w:id="1582" w:name="_Toc278887179"/>
      <w:bookmarkStart w:id="1583" w:name="_Toc278887462"/>
      <w:bookmarkStart w:id="1584" w:name="_Toc278887745"/>
      <w:bookmarkStart w:id="1585" w:name="_Toc278888028"/>
      <w:r w:rsidRPr="001F167A">
        <w:t>Anf.  194  JENS HOLM (V):</w:t>
      </w:r>
      <w:bookmarkEnd w:id="1578"/>
      <w:bookmarkEnd w:id="1579"/>
      <w:bookmarkEnd w:id="1580"/>
      <w:bookmarkEnd w:id="1581"/>
      <w:bookmarkEnd w:id="1582"/>
      <w:bookmarkEnd w:id="1583"/>
      <w:bookmarkEnd w:id="1584"/>
      <w:bookmarkEnd w:id="1585"/>
    </w:p>
    <w:p w:rsidR="00617BF0" w:rsidRPr="001F167A" w:rsidRDefault="00617BF0" w:rsidP="00617BF0">
      <w:pPr>
        <w:pStyle w:val="Normaltindrag"/>
      </w:pPr>
      <w:r w:rsidRPr="001F167A">
        <w:t>En del har tagits upp av oss i näringsutsko</w:t>
      </w:r>
      <w:r w:rsidRPr="001F167A">
        <w:t>t</w:t>
      </w:r>
      <w:r w:rsidRPr="001F167A">
        <w:t>tet, men jag skulle ändå vilja ta upp några s</w:t>
      </w:r>
      <w:r w:rsidRPr="001F167A">
        <w:t>a</w:t>
      </w:r>
      <w:r w:rsidRPr="001F167A">
        <w:t xml:space="preserve">ker. </w:t>
      </w:r>
    </w:p>
    <w:p w:rsidR="00617BF0" w:rsidRPr="001F167A" w:rsidRDefault="00617BF0" w:rsidP="00617BF0">
      <w:pPr>
        <w:pStyle w:val="Normaltindrag"/>
      </w:pPr>
      <w:r w:rsidRPr="001F167A">
        <w:t>Först och främst: Vänsterpartiet delar inte synen att sättet att bygga upp en energipolitik för framtiden stavas avreglering och liberal</w:t>
      </w:r>
      <w:r w:rsidRPr="001F167A">
        <w:t>i</w:t>
      </w:r>
      <w:r w:rsidRPr="001F167A">
        <w:t>sering, även om det är den vägen vi har gått här i Sverige. Vi tycker inte att EU ska avkr</w:t>
      </w:r>
      <w:r w:rsidRPr="001F167A">
        <w:t>ä</w:t>
      </w:r>
      <w:r w:rsidRPr="001F167A">
        <w:t>va andra länder att göra likadant.</w:t>
      </w:r>
    </w:p>
    <w:p w:rsidR="00617BF0" w:rsidRPr="001F167A" w:rsidRDefault="00617BF0" w:rsidP="00617BF0">
      <w:pPr>
        <w:pStyle w:val="Normaltindrag"/>
      </w:pPr>
      <w:r w:rsidRPr="001F167A">
        <w:t>Sedan har jag några andra saker jag också vill skicka med, och det b</w:t>
      </w:r>
      <w:r w:rsidRPr="001F167A">
        <w:t>e</w:t>
      </w:r>
      <w:r w:rsidRPr="001F167A">
        <w:t>ror på hur statsr</w:t>
      </w:r>
      <w:r w:rsidRPr="001F167A">
        <w:t>å</w:t>
      </w:r>
      <w:r w:rsidRPr="001F167A">
        <w:t>det svarar på detta om jag anmäler avvikande mening eller inte. Jag tycker att det tyvärr finns för mycket kärnkraft – ibland är det i</w:t>
      </w:r>
      <w:r w:rsidRPr="001F167A">
        <w:t>n</w:t>
      </w:r>
      <w:r w:rsidRPr="001F167A">
        <w:t>lindat; ibland står det uttryckligen – och även koldioxidlagring, som jag kanske inte princip</w:t>
      </w:r>
      <w:r w:rsidRPr="001F167A">
        <w:t>i</w:t>
      </w:r>
      <w:r w:rsidRPr="001F167A">
        <w:t>ellt är emot men som kommer att stjäla mycket pengar från andra energislag. Det står att man ska förverkliga SET-planen, och där nämns koldioxidlagring och kärnkraft som två komp</w:t>
      </w:r>
      <w:r w:rsidRPr="001F167A">
        <w:t>o</w:t>
      </w:r>
      <w:r w:rsidRPr="001F167A">
        <w:t>nenter man ska satsa på.</w:t>
      </w:r>
    </w:p>
    <w:p w:rsidR="00617BF0" w:rsidRPr="001F167A" w:rsidRDefault="00617BF0" w:rsidP="00617BF0">
      <w:pPr>
        <w:pStyle w:val="Normaltindrag"/>
      </w:pPr>
      <w:r w:rsidRPr="001F167A">
        <w:t>Man nämner att man ska slutföra Nabuccogasledningen. Det står i EU-dokumentet. Jag tycker att det är synd att man satsar extremt mycket pengar på att bygga en gasledning från Asien till Europa och binder sig fast vid en fossil energikälla. Dessa pengar skulle ha kunnat göra bättre nytta, och jag tycker att det är synd att man skriver in det i detta dok</w:t>
      </w:r>
      <w:r w:rsidRPr="001F167A">
        <w:t>u</w:t>
      </w:r>
      <w:r w:rsidRPr="001F167A">
        <w:t xml:space="preserve">ment. </w:t>
      </w:r>
    </w:p>
    <w:p w:rsidR="00617BF0" w:rsidRPr="001F167A" w:rsidRDefault="00617BF0" w:rsidP="00617BF0">
      <w:pPr>
        <w:pStyle w:val="Normaltindrag"/>
      </w:pPr>
      <w:r w:rsidRPr="001F167A">
        <w:t>Man nämner också et</w:t>
      </w:r>
      <w:r w:rsidR="00E41BCE" w:rsidRPr="001F167A">
        <w:t>t annat projekt som jag inte vet</w:t>
      </w:r>
      <w:r w:rsidRPr="001F167A">
        <w:t xml:space="preserve"> vad det är, ITGI. Statsrådet får gärna berätta vad det är. </w:t>
      </w:r>
    </w:p>
    <w:p w:rsidR="00617BF0" w:rsidRPr="001F167A" w:rsidRDefault="00617BF0" w:rsidP="00617BF0">
      <w:pPr>
        <w:pStyle w:val="Normaltindrag"/>
      </w:pPr>
      <w:r w:rsidRPr="001F167A">
        <w:t>Till sist har jag en fråga. På s. 18, eller s. 137 i det EU-dokument som är översatt till svenska, står det att kommissionen kommer att föreslå en satsning på 1 miljard euro för ene</w:t>
      </w:r>
      <w:r w:rsidRPr="001F167A">
        <w:t>r</w:t>
      </w:r>
      <w:r w:rsidRPr="001F167A">
        <w:t>gilösningar med lågt koldioxidavtryck. Jag un</w:t>
      </w:r>
      <w:r w:rsidRPr="001F167A">
        <w:t>d</w:t>
      </w:r>
      <w:r w:rsidRPr="001F167A">
        <w:t>rar hur Maud Olofsson tolkar detta. Ibland är det en förskönande omskrivning för kärnkraft. Vet du vad denna miljard euro kommer att gå till?</w:t>
      </w:r>
    </w:p>
    <w:p w:rsidR="00617BF0" w:rsidRPr="001F167A" w:rsidRDefault="00617BF0" w:rsidP="00617BF0">
      <w:pPr>
        <w:pStyle w:val="Rubrik2"/>
      </w:pPr>
      <w:bookmarkStart w:id="1586" w:name="_Toc278877642"/>
      <w:bookmarkStart w:id="1587" w:name="_Toc278879016"/>
      <w:bookmarkStart w:id="1588" w:name="_Toc278879299"/>
      <w:bookmarkStart w:id="1589" w:name="_Toc278885169"/>
      <w:bookmarkStart w:id="1590" w:name="_Toc278887180"/>
      <w:bookmarkStart w:id="1591" w:name="_Toc278887463"/>
      <w:bookmarkStart w:id="1592" w:name="_Toc278887746"/>
      <w:bookmarkStart w:id="1593" w:name="_Toc278888029"/>
      <w:r w:rsidRPr="001F167A">
        <w:t>Anf.  195  ORDFÖRANDEN:</w:t>
      </w:r>
      <w:bookmarkEnd w:id="1586"/>
      <w:bookmarkEnd w:id="1587"/>
      <w:bookmarkEnd w:id="1588"/>
      <w:bookmarkEnd w:id="1589"/>
      <w:bookmarkEnd w:id="1590"/>
      <w:bookmarkEnd w:id="1591"/>
      <w:bookmarkEnd w:id="1592"/>
      <w:bookmarkEnd w:id="1593"/>
    </w:p>
    <w:p w:rsidR="00617BF0" w:rsidRPr="001F167A" w:rsidRDefault="00617BF0" w:rsidP="00617BF0">
      <w:pPr>
        <w:pStyle w:val="Normaltindrag"/>
      </w:pPr>
      <w:r w:rsidRPr="001F167A">
        <w:t>Får jag bara påminna om att denna fråga har varit uppe i näringsu</w:t>
      </w:r>
      <w:r w:rsidRPr="001F167A">
        <w:t>t</w:t>
      </w:r>
      <w:r w:rsidRPr="001F167A">
        <w:t>skottet, och Carina Adolfsson Elgestam redogjorde här för att man har fått löfte om framtida överläggningar. Jag tycker alltså inte att vi bör ta upp tiden alltför mycket med svar på frågor om sakfrågor. Med all r</w:t>
      </w:r>
      <w:r w:rsidRPr="001F167A">
        <w:t>e</w:t>
      </w:r>
      <w:r w:rsidRPr="001F167A">
        <w:t>spekt för Jens Holm tror jag ändå att det är fördelaktigt om denna disku</w:t>
      </w:r>
      <w:r w:rsidRPr="001F167A">
        <w:t>s</w:t>
      </w:r>
      <w:r w:rsidRPr="001F167A">
        <w:t>sion i huvudsak förs i näringsutskottet. Nu ska vi ge mandat för framtr</w:t>
      </w:r>
      <w:r w:rsidRPr="001F167A">
        <w:t>ä</w:t>
      </w:r>
      <w:r w:rsidRPr="001F167A">
        <w:t xml:space="preserve">dandet i Bryssel. </w:t>
      </w:r>
    </w:p>
    <w:p w:rsidR="00617BF0" w:rsidRPr="001F167A" w:rsidRDefault="00617BF0" w:rsidP="00617BF0">
      <w:pPr>
        <w:pStyle w:val="Rubrik2"/>
      </w:pPr>
      <w:bookmarkStart w:id="1594" w:name="_Toc278877643"/>
      <w:bookmarkStart w:id="1595" w:name="_Toc278879017"/>
      <w:bookmarkStart w:id="1596" w:name="_Toc278879300"/>
      <w:bookmarkStart w:id="1597" w:name="_Toc278885170"/>
      <w:bookmarkStart w:id="1598" w:name="_Toc278887181"/>
      <w:bookmarkStart w:id="1599" w:name="_Toc278887464"/>
      <w:bookmarkStart w:id="1600" w:name="_Toc278887747"/>
      <w:bookmarkStart w:id="1601" w:name="_Toc278888030"/>
      <w:r w:rsidRPr="001F167A">
        <w:t>Anf.  196  GUSTAV FRIDOLIN (MP):</w:t>
      </w:r>
      <w:bookmarkEnd w:id="1594"/>
      <w:bookmarkEnd w:id="1595"/>
      <w:bookmarkEnd w:id="1596"/>
      <w:bookmarkEnd w:id="1597"/>
      <w:bookmarkEnd w:id="1598"/>
      <w:bookmarkEnd w:id="1599"/>
      <w:bookmarkEnd w:id="1600"/>
      <w:bookmarkEnd w:id="1601"/>
    </w:p>
    <w:p w:rsidR="00617BF0" w:rsidRPr="001F167A" w:rsidRDefault="00617BF0" w:rsidP="00617BF0">
      <w:pPr>
        <w:pStyle w:val="Normaltindrag"/>
      </w:pPr>
      <w:r w:rsidRPr="001F167A">
        <w:t>Jag delar denna inställning i stort samtidigt som jag delar den oro som framförts i näring</w:t>
      </w:r>
      <w:r w:rsidRPr="001F167A">
        <w:t>s</w:t>
      </w:r>
      <w:r w:rsidRPr="001F167A">
        <w:t>utskottet och som Jens Holm och i stora delar också Carina Adolfsson Elgestam gav uttryck för här.</w:t>
      </w:r>
    </w:p>
    <w:p w:rsidR="00617BF0" w:rsidRPr="001F167A" w:rsidRDefault="00617BF0" w:rsidP="00617BF0">
      <w:pPr>
        <w:pStyle w:val="Normaltindrag"/>
      </w:pPr>
      <w:r w:rsidRPr="001F167A">
        <w:t>Jag hade en fråga till som ändå handlar om mandatet för att delta i diskussionen. Det står några rader under det Jens Holm tog upp på s. 137. Där nämns Iter i följande mening: ”EU:s ledande roll måste även up</w:t>
      </w:r>
      <w:r w:rsidRPr="001F167A">
        <w:t>p</w:t>
      </w:r>
      <w:r w:rsidRPr="001F167A">
        <w:t>rätthållas inom det globala banbrytande forskningsprojektet ITER. Kommissionen kommer att säkerställa effektiv ledning (inklusive kos</w:t>
      </w:r>
      <w:r w:rsidRPr="001F167A">
        <w:t>t</w:t>
      </w:r>
      <w:r w:rsidRPr="001F167A">
        <w:t>nadsbegränsning) och i</w:t>
      </w:r>
      <w:r w:rsidRPr="001F167A">
        <w:t>n</w:t>
      </w:r>
      <w:r w:rsidRPr="001F167A">
        <w:t>dustriellt värdeskapande inom ramen för ITER och det europeiska fusionsprogrammet.”</w:t>
      </w:r>
    </w:p>
    <w:p w:rsidR="00617BF0" w:rsidRPr="001F167A" w:rsidRDefault="00617BF0" w:rsidP="00617BF0">
      <w:pPr>
        <w:pStyle w:val="Normaltindrag"/>
      </w:pPr>
      <w:r w:rsidRPr="001F167A">
        <w:t>Vi har lite olika syn på hur man över huvud taget ska utveckla Iter, men jag har uppfattat att det har funnits en relativ samsyn mellan hela riksdagen och mellan riksdag och regering om att den ekonomiska ko</w:t>
      </w:r>
      <w:r w:rsidRPr="001F167A">
        <w:t>n</w:t>
      </w:r>
      <w:r w:rsidRPr="001F167A">
        <w:t>struktion som i dag finns inom Iter, där EU åtar sig merparten av kostn</w:t>
      </w:r>
      <w:r w:rsidRPr="001F167A">
        <w:t>a</w:t>
      </w:r>
      <w:r w:rsidRPr="001F167A">
        <w:t>derna för projektet, borde förändras och omförhandlas när möjlighet ges. Är detta ett ställningstagande som går emot den samsyn som tidigare har funnits om att de andra deltagande parterna inom Iter borde bära ett stö</w:t>
      </w:r>
      <w:r w:rsidRPr="001F167A">
        <w:t>r</w:t>
      </w:r>
      <w:r w:rsidRPr="001F167A">
        <w:t>re kos</w:t>
      </w:r>
      <w:r w:rsidRPr="001F167A">
        <w:t>t</w:t>
      </w:r>
      <w:r w:rsidRPr="001F167A">
        <w:t>nadsansvar?</w:t>
      </w:r>
    </w:p>
    <w:p w:rsidR="00617BF0" w:rsidRPr="001F167A" w:rsidRDefault="00617BF0" w:rsidP="00617BF0">
      <w:pPr>
        <w:pStyle w:val="Rubrik2"/>
      </w:pPr>
      <w:bookmarkStart w:id="1602" w:name="_Toc278877644"/>
      <w:bookmarkStart w:id="1603" w:name="_Toc278879018"/>
      <w:bookmarkStart w:id="1604" w:name="_Toc278879301"/>
      <w:bookmarkStart w:id="1605" w:name="_Toc278885171"/>
      <w:bookmarkStart w:id="1606" w:name="_Toc278887182"/>
      <w:bookmarkStart w:id="1607" w:name="_Toc278887465"/>
      <w:bookmarkStart w:id="1608" w:name="_Toc278887748"/>
      <w:bookmarkStart w:id="1609" w:name="_Toc278888031"/>
      <w:r w:rsidRPr="001F167A">
        <w:t>Anf.  197  ORDFÖRANDEN:</w:t>
      </w:r>
      <w:bookmarkEnd w:id="1602"/>
      <w:bookmarkEnd w:id="1603"/>
      <w:bookmarkEnd w:id="1604"/>
      <w:bookmarkEnd w:id="1605"/>
      <w:bookmarkEnd w:id="1606"/>
      <w:bookmarkEnd w:id="1607"/>
      <w:bookmarkEnd w:id="1608"/>
      <w:bookmarkEnd w:id="1609"/>
    </w:p>
    <w:p w:rsidR="00617BF0" w:rsidRPr="001F167A" w:rsidRDefault="00617BF0" w:rsidP="00617BF0">
      <w:pPr>
        <w:pStyle w:val="Normaltindrag"/>
      </w:pPr>
      <w:r w:rsidRPr="001F167A">
        <w:t>Får jag föreslå att vi tar Iterfrågan i samband med budgetstatssekret</w:t>
      </w:r>
      <w:r w:rsidRPr="001F167A">
        <w:t>e</w:t>
      </w:r>
      <w:r w:rsidRPr="001F167A">
        <w:t>raren? Det är näml</w:t>
      </w:r>
      <w:r w:rsidRPr="001F167A">
        <w:t>i</w:t>
      </w:r>
      <w:r w:rsidRPr="001F167A">
        <w:t>gen en fråga inför 2011 som är väldigt aktuell, så jag skulle föreslå att vi skjuter på den till dess.</w:t>
      </w:r>
    </w:p>
    <w:p w:rsidR="00617BF0" w:rsidRPr="001F167A" w:rsidRDefault="00617BF0" w:rsidP="00617BF0">
      <w:pPr>
        <w:pStyle w:val="Normaltindrag"/>
      </w:pPr>
      <w:r w:rsidRPr="001F167A">
        <w:t>Jag ger näringsministern chansen.</w:t>
      </w:r>
    </w:p>
    <w:p w:rsidR="00617BF0" w:rsidRPr="001F167A" w:rsidRDefault="00617BF0" w:rsidP="00617BF0">
      <w:pPr>
        <w:pStyle w:val="Rubrik2"/>
      </w:pPr>
      <w:bookmarkStart w:id="1610" w:name="_Toc278877645"/>
      <w:bookmarkStart w:id="1611" w:name="_Toc278879019"/>
      <w:bookmarkStart w:id="1612" w:name="_Toc278879302"/>
      <w:bookmarkStart w:id="1613" w:name="_Toc278885172"/>
      <w:bookmarkStart w:id="1614" w:name="_Toc278887183"/>
      <w:bookmarkStart w:id="1615" w:name="_Toc278887466"/>
      <w:bookmarkStart w:id="1616" w:name="_Toc278887749"/>
      <w:bookmarkStart w:id="1617" w:name="_Toc278888032"/>
      <w:r w:rsidRPr="001F167A">
        <w:t>Anf.  198  Närings- och energiminister MAUD OLOFSSON (C):</w:t>
      </w:r>
      <w:bookmarkEnd w:id="1610"/>
      <w:bookmarkEnd w:id="1611"/>
      <w:bookmarkEnd w:id="1612"/>
      <w:bookmarkEnd w:id="1613"/>
      <w:bookmarkEnd w:id="1614"/>
      <w:bookmarkEnd w:id="1615"/>
      <w:bookmarkEnd w:id="1616"/>
      <w:bookmarkEnd w:id="1617"/>
    </w:p>
    <w:p w:rsidR="00617BF0" w:rsidRPr="001F167A" w:rsidRDefault="00617BF0" w:rsidP="00617BF0">
      <w:pPr>
        <w:pStyle w:val="Normaltindrag"/>
      </w:pPr>
      <w:r w:rsidRPr="001F167A">
        <w:t>Dessutom var det så att denna diskuterades på KKR i går av statsse</w:t>
      </w:r>
      <w:r w:rsidRPr="001F167A">
        <w:t>k</w:t>
      </w:r>
      <w:r w:rsidRPr="001F167A">
        <w:t xml:space="preserve">reterare Honeth, så det är inte mitt ansvarsområde. Det är dock en viktig fråga. Vi har varit rätt kritiska till detta. </w:t>
      </w:r>
    </w:p>
    <w:p w:rsidR="00617BF0" w:rsidRPr="001F167A" w:rsidRDefault="00617BF0" w:rsidP="00617BF0">
      <w:pPr>
        <w:pStyle w:val="Normaltindrag"/>
      </w:pPr>
      <w:r w:rsidRPr="001F167A">
        <w:t>När det gäller Jens Holms frågor håller jag med; vi kommer att åte</w:t>
      </w:r>
      <w:r w:rsidRPr="001F167A">
        <w:t>r</w:t>
      </w:r>
      <w:r w:rsidRPr="001F167A">
        <w:t>komma till det i utskottet. Vi sparar dessa frågor och har en djupare di</w:t>
      </w:r>
      <w:r w:rsidRPr="001F167A">
        <w:t>s</w:t>
      </w:r>
      <w:r w:rsidRPr="001F167A">
        <w:t>kussion om detaljerna, om det är okej. Jag vill bara generellt säga en sak när det handlar om energipolitiken. Vi kan ha jättemycket åsi</w:t>
      </w:r>
      <w:r w:rsidRPr="001F167A">
        <w:t>k</w:t>
      </w:r>
      <w:r w:rsidRPr="001F167A">
        <w:t>ter om andra länders energimix, men för att få detta att funka måste vi respekt</w:t>
      </w:r>
      <w:r w:rsidRPr="001F167A">
        <w:t>e</w:t>
      </w:r>
      <w:r w:rsidRPr="001F167A">
        <w:t>ra att olika länder väljer olika energimix. Vi kan inte ko</w:t>
      </w:r>
      <w:r w:rsidRPr="001F167A">
        <w:t>m</w:t>
      </w:r>
      <w:r w:rsidRPr="001F167A">
        <w:t xml:space="preserve">ma och säga att vi tycker att de borde ha en annan energimix, för då kommer de att komma till Sverige och tycka att vi borde ha en annan energimix. </w:t>
      </w:r>
    </w:p>
    <w:p w:rsidR="00617BF0" w:rsidRPr="001F167A" w:rsidRDefault="00617BF0" w:rsidP="00617BF0">
      <w:pPr>
        <w:pStyle w:val="Normaltindrag"/>
      </w:pPr>
      <w:r w:rsidRPr="001F167A">
        <w:t>Det är alltså lite principer för detta sama</w:t>
      </w:r>
      <w:r w:rsidRPr="001F167A">
        <w:t>r</w:t>
      </w:r>
      <w:r w:rsidRPr="001F167A">
        <w:t>bete som är viktiga att hålla på. Jag tror att vi måste se att det på grund av att vi har ol</w:t>
      </w:r>
      <w:r w:rsidRPr="001F167A">
        <w:t>i</w:t>
      </w:r>
      <w:r w:rsidRPr="001F167A">
        <w:t xml:space="preserve">ka energimix också kommer att finns forsknings- och utvecklingsinsatser på områden vi inte har valt. Det är ett förhållningssätt vi måste ha. </w:t>
      </w:r>
    </w:p>
    <w:p w:rsidR="00617BF0" w:rsidRPr="001F167A" w:rsidRDefault="00617BF0" w:rsidP="00617BF0">
      <w:pPr>
        <w:pStyle w:val="Normaltindrag"/>
      </w:pPr>
      <w:r w:rsidRPr="001F167A">
        <w:t>När det gäller byggandet av nät står vi inför ett val. Ska vi som har byggt elnäten med a</w:t>
      </w:r>
      <w:r w:rsidRPr="001F167A">
        <w:t>v</w:t>
      </w:r>
      <w:r w:rsidRPr="001F167A">
        <w:t>gifter här hemma och funnit ett väl fungerande system det finns en bred uppslutning kring ta svenska skattebetalares pengar och lägga dem på Europanivå för att bygga elnät? Det är den ko</w:t>
      </w:r>
      <w:r w:rsidRPr="001F167A">
        <w:t>n</w:t>
      </w:r>
      <w:r w:rsidRPr="001F167A">
        <w:t xml:space="preserve">kreta fråga vi ställs inför. </w:t>
      </w:r>
    </w:p>
    <w:p w:rsidR="00617BF0" w:rsidRPr="001F167A" w:rsidRDefault="00617BF0" w:rsidP="00617BF0">
      <w:pPr>
        <w:pStyle w:val="Normaltindrag"/>
      </w:pPr>
      <w:r w:rsidRPr="001F167A">
        <w:t>Nej, tycker vi. Detta måste vara en fråga för de olika TSO:erna och de nationella nivåerna. De får reda ut det på samma sätt som vi har fått göra. Annars skulle vi säga: Först har vi byggt här hemma, och sedan ska vi ta av skatt</w:t>
      </w:r>
      <w:r w:rsidRPr="001F167A">
        <w:t>e</w:t>
      </w:r>
      <w:r w:rsidRPr="001F167A">
        <w:t xml:space="preserve">betalarna här och ge till EU så att de också får bygga nät. Det tycker vi inte är en hållbar ståndpunkt. Det är därför vi är kritiska till detta. </w:t>
      </w:r>
    </w:p>
    <w:p w:rsidR="00617BF0" w:rsidRPr="001F167A" w:rsidRDefault="00617BF0" w:rsidP="00617BF0">
      <w:pPr>
        <w:pStyle w:val="Rubrik2"/>
      </w:pPr>
      <w:bookmarkStart w:id="1618" w:name="_Toc278877646"/>
      <w:bookmarkStart w:id="1619" w:name="_Toc278879020"/>
      <w:bookmarkStart w:id="1620" w:name="_Toc278879303"/>
      <w:bookmarkStart w:id="1621" w:name="_Toc278885173"/>
      <w:bookmarkStart w:id="1622" w:name="_Toc278887184"/>
      <w:bookmarkStart w:id="1623" w:name="_Toc278887467"/>
      <w:bookmarkStart w:id="1624" w:name="_Toc278887750"/>
      <w:bookmarkStart w:id="1625" w:name="_Toc278888033"/>
      <w:r w:rsidRPr="001F167A">
        <w:t>Anf.  199  ORDFÖRANDEN:</w:t>
      </w:r>
      <w:bookmarkEnd w:id="1618"/>
      <w:bookmarkEnd w:id="1619"/>
      <w:bookmarkEnd w:id="1620"/>
      <w:bookmarkEnd w:id="1621"/>
      <w:bookmarkEnd w:id="1622"/>
      <w:bookmarkEnd w:id="1623"/>
      <w:bookmarkEnd w:id="1624"/>
      <w:bookmarkEnd w:id="1625"/>
    </w:p>
    <w:p w:rsidR="00617BF0" w:rsidRPr="001F167A" w:rsidRDefault="00617BF0" w:rsidP="00617BF0">
      <w:pPr>
        <w:pStyle w:val="Normaltindrag"/>
      </w:pPr>
      <w:r w:rsidRPr="001F167A">
        <w:t>Jag konstaterar att det finns stöd för regeringens upplägg av de for</w:t>
      </w:r>
      <w:r w:rsidRPr="001F167A">
        <w:t>t</w:t>
      </w:r>
      <w:r w:rsidRPr="001F167A">
        <w:t xml:space="preserve">satta förhandlingarna i denna fråga, punkt 12 på dagordningen. </w:t>
      </w:r>
    </w:p>
    <w:p w:rsidR="00617BF0" w:rsidRPr="001F167A" w:rsidRDefault="00617BF0" w:rsidP="00617BF0">
      <w:pPr>
        <w:pStyle w:val="Normaltindrag"/>
      </w:pPr>
      <w:r w:rsidRPr="001F167A">
        <w:t>Vi går vidare till punkt 13, Internationella förbindelser på energio</w:t>
      </w:r>
      <w:r w:rsidRPr="001F167A">
        <w:t>m</w:t>
      </w:r>
      <w:r w:rsidRPr="001F167A">
        <w:t>rådet. Det är en info</w:t>
      </w:r>
      <w:r w:rsidRPr="001F167A">
        <w:t>r</w:t>
      </w:r>
      <w:r w:rsidRPr="001F167A">
        <w:t xml:space="preserve">mationspunkt, och den kanske är återkommande. </w:t>
      </w:r>
    </w:p>
    <w:p w:rsidR="00617BF0" w:rsidRPr="001F167A" w:rsidRDefault="00617BF0" w:rsidP="00617BF0">
      <w:pPr>
        <w:pStyle w:val="Rubrik2"/>
      </w:pPr>
      <w:bookmarkStart w:id="1626" w:name="_Toc278877647"/>
      <w:bookmarkStart w:id="1627" w:name="_Toc278879021"/>
      <w:bookmarkStart w:id="1628" w:name="_Toc278879304"/>
      <w:bookmarkStart w:id="1629" w:name="_Toc278885174"/>
      <w:bookmarkStart w:id="1630" w:name="_Toc278887185"/>
      <w:bookmarkStart w:id="1631" w:name="_Toc278887468"/>
      <w:bookmarkStart w:id="1632" w:name="_Toc278887751"/>
      <w:bookmarkStart w:id="1633" w:name="_Toc278888034"/>
      <w:r w:rsidRPr="001F167A">
        <w:t>Anf.  200  Närings- och energiminister MAUD OLOFSSON (C):</w:t>
      </w:r>
      <w:bookmarkEnd w:id="1626"/>
      <w:bookmarkEnd w:id="1627"/>
      <w:bookmarkEnd w:id="1628"/>
      <w:bookmarkEnd w:id="1629"/>
      <w:bookmarkEnd w:id="1630"/>
      <w:bookmarkEnd w:id="1631"/>
      <w:bookmarkEnd w:id="1632"/>
      <w:bookmarkEnd w:id="1633"/>
    </w:p>
    <w:p w:rsidR="00617BF0" w:rsidRPr="001F167A" w:rsidRDefault="00617BF0" w:rsidP="00617BF0">
      <w:pPr>
        <w:pStyle w:val="Normaltindrag"/>
      </w:pPr>
      <w:r w:rsidRPr="001F167A">
        <w:t>Det enda jag skulle vilja kommentera som kan vara lite intressant är följande: Under vårt ordförandeskap tog vi upp samarbetet med USA igen. Jag tycker att det är intressant att se att det vi under vårt ordföra</w:t>
      </w:r>
      <w:r w:rsidRPr="001F167A">
        <w:t>n</w:t>
      </w:r>
      <w:r w:rsidRPr="001F167A">
        <w:t>deskap lade grunden för kring förnybar energi, elbilar och energieffekt</w:t>
      </w:r>
      <w:r w:rsidRPr="001F167A">
        <w:t>i</w:t>
      </w:r>
      <w:r w:rsidRPr="001F167A">
        <w:t>viseringsinriktningen håller på att få fäste. Detta har varit ett somnande samarbete under ganska lång tid, så vi är tillbaka on track igen. Det tyc</w:t>
      </w:r>
      <w:r w:rsidRPr="001F167A">
        <w:t>k</w:t>
      </w:r>
      <w:r w:rsidRPr="001F167A">
        <w:t xml:space="preserve">er jag är bra. </w:t>
      </w:r>
    </w:p>
    <w:p w:rsidR="00617BF0" w:rsidRPr="001F167A" w:rsidRDefault="00617BF0" w:rsidP="00617BF0">
      <w:pPr>
        <w:pStyle w:val="Normaltindrag"/>
      </w:pPr>
      <w:r w:rsidRPr="001F167A">
        <w:t>I övrigt är det bara rapporter från samarb</w:t>
      </w:r>
      <w:r w:rsidRPr="001F167A">
        <w:t>e</w:t>
      </w:r>
      <w:r w:rsidRPr="001F167A">
        <w:t>tena.</w:t>
      </w:r>
    </w:p>
    <w:p w:rsidR="00617BF0" w:rsidRPr="001F167A" w:rsidRDefault="00617BF0" w:rsidP="00617BF0">
      <w:pPr>
        <w:pStyle w:val="Rubrik2"/>
      </w:pPr>
      <w:bookmarkStart w:id="1634" w:name="_Toc278877648"/>
      <w:bookmarkStart w:id="1635" w:name="_Toc278879022"/>
      <w:bookmarkStart w:id="1636" w:name="_Toc278879305"/>
      <w:bookmarkStart w:id="1637" w:name="_Toc278885175"/>
      <w:bookmarkStart w:id="1638" w:name="_Toc278887186"/>
      <w:bookmarkStart w:id="1639" w:name="_Toc278887469"/>
      <w:bookmarkStart w:id="1640" w:name="_Toc278887752"/>
      <w:bookmarkStart w:id="1641" w:name="_Toc278888035"/>
      <w:r w:rsidRPr="001F167A">
        <w:t>Anf.  201  ORDFÖRANDEN:</w:t>
      </w:r>
      <w:bookmarkEnd w:id="1634"/>
      <w:bookmarkEnd w:id="1635"/>
      <w:bookmarkEnd w:id="1636"/>
      <w:bookmarkEnd w:id="1637"/>
      <w:bookmarkEnd w:id="1638"/>
      <w:bookmarkEnd w:id="1639"/>
      <w:bookmarkEnd w:id="1640"/>
      <w:bookmarkEnd w:id="1641"/>
    </w:p>
    <w:p w:rsidR="00617BF0" w:rsidRPr="001F167A" w:rsidRDefault="00617BF0" w:rsidP="00617BF0">
      <w:pPr>
        <w:pStyle w:val="Normaltindrag"/>
      </w:pPr>
      <w:r w:rsidRPr="001F167A">
        <w:t>Vi tackar för informationen.</w:t>
      </w:r>
    </w:p>
    <w:p w:rsidR="00617BF0" w:rsidRPr="001F167A" w:rsidRDefault="00617BF0" w:rsidP="00617BF0">
      <w:pPr>
        <w:pStyle w:val="Normaltindrag"/>
      </w:pPr>
      <w:r w:rsidRPr="001F167A">
        <w:t>Vi har några övriga frågor. Jag vet inte om energi- och näringsmini</w:t>
      </w:r>
      <w:r w:rsidRPr="001F167A">
        <w:t>s</w:t>
      </w:r>
      <w:r w:rsidRPr="001F167A">
        <w:t xml:space="preserve">tern har något att säga. </w:t>
      </w:r>
    </w:p>
    <w:p w:rsidR="00617BF0" w:rsidRPr="001F167A" w:rsidRDefault="00617BF0" w:rsidP="00617BF0">
      <w:pPr>
        <w:pStyle w:val="Rubrik2"/>
      </w:pPr>
      <w:bookmarkStart w:id="1642" w:name="_Toc278877649"/>
      <w:bookmarkStart w:id="1643" w:name="_Toc278879023"/>
      <w:bookmarkStart w:id="1644" w:name="_Toc278879306"/>
      <w:bookmarkStart w:id="1645" w:name="_Toc278885176"/>
      <w:bookmarkStart w:id="1646" w:name="_Toc278887187"/>
      <w:bookmarkStart w:id="1647" w:name="_Toc278887470"/>
      <w:bookmarkStart w:id="1648" w:name="_Toc278887753"/>
      <w:bookmarkStart w:id="1649" w:name="_Toc278888036"/>
      <w:r w:rsidRPr="001F167A">
        <w:t>Anf.  202  Närings- och energiminister MAUD OLOFSSON (C):</w:t>
      </w:r>
      <w:bookmarkEnd w:id="1642"/>
      <w:bookmarkEnd w:id="1643"/>
      <w:bookmarkEnd w:id="1644"/>
      <w:bookmarkEnd w:id="1645"/>
      <w:bookmarkEnd w:id="1646"/>
      <w:bookmarkEnd w:id="1647"/>
      <w:bookmarkEnd w:id="1648"/>
      <w:bookmarkEnd w:id="1649"/>
    </w:p>
    <w:p w:rsidR="00617BF0" w:rsidRPr="001F167A" w:rsidRDefault="00617BF0" w:rsidP="00617BF0">
      <w:pPr>
        <w:pStyle w:val="Normaltindrag"/>
      </w:pPr>
      <w:r w:rsidRPr="001F167A">
        <w:t>Nej.</w:t>
      </w:r>
    </w:p>
    <w:p w:rsidR="00617BF0" w:rsidRPr="001F167A" w:rsidRDefault="00617BF0" w:rsidP="00617BF0">
      <w:pPr>
        <w:pStyle w:val="Rubrik2"/>
      </w:pPr>
      <w:bookmarkStart w:id="1650" w:name="_Toc278877650"/>
      <w:bookmarkStart w:id="1651" w:name="_Toc278879024"/>
      <w:bookmarkStart w:id="1652" w:name="_Toc278879307"/>
      <w:bookmarkStart w:id="1653" w:name="_Toc278885177"/>
      <w:bookmarkStart w:id="1654" w:name="_Toc278887188"/>
      <w:bookmarkStart w:id="1655" w:name="_Toc278887471"/>
      <w:bookmarkStart w:id="1656" w:name="_Toc278887754"/>
      <w:bookmarkStart w:id="1657" w:name="_Toc278888037"/>
      <w:r w:rsidRPr="001F167A">
        <w:t>Anf.  203  ORDFÖRANDEN:</w:t>
      </w:r>
      <w:bookmarkEnd w:id="1650"/>
      <w:bookmarkEnd w:id="1651"/>
      <w:bookmarkEnd w:id="1652"/>
      <w:bookmarkEnd w:id="1653"/>
      <w:bookmarkEnd w:id="1654"/>
      <w:bookmarkEnd w:id="1655"/>
      <w:bookmarkEnd w:id="1656"/>
      <w:bookmarkEnd w:id="1657"/>
    </w:p>
    <w:p w:rsidR="00617BF0" w:rsidRPr="001F167A" w:rsidRDefault="00617BF0" w:rsidP="00617BF0">
      <w:pPr>
        <w:pStyle w:val="Normaltindrag"/>
      </w:pPr>
      <w:r w:rsidRPr="001F167A">
        <w:t>Finns det några frågor? Om så inte är fallet tackar vi för informati</w:t>
      </w:r>
      <w:r w:rsidRPr="001F167A">
        <w:t>o</w:t>
      </w:r>
      <w:r w:rsidRPr="001F167A">
        <w:t xml:space="preserve">nen. </w:t>
      </w:r>
    </w:p>
    <w:p w:rsidR="00617BF0" w:rsidRPr="001F167A" w:rsidRDefault="00617BF0" w:rsidP="00617BF0">
      <w:pPr>
        <w:pStyle w:val="Normaltindrag"/>
      </w:pPr>
      <w:r w:rsidRPr="001F167A">
        <w:t>Tack för i dag!</w:t>
      </w:r>
    </w:p>
    <w:p w:rsidR="00617BF0" w:rsidRPr="001F167A" w:rsidRDefault="00617BF0" w:rsidP="00617BF0">
      <w:pPr>
        <w:pStyle w:val="Rubrik2"/>
      </w:pPr>
      <w:bookmarkStart w:id="1658" w:name="_Toc278877651"/>
      <w:bookmarkStart w:id="1659" w:name="_Toc278879025"/>
      <w:bookmarkStart w:id="1660" w:name="_Toc278879308"/>
      <w:bookmarkStart w:id="1661" w:name="_Toc278885178"/>
      <w:bookmarkStart w:id="1662" w:name="_Toc278887189"/>
      <w:bookmarkStart w:id="1663" w:name="_Toc278887472"/>
      <w:bookmarkStart w:id="1664" w:name="_Toc278887755"/>
      <w:bookmarkStart w:id="1665" w:name="_Toc278888038"/>
      <w:r w:rsidRPr="001F167A">
        <w:t>Anf.  204  Närings- och energiminister MAUD OLOFSSON (C):</w:t>
      </w:r>
      <w:bookmarkEnd w:id="1658"/>
      <w:bookmarkEnd w:id="1659"/>
      <w:bookmarkEnd w:id="1660"/>
      <w:bookmarkEnd w:id="1661"/>
      <w:bookmarkEnd w:id="1662"/>
      <w:bookmarkEnd w:id="1663"/>
      <w:bookmarkEnd w:id="1664"/>
      <w:bookmarkEnd w:id="1665"/>
    </w:p>
    <w:p w:rsidR="00617BF0" w:rsidRPr="001F167A" w:rsidRDefault="00617BF0" w:rsidP="00617BF0">
      <w:pPr>
        <w:pStyle w:val="Normaltindrag"/>
      </w:pPr>
      <w:r w:rsidRPr="001F167A">
        <w:t>Tack så mycket för flexibiliteten! Det gläder mig mycket. Trevlig helg!</w:t>
      </w:r>
    </w:p>
    <w:p w:rsidR="00617BF0" w:rsidRPr="001F167A" w:rsidRDefault="00617BF0" w:rsidP="00617BF0">
      <w:pPr>
        <w:pStyle w:val="Rubrik2"/>
      </w:pPr>
      <w:bookmarkStart w:id="1666" w:name="_Toc278877652"/>
      <w:bookmarkStart w:id="1667" w:name="_Toc278879026"/>
      <w:bookmarkStart w:id="1668" w:name="_Toc278879309"/>
      <w:bookmarkStart w:id="1669" w:name="_Toc278885179"/>
      <w:bookmarkStart w:id="1670" w:name="_Toc278887190"/>
      <w:bookmarkStart w:id="1671" w:name="_Toc278887473"/>
      <w:bookmarkStart w:id="1672" w:name="_Toc278887756"/>
      <w:bookmarkStart w:id="1673" w:name="_Toc278888039"/>
      <w:r w:rsidRPr="001F167A">
        <w:t>Anf.  205  ORDFÖRANDEN:</w:t>
      </w:r>
      <w:bookmarkEnd w:id="1666"/>
      <w:bookmarkEnd w:id="1667"/>
      <w:bookmarkEnd w:id="1668"/>
      <w:bookmarkEnd w:id="1669"/>
      <w:bookmarkEnd w:id="1670"/>
      <w:bookmarkEnd w:id="1671"/>
      <w:bookmarkEnd w:id="1672"/>
      <w:bookmarkEnd w:id="1673"/>
    </w:p>
    <w:p w:rsidR="00617BF0" w:rsidRPr="001F167A" w:rsidRDefault="00617BF0" w:rsidP="00617BF0">
      <w:pPr>
        <w:pStyle w:val="Normaltindrag"/>
      </w:pPr>
      <w:r w:rsidRPr="001F167A">
        <w:t>Tack detsamma!</w:t>
      </w:r>
    </w:p>
    <w:p w:rsidR="00617BF0" w:rsidRPr="001F167A" w:rsidRDefault="00617BF0" w:rsidP="00617BF0">
      <w:pPr>
        <w:pStyle w:val="Rubrik1"/>
      </w:pPr>
      <w:r w:rsidRPr="001F167A">
        <w:br w:type="page"/>
      </w:r>
      <w:bookmarkStart w:id="1674" w:name="_Toc278877653"/>
      <w:bookmarkStart w:id="1675" w:name="_Toc278879027"/>
      <w:bookmarkStart w:id="1676" w:name="_Toc278879310"/>
      <w:bookmarkStart w:id="1677" w:name="_Toc278885180"/>
      <w:bookmarkStart w:id="1678" w:name="_Toc278887191"/>
      <w:bookmarkStart w:id="1679" w:name="_Toc278887474"/>
      <w:bookmarkStart w:id="1680" w:name="_Toc278887757"/>
      <w:bookmarkStart w:id="1681" w:name="_Toc278888040"/>
      <w:r w:rsidRPr="001F167A">
        <w:t>5 §  Transport, telekommunikation och energi (transport)</w:t>
      </w:r>
      <w:bookmarkEnd w:id="1674"/>
      <w:bookmarkEnd w:id="1675"/>
      <w:bookmarkEnd w:id="1676"/>
      <w:bookmarkEnd w:id="1677"/>
      <w:bookmarkEnd w:id="1678"/>
      <w:bookmarkEnd w:id="1679"/>
      <w:bookmarkEnd w:id="1680"/>
      <w:bookmarkEnd w:id="1681"/>
    </w:p>
    <w:p w:rsidR="00617BF0" w:rsidRPr="001F167A" w:rsidRDefault="00617BF0" w:rsidP="00617BF0">
      <w:pPr>
        <w:pStyle w:val="Rubrik1-EU-nmnden"/>
      </w:pPr>
      <w:r w:rsidRPr="001F167A">
        <w:t>Statsrådet Catharina Elmsäter-Svärd</w:t>
      </w:r>
    </w:p>
    <w:p w:rsidR="00617BF0" w:rsidRPr="001F167A" w:rsidRDefault="00617BF0" w:rsidP="00617BF0">
      <w:pPr>
        <w:pStyle w:val="Rubrik1-EU-nmnden"/>
      </w:pPr>
      <w:r w:rsidRPr="001F167A">
        <w:t>Återrapport från möte i Europeiska unionens råd för transport, telekommunikation och energi (transport) den 15 oktober 2010</w:t>
      </w:r>
    </w:p>
    <w:p w:rsidR="00617BF0" w:rsidRPr="001F167A" w:rsidRDefault="00617BF0" w:rsidP="00617BF0">
      <w:pPr>
        <w:pStyle w:val="Rubrik1-EU-nmnden"/>
      </w:pPr>
      <w:r w:rsidRPr="001F167A">
        <w:t>Information och samråd inför möte i Europeiska unionens råd för transport, telekommunikation och energi (transport) den 2–3 d</w:t>
      </w:r>
      <w:r w:rsidRPr="001F167A">
        <w:t>e</w:t>
      </w:r>
      <w:r w:rsidRPr="001F167A">
        <w:t>cember 2010</w:t>
      </w:r>
    </w:p>
    <w:p w:rsidR="00617BF0" w:rsidRPr="001F167A" w:rsidRDefault="00617BF0" w:rsidP="00617BF0">
      <w:pPr>
        <w:pStyle w:val="Rubrik2"/>
      </w:pPr>
      <w:bookmarkStart w:id="1682" w:name="_Toc278877654"/>
      <w:bookmarkStart w:id="1683" w:name="_Toc278879028"/>
      <w:bookmarkStart w:id="1684" w:name="_Toc278879311"/>
      <w:bookmarkStart w:id="1685" w:name="_Toc278885181"/>
      <w:bookmarkStart w:id="1686" w:name="_Toc278887192"/>
      <w:bookmarkStart w:id="1687" w:name="_Toc278887475"/>
      <w:bookmarkStart w:id="1688" w:name="_Toc278887758"/>
      <w:bookmarkStart w:id="1689" w:name="_Toc278888041"/>
      <w:r w:rsidRPr="001F167A">
        <w:t>Anf.  206  ORDFÖRANDEN:</w:t>
      </w:r>
      <w:bookmarkEnd w:id="1682"/>
      <w:bookmarkEnd w:id="1683"/>
      <w:bookmarkEnd w:id="1684"/>
      <w:bookmarkEnd w:id="1685"/>
      <w:bookmarkEnd w:id="1686"/>
      <w:bookmarkEnd w:id="1687"/>
      <w:bookmarkEnd w:id="1688"/>
      <w:bookmarkEnd w:id="1689"/>
    </w:p>
    <w:p w:rsidR="00617BF0" w:rsidRPr="001F167A" w:rsidRDefault="00617BF0" w:rsidP="00617BF0">
      <w:pPr>
        <w:pStyle w:val="Normaltindrag"/>
      </w:pPr>
      <w:r w:rsidRPr="001F167A">
        <w:t>Då hälsar vi för första gången Catharina El</w:t>
      </w:r>
      <w:r w:rsidRPr="001F167A">
        <w:t>m</w:t>
      </w:r>
      <w:r w:rsidRPr="001F167A">
        <w:t>säter-Svärd välkommen i EU-nämnden! Vi är inte så farliga som många nya statsråd tror, men vi är inte ofarliga. Välkommen att presentera in</w:t>
      </w:r>
      <w:r w:rsidRPr="001F167A">
        <w:t>f</w:t>
      </w:r>
      <w:r w:rsidRPr="001F167A">
        <w:t>rastrukturfrågorna!</w:t>
      </w:r>
    </w:p>
    <w:p w:rsidR="00617BF0" w:rsidRPr="001F167A" w:rsidRDefault="00617BF0" w:rsidP="00617BF0">
      <w:pPr>
        <w:pStyle w:val="Normaltindrag"/>
      </w:pPr>
      <w:r w:rsidRPr="001F167A">
        <w:t>Jag ska börja med att säga att det finns en återrapport från ett möte den 15 oktober och att trafikutskottet informerades den 23 nove</w:t>
      </w:r>
      <w:r w:rsidRPr="001F167A">
        <w:t>m</w:t>
      </w:r>
      <w:r w:rsidRPr="001F167A">
        <w:t>ber. Har statsrådet någonting att säga om åte</w:t>
      </w:r>
      <w:r w:rsidRPr="001F167A">
        <w:t>r</w:t>
      </w:r>
      <w:r w:rsidRPr="001F167A">
        <w:t>rapporten? Nej. Finns det några frågor på återrapporten? Om så inte är fallet lägger vi den till handlinga</w:t>
      </w:r>
      <w:r w:rsidRPr="001F167A">
        <w:t>r</w:t>
      </w:r>
      <w:r w:rsidRPr="001F167A">
        <w:t>na.</w:t>
      </w:r>
    </w:p>
    <w:p w:rsidR="00617BF0" w:rsidRPr="001F167A" w:rsidRDefault="00617BF0" w:rsidP="00617BF0">
      <w:pPr>
        <w:pStyle w:val="Normaltindrag"/>
      </w:pPr>
      <w:r w:rsidRPr="001F167A">
        <w:t>Vi går vidare till punkt 3, Landtransporter. Det är en beslutsfråga om att underlätta grän</w:t>
      </w:r>
      <w:r w:rsidRPr="001F167A">
        <w:t>s</w:t>
      </w:r>
      <w:r w:rsidRPr="001F167A">
        <w:t xml:space="preserve">överskridande uppföljning av trafikförseelser. </w:t>
      </w:r>
    </w:p>
    <w:p w:rsidR="00617BF0" w:rsidRPr="001F167A" w:rsidRDefault="00617BF0" w:rsidP="00617BF0">
      <w:pPr>
        <w:pStyle w:val="Rubrik2"/>
      </w:pPr>
      <w:bookmarkStart w:id="1690" w:name="_Toc278877655"/>
      <w:bookmarkStart w:id="1691" w:name="_Toc278879029"/>
      <w:bookmarkStart w:id="1692" w:name="_Toc278879312"/>
      <w:bookmarkStart w:id="1693" w:name="_Toc278885182"/>
      <w:bookmarkStart w:id="1694" w:name="_Toc278887193"/>
      <w:bookmarkStart w:id="1695" w:name="_Toc278887476"/>
      <w:bookmarkStart w:id="1696" w:name="_Toc278887759"/>
      <w:bookmarkStart w:id="1697" w:name="_Toc278888042"/>
      <w:r w:rsidRPr="001F167A">
        <w:t>Anf.  207  St</w:t>
      </w:r>
      <w:r w:rsidR="00C96F56" w:rsidRPr="001F167A">
        <w:t>atsrådet CATHARINA ELMSÄTER-</w:t>
      </w:r>
      <w:r w:rsidRPr="001F167A">
        <w:t>SVÄRD (M):</w:t>
      </w:r>
      <w:bookmarkEnd w:id="1690"/>
      <w:bookmarkEnd w:id="1691"/>
      <w:bookmarkEnd w:id="1692"/>
      <w:bookmarkEnd w:id="1693"/>
      <w:bookmarkEnd w:id="1694"/>
      <w:bookmarkEnd w:id="1695"/>
      <w:bookmarkEnd w:id="1696"/>
      <w:bookmarkEnd w:id="1697"/>
    </w:p>
    <w:p w:rsidR="00617BF0" w:rsidRPr="001F167A" w:rsidRDefault="00617BF0" w:rsidP="00617BF0">
      <w:pPr>
        <w:pStyle w:val="Normaltindrag"/>
      </w:pPr>
      <w:r w:rsidRPr="001F167A">
        <w:t>Herr ordförande! Jag kan börja med att säga att det har varit en hel del diskussion i denna fråga. Det finns naturligtvis olika skäl från olika länder till att man skulle vilja gå vid</w:t>
      </w:r>
      <w:r w:rsidRPr="001F167A">
        <w:t>a</w:t>
      </w:r>
      <w:r w:rsidRPr="001F167A">
        <w:t xml:space="preserve">re i frågan. </w:t>
      </w:r>
    </w:p>
    <w:p w:rsidR="00617BF0" w:rsidRPr="001F167A" w:rsidRDefault="00617BF0" w:rsidP="00617BF0">
      <w:pPr>
        <w:pStyle w:val="Normaltindrag"/>
      </w:pPr>
      <w:r w:rsidRPr="001F167A">
        <w:t>Förslaget som sådant syftar till att kunna följa upp vissa brott över landsgränserna. Det man söker möjlighet till är att utbyta inform</w:t>
      </w:r>
      <w:r w:rsidRPr="001F167A">
        <w:t>a</w:t>
      </w:r>
      <w:r w:rsidRPr="001F167A">
        <w:t>tion mellan länder, framför allt när det har för</w:t>
      </w:r>
      <w:r w:rsidR="00594C9B" w:rsidRPr="001F167A">
        <w:t>e</w:t>
      </w:r>
      <w:r w:rsidRPr="001F167A">
        <w:t>gåtts av olika trafikförseelser och sådant, till exempel om någon kör för fort eller annat. Grundlägga</w:t>
      </w:r>
      <w:r w:rsidRPr="001F167A">
        <w:t>n</w:t>
      </w:r>
      <w:r w:rsidRPr="001F167A">
        <w:t xml:space="preserve">de är också att olika länder har ett behov av att jobba med trafiksäkerhet, om inte annat. </w:t>
      </w:r>
    </w:p>
    <w:p w:rsidR="00617BF0" w:rsidRPr="001F167A" w:rsidRDefault="00617BF0" w:rsidP="00617BF0">
      <w:pPr>
        <w:pStyle w:val="Normaltindrag"/>
      </w:pPr>
      <w:r w:rsidRPr="001F167A">
        <w:t>Som ni känner till finns en problematik i att vi har föraransvar vid tr</w:t>
      </w:r>
      <w:r w:rsidRPr="001F167A">
        <w:t>a</w:t>
      </w:r>
      <w:r w:rsidRPr="001F167A">
        <w:t xml:space="preserve">fikbrott, och andra länder har ägaransvar när det gäller fordon. Det man har velat göra är att ta fram någon form av informationsbrev man kan skicka hem till den som har varit i ett land och kört och gjort sig skyldig till något. Vad vi har velat vara tydliga med är att det inte får vara ett informationsbrev som den som tar emot det på något sätt ska uppfatta som att det är någon form av betalningskrav. Det ska alltså vara tydligt i den delen, och det har vi fått med nu på slutet. Det ska kunna framgå. Det tycker vi är bra. </w:t>
      </w:r>
    </w:p>
    <w:p w:rsidR="00617BF0" w:rsidRPr="001F167A" w:rsidRDefault="00617BF0" w:rsidP="00617BF0">
      <w:pPr>
        <w:pStyle w:val="Normaltindrag"/>
      </w:pPr>
      <w:r w:rsidRPr="001F167A">
        <w:t>Vad som däremot är en – jag ska inte säga utestående – fråga vi kommer att vara uppmär</w:t>
      </w:r>
      <w:r w:rsidRPr="001F167A">
        <w:t>k</w:t>
      </w:r>
      <w:r w:rsidRPr="001F167A">
        <w:t>samma på i diskussionen på själva rådsmötet är det som gäller den rättsliga grunden. Den kommer nämligen att diskut</w:t>
      </w:r>
      <w:r w:rsidRPr="001F167A">
        <w:t>e</w:t>
      </w:r>
      <w:r w:rsidRPr="001F167A">
        <w:t>ras. Som det ser ut just nu finns det i ordförandens kompromissfö</w:t>
      </w:r>
      <w:r w:rsidRPr="001F167A">
        <w:t>r</w:t>
      </w:r>
      <w:r w:rsidRPr="001F167A">
        <w:t>slag att man har förordat en ändring av den rättsliga grunden från artikel 91 när det gäller transportpolitik till artikel 87, polisarb</w:t>
      </w:r>
      <w:r w:rsidRPr="001F167A">
        <w:t>e</w:t>
      </w:r>
      <w:r w:rsidRPr="001F167A">
        <w:t>te. Där har vi sagt att vi stöder den ståndpunkten, och om det skulle dyka upp något annat ko</w:t>
      </w:r>
      <w:r w:rsidRPr="001F167A">
        <w:t>m</w:t>
      </w:r>
      <w:r w:rsidRPr="001F167A">
        <w:t>mer vi att agera utifrån den rättsliga gru</w:t>
      </w:r>
      <w:r w:rsidRPr="001F167A">
        <w:t>n</w:t>
      </w:r>
      <w:r w:rsidRPr="001F167A">
        <w:t xml:space="preserve">den. </w:t>
      </w:r>
    </w:p>
    <w:p w:rsidR="00617BF0" w:rsidRPr="001F167A" w:rsidRDefault="00617BF0" w:rsidP="00617BF0">
      <w:pPr>
        <w:pStyle w:val="Rubrik2"/>
      </w:pPr>
      <w:bookmarkStart w:id="1698" w:name="_Toc278877656"/>
      <w:bookmarkStart w:id="1699" w:name="_Toc278879030"/>
      <w:bookmarkStart w:id="1700" w:name="_Toc278879313"/>
      <w:bookmarkStart w:id="1701" w:name="_Toc278885183"/>
      <w:bookmarkStart w:id="1702" w:name="_Toc278887194"/>
      <w:bookmarkStart w:id="1703" w:name="_Toc278887477"/>
      <w:bookmarkStart w:id="1704" w:name="_Toc278887760"/>
      <w:bookmarkStart w:id="1705" w:name="_Toc278888043"/>
      <w:r w:rsidRPr="001F167A">
        <w:t>Anf.  208  CARINA ADOLFSSON ELGESTAM (S):</w:t>
      </w:r>
      <w:bookmarkEnd w:id="1698"/>
      <w:bookmarkEnd w:id="1699"/>
      <w:bookmarkEnd w:id="1700"/>
      <w:bookmarkEnd w:id="1701"/>
      <w:bookmarkEnd w:id="1702"/>
      <w:bookmarkEnd w:id="1703"/>
      <w:bookmarkEnd w:id="1704"/>
      <w:bookmarkEnd w:id="1705"/>
    </w:p>
    <w:p w:rsidR="00617BF0" w:rsidRPr="001F167A" w:rsidRDefault="00617BF0" w:rsidP="00617BF0">
      <w:pPr>
        <w:pStyle w:val="Normaltindrag"/>
      </w:pPr>
      <w:r w:rsidRPr="001F167A">
        <w:t>Jag har en synpunkt. Det här är viktigt med utgångspunkt i att vi må</w:t>
      </w:r>
      <w:r w:rsidRPr="001F167A">
        <w:t>s</w:t>
      </w:r>
      <w:r w:rsidRPr="001F167A">
        <w:t>te få detta att fungera. Runt om i Sverige finns negativa erfarenh</w:t>
      </w:r>
      <w:r w:rsidRPr="001F167A">
        <w:t>e</w:t>
      </w:r>
      <w:r w:rsidRPr="001F167A">
        <w:t>ter av konsekvenser av att det inte fungerar över gränserna. I södra Sverige har vi alltför många gånger sett rattonyktra chaufförer. Det går inte att ko</w:t>
      </w:r>
      <w:r w:rsidRPr="001F167A">
        <w:t>m</w:t>
      </w:r>
      <w:r w:rsidRPr="001F167A">
        <w:t>ma åt dem, utan samma chaufför kan komma tillbaka tre månader senare och det är inte säkert att han har druckit mindre alk</w:t>
      </w:r>
      <w:r w:rsidRPr="001F167A">
        <w:t>o</w:t>
      </w:r>
      <w:r w:rsidRPr="001F167A">
        <w:t>hol vid det tillfället. Jag hoppas verkligen att vi kan få ordning på detta.</w:t>
      </w:r>
    </w:p>
    <w:p w:rsidR="00617BF0" w:rsidRPr="001F167A" w:rsidRDefault="00617BF0" w:rsidP="00617BF0">
      <w:pPr>
        <w:pStyle w:val="Rubrik2"/>
      </w:pPr>
      <w:bookmarkStart w:id="1706" w:name="_Toc278877657"/>
      <w:bookmarkStart w:id="1707" w:name="_Toc278879031"/>
      <w:bookmarkStart w:id="1708" w:name="_Toc278879314"/>
      <w:bookmarkStart w:id="1709" w:name="_Toc278885184"/>
      <w:bookmarkStart w:id="1710" w:name="_Toc278887195"/>
      <w:bookmarkStart w:id="1711" w:name="_Toc278887478"/>
      <w:bookmarkStart w:id="1712" w:name="_Toc278887761"/>
      <w:bookmarkStart w:id="1713" w:name="_Toc278888044"/>
      <w:r w:rsidRPr="001F167A">
        <w:t>Anf.  209  Statsrådet CATHARINA ELMSÄTER-SVÄRD (M):</w:t>
      </w:r>
      <w:bookmarkEnd w:id="1706"/>
      <w:bookmarkEnd w:id="1707"/>
      <w:bookmarkEnd w:id="1708"/>
      <w:bookmarkEnd w:id="1709"/>
      <w:bookmarkEnd w:id="1710"/>
      <w:bookmarkEnd w:id="1711"/>
      <w:bookmarkEnd w:id="1712"/>
      <w:bookmarkEnd w:id="1713"/>
    </w:p>
    <w:p w:rsidR="00617BF0" w:rsidRPr="001F167A" w:rsidRDefault="00617BF0" w:rsidP="00617BF0">
      <w:pPr>
        <w:pStyle w:val="Normaltindrag"/>
      </w:pPr>
      <w:r w:rsidRPr="001F167A">
        <w:t>Jag tycker att Carina Adolfsson Elgestam t</w:t>
      </w:r>
      <w:r w:rsidRPr="001F167A">
        <w:t>a</w:t>
      </w:r>
      <w:r w:rsidRPr="001F167A">
        <w:t>lade väl för detta.</w:t>
      </w:r>
    </w:p>
    <w:p w:rsidR="00617BF0" w:rsidRPr="001F167A" w:rsidRDefault="00617BF0" w:rsidP="00617BF0">
      <w:pPr>
        <w:pStyle w:val="Rubrik2"/>
      </w:pPr>
      <w:bookmarkStart w:id="1714" w:name="_Toc278877658"/>
      <w:bookmarkStart w:id="1715" w:name="_Toc278879032"/>
      <w:bookmarkStart w:id="1716" w:name="_Toc278879315"/>
      <w:bookmarkStart w:id="1717" w:name="_Toc278885185"/>
      <w:bookmarkStart w:id="1718" w:name="_Toc278887196"/>
      <w:bookmarkStart w:id="1719" w:name="_Toc278887479"/>
      <w:bookmarkStart w:id="1720" w:name="_Toc278887762"/>
      <w:bookmarkStart w:id="1721" w:name="_Toc278888045"/>
      <w:r w:rsidRPr="001F167A">
        <w:t>Anf.  210  ORDFÖRANDEN:</w:t>
      </w:r>
      <w:bookmarkEnd w:id="1714"/>
      <w:bookmarkEnd w:id="1715"/>
      <w:bookmarkEnd w:id="1716"/>
      <w:bookmarkEnd w:id="1717"/>
      <w:bookmarkEnd w:id="1718"/>
      <w:bookmarkEnd w:id="1719"/>
      <w:bookmarkEnd w:id="1720"/>
      <w:bookmarkEnd w:id="1721"/>
    </w:p>
    <w:p w:rsidR="00617BF0" w:rsidRPr="001F167A" w:rsidRDefault="00617BF0" w:rsidP="00617BF0">
      <w:pPr>
        <w:pStyle w:val="Normaltindrag"/>
      </w:pPr>
      <w:r w:rsidRPr="001F167A">
        <w:t>Vi instämmer med Carina Adolfsson Elgestam.</w:t>
      </w:r>
    </w:p>
    <w:p w:rsidR="00617BF0" w:rsidRPr="001F167A" w:rsidRDefault="00617BF0" w:rsidP="00617BF0">
      <w:pPr>
        <w:pStyle w:val="Rubrik2"/>
      </w:pPr>
      <w:bookmarkStart w:id="1722" w:name="_Toc278877659"/>
      <w:bookmarkStart w:id="1723" w:name="_Toc278879033"/>
      <w:bookmarkStart w:id="1724" w:name="_Toc278879316"/>
      <w:bookmarkStart w:id="1725" w:name="_Toc278885186"/>
      <w:bookmarkStart w:id="1726" w:name="_Toc278887197"/>
      <w:bookmarkStart w:id="1727" w:name="_Toc278887480"/>
      <w:bookmarkStart w:id="1728" w:name="_Toc278887763"/>
      <w:bookmarkStart w:id="1729" w:name="_Toc278888046"/>
      <w:r w:rsidRPr="001F167A">
        <w:t>Anf.  211  MARGARETA SANDSTEDT (SD):</w:t>
      </w:r>
      <w:bookmarkEnd w:id="1722"/>
      <w:bookmarkEnd w:id="1723"/>
      <w:bookmarkEnd w:id="1724"/>
      <w:bookmarkEnd w:id="1725"/>
      <w:bookmarkEnd w:id="1726"/>
      <w:bookmarkEnd w:id="1727"/>
      <w:bookmarkEnd w:id="1728"/>
      <w:bookmarkEnd w:id="1729"/>
    </w:p>
    <w:p w:rsidR="00617BF0" w:rsidRPr="001F167A" w:rsidRDefault="00617BF0" w:rsidP="00617BF0">
      <w:pPr>
        <w:pStyle w:val="Normaltindrag"/>
      </w:pPr>
      <w:r w:rsidRPr="001F167A">
        <w:t>Jag kom på en sak under ministerns anförande. Det här kom jag på nu. Jag hade tänkt att anm</w:t>
      </w:r>
      <w:r w:rsidRPr="001F167A">
        <w:t>ä</w:t>
      </w:r>
      <w:r w:rsidRPr="001F167A">
        <w:t>la avvikande mening, men jag kom på att frågan är mycket mer komplex.</w:t>
      </w:r>
    </w:p>
    <w:p w:rsidR="00617BF0" w:rsidRPr="001F167A" w:rsidRDefault="00617BF0" w:rsidP="00617BF0">
      <w:pPr>
        <w:pStyle w:val="Normaltindrag"/>
      </w:pPr>
      <w:r w:rsidRPr="001F167A">
        <w:t>Det här kan ställa till med problem för åkerierna. Vi kan ha en la</w:t>
      </w:r>
      <w:r w:rsidRPr="001F167A">
        <w:t>g</w:t>
      </w:r>
      <w:r w:rsidRPr="001F167A">
        <w:t>stiftning i Sverige om till exempel fortkörningsböter, men det funkar inte när det kommer utländska åkerier till Sv</w:t>
      </w:r>
      <w:r w:rsidRPr="001F167A">
        <w:t>e</w:t>
      </w:r>
      <w:r w:rsidRPr="001F167A">
        <w:t>rige. De bötfälls inte för till exempel fortkörning. De kan åka snabbare och bryta mot l</w:t>
      </w:r>
      <w:r w:rsidRPr="001F167A">
        <w:t>a</w:t>
      </w:r>
      <w:r w:rsidRPr="001F167A">
        <w:t>gen, och det blir en snedvriden konkurrens på marknaden.</w:t>
      </w:r>
    </w:p>
    <w:p w:rsidR="00617BF0" w:rsidRPr="001F167A" w:rsidRDefault="00617BF0" w:rsidP="00617BF0">
      <w:pPr>
        <w:pStyle w:val="Normaltindrag"/>
      </w:pPr>
      <w:r w:rsidRPr="001F167A">
        <w:t>Om det är så kan jag förstå att man vill ha gemensamma riktlinjer för att det inte ska up</w:t>
      </w:r>
      <w:r w:rsidRPr="001F167A">
        <w:t>p</w:t>
      </w:r>
      <w:r w:rsidRPr="001F167A">
        <w:t>stå snedvriden konkurrens. Är det så? Jag har inte läst igenom detta helt, men är det inte så man menar?</w:t>
      </w:r>
    </w:p>
    <w:p w:rsidR="00617BF0" w:rsidRPr="001F167A" w:rsidRDefault="00617BF0" w:rsidP="00617BF0">
      <w:pPr>
        <w:pStyle w:val="Rubrik2"/>
      </w:pPr>
      <w:bookmarkStart w:id="1730" w:name="_Toc278877660"/>
      <w:bookmarkStart w:id="1731" w:name="_Toc278879034"/>
      <w:bookmarkStart w:id="1732" w:name="_Toc278879317"/>
      <w:bookmarkStart w:id="1733" w:name="_Toc278885187"/>
      <w:bookmarkStart w:id="1734" w:name="_Toc278887198"/>
      <w:bookmarkStart w:id="1735" w:name="_Toc278887481"/>
      <w:bookmarkStart w:id="1736" w:name="_Toc278887764"/>
      <w:bookmarkStart w:id="1737" w:name="_Toc278888047"/>
      <w:r w:rsidRPr="001F167A">
        <w:t>Anf.  212  Statsrådet CATHARINA ELMSÄTER-SVÄRD (M):</w:t>
      </w:r>
      <w:bookmarkEnd w:id="1730"/>
      <w:bookmarkEnd w:id="1731"/>
      <w:bookmarkEnd w:id="1732"/>
      <w:bookmarkEnd w:id="1733"/>
      <w:bookmarkEnd w:id="1734"/>
      <w:bookmarkEnd w:id="1735"/>
      <w:bookmarkEnd w:id="1736"/>
      <w:bookmarkEnd w:id="1737"/>
    </w:p>
    <w:p w:rsidR="00617BF0" w:rsidRPr="001F167A" w:rsidRDefault="00617BF0" w:rsidP="00617BF0">
      <w:pPr>
        <w:pStyle w:val="Normaltindrag"/>
      </w:pPr>
      <w:r w:rsidRPr="001F167A">
        <w:t>Inte gemensamma i meningen likadant. Varje land har naturligtvis sina egna trafikregler. Det här är snarare ett sätt att underlätta för de olika länderna att vid trafikförseelser göra en uppföljning i olika länder.</w:t>
      </w:r>
    </w:p>
    <w:p w:rsidR="00617BF0" w:rsidRPr="001F167A" w:rsidRDefault="00617BF0" w:rsidP="00617BF0">
      <w:pPr>
        <w:pStyle w:val="Normaltindrag"/>
      </w:pPr>
      <w:r w:rsidRPr="001F167A">
        <w:t>Sedan har vi till exempel det svenska perspektivet. Vi har ett direkt föraransvar. Om någon gör något tokigt här stoppar vi på plats och utfä</w:t>
      </w:r>
      <w:r w:rsidRPr="001F167A">
        <w:t>r</w:t>
      </w:r>
      <w:r w:rsidRPr="001F167A">
        <w:t>dar böter. Men om de betalar eller inte är knepigt att följa upp.</w:t>
      </w:r>
    </w:p>
    <w:p w:rsidR="00617BF0" w:rsidRPr="001F167A" w:rsidRDefault="00617BF0" w:rsidP="00617BF0">
      <w:pPr>
        <w:pStyle w:val="Normaltindrag"/>
      </w:pPr>
      <w:r w:rsidRPr="001F167A">
        <w:t>Men när vi gör oss skyldiga till förseelser i andra länder kan de skicka informationsbrev. Då är det i så fall våra myndigheter som kan vara behjälpliga, men de är inte tvingade att vara med i den processen.</w:t>
      </w:r>
    </w:p>
    <w:p w:rsidR="00617BF0" w:rsidRPr="001F167A" w:rsidRDefault="00617BF0" w:rsidP="00617BF0">
      <w:pPr>
        <w:pStyle w:val="Normaltindrag"/>
      </w:pPr>
      <w:r w:rsidRPr="001F167A">
        <w:t>Till att börja med handlar det om att få hjälp att få information över landgränser för att få möjlighet att söka förare.</w:t>
      </w:r>
    </w:p>
    <w:p w:rsidR="00617BF0" w:rsidRPr="001F167A" w:rsidRDefault="00617BF0" w:rsidP="00617BF0">
      <w:pPr>
        <w:pStyle w:val="Normaltindrag"/>
      </w:pPr>
      <w:r w:rsidRPr="001F167A">
        <w:t>En del av problemet är att vi har olika gru</w:t>
      </w:r>
      <w:r w:rsidRPr="001F167A">
        <w:t>n</w:t>
      </w:r>
      <w:r w:rsidRPr="001F167A">
        <w:t>der. Vissa länder har strikt ägaransvar på fo</w:t>
      </w:r>
      <w:r w:rsidRPr="001F167A">
        <w:t>r</w:t>
      </w:r>
      <w:r w:rsidRPr="001F167A">
        <w:t>donet. I Sverige har vi föraransvar. Det är inte helt lätt. Men i bästa fall kan det här vara ett steg på vägen. Vi vill vara noga med på vilken rättslig grund som det här kommer att göras framöver.</w:t>
      </w:r>
    </w:p>
    <w:p w:rsidR="00617BF0" w:rsidRPr="001F167A" w:rsidRDefault="00617BF0" w:rsidP="00617BF0">
      <w:pPr>
        <w:pStyle w:val="Rubrik2"/>
      </w:pPr>
      <w:bookmarkStart w:id="1738" w:name="_Toc278877661"/>
      <w:bookmarkStart w:id="1739" w:name="_Toc278879035"/>
      <w:bookmarkStart w:id="1740" w:name="_Toc278879318"/>
      <w:bookmarkStart w:id="1741" w:name="_Toc278885188"/>
      <w:bookmarkStart w:id="1742" w:name="_Toc278887199"/>
      <w:bookmarkStart w:id="1743" w:name="_Toc278887482"/>
      <w:bookmarkStart w:id="1744" w:name="_Toc278887765"/>
      <w:bookmarkStart w:id="1745" w:name="_Toc278888048"/>
      <w:r w:rsidRPr="001F167A">
        <w:t>Anf.  213  ORDFÖRANDEN:</w:t>
      </w:r>
      <w:bookmarkEnd w:id="1738"/>
      <w:bookmarkEnd w:id="1739"/>
      <w:bookmarkEnd w:id="1740"/>
      <w:bookmarkEnd w:id="1741"/>
      <w:bookmarkEnd w:id="1742"/>
      <w:bookmarkEnd w:id="1743"/>
      <w:bookmarkEnd w:id="1744"/>
      <w:bookmarkEnd w:id="1745"/>
    </w:p>
    <w:p w:rsidR="00617BF0" w:rsidRPr="001F167A" w:rsidRDefault="00617BF0" w:rsidP="00617BF0">
      <w:pPr>
        <w:pStyle w:val="Normaltindrag"/>
      </w:pPr>
      <w:r w:rsidRPr="001F167A">
        <w:t>Jag finner att det finns stöd för regeringens ställningstagande i denna fråga, punkt 3.</w:t>
      </w:r>
    </w:p>
    <w:p w:rsidR="00617BF0" w:rsidRPr="001F167A" w:rsidRDefault="00617BF0" w:rsidP="00617BF0">
      <w:pPr>
        <w:pStyle w:val="Normaltindrag"/>
      </w:pPr>
      <w:r w:rsidRPr="001F167A">
        <w:t>Vi går vidare till punkt 4. Det är en disku</w:t>
      </w:r>
      <w:r w:rsidRPr="001F167A">
        <w:t>s</w:t>
      </w:r>
      <w:r w:rsidRPr="001F167A">
        <w:t>sionspunkt. Det handlar om ett gemensamt eur</w:t>
      </w:r>
      <w:r w:rsidRPr="001F167A">
        <w:t>o</w:t>
      </w:r>
      <w:r w:rsidRPr="001F167A">
        <w:t>peiskt järnvägsområde.</w:t>
      </w:r>
    </w:p>
    <w:p w:rsidR="00617BF0" w:rsidRPr="001F167A" w:rsidRDefault="00617BF0" w:rsidP="00617BF0">
      <w:pPr>
        <w:pStyle w:val="Rubrik2"/>
      </w:pPr>
      <w:bookmarkStart w:id="1746" w:name="_Toc278877662"/>
      <w:bookmarkStart w:id="1747" w:name="_Toc278879036"/>
      <w:bookmarkStart w:id="1748" w:name="_Toc278879319"/>
      <w:bookmarkStart w:id="1749" w:name="_Toc278885189"/>
      <w:bookmarkStart w:id="1750" w:name="_Toc278887200"/>
      <w:bookmarkStart w:id="1751" w:name="_Toc278887483"/>
      <w:bookmarkStart w:id="1752" w:name="_Toc278887766"/>
      <w:bookmarkStart w:id="1753" w:name="_Toc278888049"/>
      <w:r w:rsidRPr="001F167A">
        <w:t>Anf.  214  Statsrådet CATHARINA ELMSÄTER-SVÄRD (M):</w:t>
      </w:r>
      <w:bookmarkEnd w:id="1746"/>
      <w:bookmarkEnd w:id="1747"/>
      <w:bookmarkEnd w:id="1748"/>
      <w:bookmarkEnd w:id="1749"/>
      <w:bookmarkEnd w:id="1750"/>
      <w:bookmarkEnd w:id="1751"/>
      <w:bookmarkEnd w:id="1752"/>
      <w:bookmarkEnd w:id="1753"/>
    </w:p>
    <w:p w:rsidR="00617BF0" w:rsidRPr="001F167A" w:rsidRDefault="00617BF0" w:rsidP="00617BF0">
      <w:pPr>
        <w:pStyle w:val="Normaltindrag"/>
      </w:pPr>
      <w:r w:rsidRPr="001F167A">
        <w:t>Det kommer framför allt att vara en återkoppling när det gäller fra</w:t>
      </w:r>
      <w:r w:rsidRPr="001F167A">
        <w:t>m</w:t>
      </w:r>
      <w:r w:rsidRPr="001F167A">
        <w:t>stegsrapporten. Den syftar egentligen till att få det första jär</w:t>
      </w:r>
      <w:r w:rsidRPr="001F167A">
        <w:t>n</w:t>
      </w:r>
      <w:r w:rsidRPr="001F167A">
        <w:t>vägspaketet till ett sammanhållet direktiv. Mycket av fokus på rådsmötet kommer att vara på en riktlinjedebatt.</w:t>
      </w:r>
    </w:p>
    <w:p w:rsidR="00617BF0" w:rsidRPr="001F167A" w:rsidRDefault="00617BF0" w:rsidP="00617BF0">
      <w:pPr>
        <w:pStyle w:val="Normaltindrag"/>
      </w:pPr>
      <w:r w:rsidRPr="001F167A">
        <w:t>Det belgiska ordförandeskapet har delat upp behandlingen av försl</w:t>
      </w:r>
      <w:r w:rsidRPr="001F167A">
        <w:t>a</w:t>
      </w:r>
      <w:r w:rsidRPr="001F167A">
        <w:t>get i tre teman. Det första är finansiering och avgifter. Det är egen</w:t>
      </w:r>
      <w:r w:rsidRPr="001F167A">
        <w:t>t</w:t>
      </w:r>
      <w:r w:rsidRPr="001F167A">
        <w:t>ligen där man har kommit längst. De andra två punkterna kommer vi inte att ha så mycket diskussion om nu på rådet, men de handlar om marknadstil</w:t>
      </w:r>
      <w:r w:rsidRPr="001F167A">
        <w:t>l</w:t>
      </w:r>
      <w:r w:rsidRPr="001F167A">
        <w:t>träde och tillsyn.</w:t>
      </w:r>
    </w:p>
    <w:p w:rsidR="00617BF0" w:rsidRPr="001F167A" w:rsidRDefault="00617BF0" w:rsidP="00617BF0">
      <w:pPr>
        <w:pStyle w:val="Normaltindrag"/>
      </w:pPr>
      <w:r w:rsidRPr="001F167A">
        <w:t>Det som vi har tittat rätt mycket på och som är lite knepigt är att kommissionens förslag faktiskt är rätt svårtolkade. Det krävs en hel del analyserande. Det är precis det vi gör just nu. Många andra medlemsst</w:t>
      </w:r>
      <w:r w:rsidRPr="001F167A">
        <w:t>a</w:t>
      </w:r>
      <w:r w:rsidRPr="001F167A">
        <w:t>ter tycker att frågan om vad som avses är svårgripbart. Förhandlingar kommer att följa vartefter.</w:t>
      </w:r>
    </w:p>
    <w:p w:rsidR="00617BF0" w:rsidRPr="001F167A" w:rsidRDefault="00617BF0" w:rsidP="00617BF0">
      <w:pPr>
        <w:pStyle w:val="Normaltindrag"/>
      </w:pPr>
      <w:r w:rsidRPr="001F167A">
        <w:t>Vid rådsmötet är det tänkt att ordförandeskapet först ska presentera en rapport om hur långt man har kommit i förhandlingsarbetet. I den första frågan, avgifter och finansiering, finns det tre huvudfrågor. En är ett krav på att medlemsstaterna ska publicera infrastrukturutveckling</w:t>
      </w:r>
      <w:r w:rsidRPr="001F167A">
        <w:t>s</w:t>
      </w:r>
      <w:r w:rsidRPr="001F167A">
        <w:t>strategier, vilket i grunden är positivt för att få en öppenhet om och transp</w:t>
      </w:r>
      <w:r w:rsidRPr="001F167A">
        <w:t>a</w:t>
      </w:r>
      <w:r w:rsidRPr="001F167A">
        <w:t>rens för vilka infrastrukturtankar och planer man har – om man tänker över landgränser.</w:t>
      </w:r>
    </w:p>
    <w:p w:rsidR="00617BF0" w:rsidRPr="001F167A" w:rsidRDefault="00617BF0" w:rsidP="00617BF0">
      <w:pPr>
        <w:pStyle w:val="Normaltindrag"/>
      </w:pPr>
      <w:r w:rsidRPr="001F167A">
        <w:t>Vi tycker att det är viktigt att det inte blir bindande att ha med strat</w:t>
      </w:r>
      <w:r w:rsidRPr="001F167A">
        <w:t>e</w:t>
      </w:r>
      <w:r w:rsidRPr="001F167A">
        <w:t>gier om medlem</w:t>
      </w:r>
      <w:r w:rsidRPr="001F167A">
        <w:t>s</w:t>
      </w:r>
      <w:r w:rsidRPr="001F167A">
        <w:t>staternas finansiering av infrastrukturen som går utöver den nationella processen. Där har vi inte riktigt i dagsläget uppfattat att det är vad man avser.</w:t>
      </w:r>
    </w:p>
    <w:p w:rsidR="00617BF0" w:rsidRPr="001F167A" w:rsidRDefault="00617BF0" w:rsidP="00617BF0">
      <w:pPr>
        <w:pStyle w:val="Normaltindrag"/>
      </w:pPr>
      <w:r w:rsidRPr="001F167A">
        <w:t>Den andra frågan handlar om rabatter på ba</w:t>
      </w:r>
      <w:r w:rsidRPr="001F167A">
        <w:t>n</w:t>
      </w:r>
      <w:r w:rsidRPr="001F167A">
        <w:t>avgifter för lågbullrande tåg. Där ligger mycket fokus på kommissionens förslag att bara ti</w:t>
      </w:r>
      <w:r w:rsidRPr="001F167A">
        <w:t>t</w:t>
      </w:r>
      <w:r w:rsidRPr="001F167A">
        <w:t>ta på bromsteknik för godsvagnar. Man är inne på att ha någon form av rabatt för att stimul</w:t>
      </w:r>
      <w:r w:rsidRPr="001F167A">
        <w:t>e</w:t>
      </w:r>
      <w:r w:rsidRPr="001F167A">
        <w:t xml:space="preserve">ra järnvägsföretagen att byta ut den gamla bromstekniken. </w:t>
      </w:r>
    </w:p>
    <w:p w:rsidR="00617BF0" w:rsidRPr="001F167A" w:rsidRDefault="00617BF0" w:rsidP="00617BF0">
      <w:pPr>
        <w:pStyle w:val="Normaltindrag"/>
      </w:pPr>
      <w:r w:rsidRPr="001F167A">
        <w:t>Vår ingång är snarare att fokusera på störning. Störning kan vara så mycket mer. Den är olika i olika situationer. Inte minst ur ett svenskt perspektiv – Sverige är ett glesbefo</w:t>
      </w:r>
      <w:r w:rsidRPr="001F167A">
        <w:t>l</w:t>
      </w:r>
      <w:r w:rsidRPr="001F167A">
        <w:t>kat land – kanske man inte störs på samma sätt. Därför är vi mer inne på att framföra en lö</w:t>
      </w:r>
      <w:r w:rsidRPr="001F167A">
        <w:t>s</w:t>
      </w:r>
      <w:r w:rsidRPr="001F167A">
        <w:t>ning som bör kunna väljas av medlemsstaterna som mer fokuserar på störning, inte bara på bromsteknik.</w:t>
      </w:r>
    </w:p>
    <w:p w:rsidR="00617BF0" w:rsidRPr="001F167A" w:rsidRDefault="00617BF0" w:rsidP="00617BF0">
      <w:pPr>
        <w:pStyle w:val="Normaltindrag"/>
      </w:pPr>
      <w:r w:rsidRPr="001F167A">
        <w:t>Den sista frågan handlar om rabatt på banavgiften för lok som har u</w:t>
      </w:r>
      <w:r w:rsidRPr="001F167A">
        <w:t>t</w:t>
      </w:r>
      <w:r w:rsidRPr="001F167A">
        <w:t>rustats med ett spec</w:t>
      </w:r>
      <w:r w:rsidRPr="001F167A">
        <w:t>i</w:t>
      </w:r>
      <w:r w:rsidRPr="001F167A">
        <w:t>ellt trafikstyrnings- och signalsystem, ERTMS, för att snabba på utbytet.</w:t>
      </w:r>
    </w:p>
    <w:p w:rsidR="00617BF0" w:rsidRPr="001F167A" w:rsidRDefault="00617BF0" w:rsidP="00617BF0">
      <w:pPr>
        <w:pStyle w:val="Normaltindrag"/>
      </w:pPr>
      <w:r w:rsidRPr="001F167A">
        <w:t>Här är vi lite tveksamma till om det verkligen behövs ytterligare st</w:t>
      </w:r>
      <w:r w:rsidRPr="001F167A">
        <w:t>i</w:t>
      </w:r>
      <w:r w:rsidRPr="001F167A">
        <w:t>mulanser. Det finns redan i dag krav på sådan utrustning för nytillverk</w:t>
      </w:r>
      <w:r w:rsidRPr="001F167A">
        <w:t>a</w:t>
      </w:r>
      <w:r w:rsidRPr="001F167A">
        <w:t>de lok. Dessutom måste lok som kör på dessa linjer redan vara utrustade med det.</w:t>
      </w:r>
    </w:p>
    <w:p w:rsidR="00617BF0" w:rsidRPr="001F167A" w:rsidRDefault="00617BF0" w:rsidP="00617BF0">
      <w:pPr>
        <w:pStyle w:val="Normaltindrag"/>
      </w:pPr>
      <w:r w:rsidRPr="001F167A">
        <w:t>Det är de tre frågorna som kommer att vara med i debatten, och det här vår hållning.</w:t>
      </w:r>
    </w:p>
    <w:p w:rsidR="00617BF0" w:rsidRPr="001F167A" w:rsidRDefault="00617BF0" w:rsidP="00617BF0">
      <w:pPr>
        <w:pStyle w:val="Rubrik2"/>
      </w:pPr>
      <w:bookmarkStart w:id="1754" w:name="_Toc278877663"/>
      <w:bookmarkStart w:id="1755" w:name="_Toc278879037"/>
      <w:bookmarkStart w:id="1756" w:name="_Toc278879320"/>
      <w:bookmarkStart w:id="1757" w:name="_Toc278885190"/>
      <w:bookmarkStart w:id="1758" w:name="_Toc278887201"/>
      <w:bookmarkStart w:id="1759" w:name="_Toc278887484"/>
      <w:bookmarkStart w:id="1760" w:name="_Toc278887767"/>
      <w:bookmarkStart w:id="1761" w:name="_Toc278888050"/>
      <w:r w:rsidRPr="001F167A">
        <w:t>Anf.  215  JENS HOLM (V):</w:t>
      </w:r>
      <w:bookmarkEnd w:id="1754"/>
      <w:bookmarkEnd w:id="1755"/>
      <w:bookmarkEnd w:id="1756"/>
      <w:bookmarkEnd w:id="1757"/>
      <w:bookmarkEnd w:id="1758"/>
      <w:bookmarkEnd w:id="1759"/>
      <w:bookmarkEnd w:id="1760"/>
      <w:bookmarkEnd w:id="1761"/>
    </w:p>
    <w:p w:rsidR="00617BF0" w:rsidRPr="001F167A" w:rsidRDefault="00617BF0" w:rsidP="00617BF0">
      <w:pPr>
        <w:pStyle w:val="Normaltindrag"/>
      </w:pPr>
      <w:r w:rsidRPr="001F167A">
        <w:t>Jag motsätter mig förslaget. Ingenting kommer att bli enklare, om vi tittar på hur förslaget ser ut nu, eftersom förslaget är extremt deta</w:t>
      </w:r>
      <w:r w:rsidRPr="001F167A">
        <w:t>l</w:t>
      </w:r>
      <w:r w:rsidRPr="001F167A">
        <w:t>jerat och snårigt. Poängen med nya lagar borde vara att de ska förenkla rege</w:t>
      </w:r>
      <w:r w:rsidRPr="001F167A">
        <w:t>l</w:t>
      </w:r>
      <w:r w:rsidRPr="001F167A">
        <w:t>verket, inte göra det bökigare.</w:t>
      </w:r>
    </w:p>
    <w:p w:rsidR="00617BF0" w:rsidRPr="001F167A" w:rsidRDefault="00617BF0" w:rsidP="00617BF0">
      <w:pPr>
        <w:pStyle w:val="Normaltindrag"/>
      </w:pPr>
      <w:r w:rsidRPr="001F167A">
        <w:t>Det jag vänder mig mest mot är att det förutsätter i princip en total avreglering av det europeiska järnvägsnätet. Jag ser till exempel artikel 14 som en artikel där detta krävs ty</w:t>
      </w:r>
      <w:r w:rsidRPr="001F167A">
        <w:t>d</w:t>
      </w:r>
      <w:r w:rsidRPr="001F167A">
        <w:t>ligt. Det är något som Vänsterpartiet inte kan acceptera, även om det är på gång i vårt eget land. Men det har vi hela tiden motsatt oss här också.</w:t>
      </w:r>
    </w:p>
    <w:p w:rsidR="00617BF0" w:rsidRPr="001F167A" w:rsidRDefault="00617BF0" w:rsidP="00617BF0">
      <w:pPr>
        <w:pStyle w:val="Rubrik2"/>
      </w:pPr>
      <w:bookmarkStart w:id="1762" w:name="_Toc278877664"/>
      <w:bookmarkStart w:id="1763" w:name="_Toc278879038"/>
      <w:bookmarkStart w:id="1764" w:name="_Toc278879321"/>
      <w:bookmarkStart w:id="1765" w:name="_Toc278885191"/>
      <w:bookmarkStart w:id="1766" w:name="_Toc278887202"/>
      <w:bookmarkStart w:id="1767" w:name="_Toc278887485"/>
      <w:bookmarkStart w:id="1768" w:name="_Toc278887768"/>
      <w:bookmarkStart w:id="1769" w:name="_Toc278888051"/>
      <w:r w:rsidRPr="001F167A">
        <w:t>Anf.  216  MARGARETA SANDSTEDT (SD):</w:t>
      </w:r>
      <w:bookmarkEnd w:id="1762"/>
      <w:bookmarkEnd w:id="1763"/>
      <w:bookmarkEnd w:id="1764"/>
      <w:bookmarkEnd w:id="1765"/>
      <w:bookmarkEnd w:id="1766"/>
      <w:bookmarkEnd w:id="1767"/>
      <w:bookmarkEnd w:id="1768"/>
      <w:bookmarkEnd w:id="1769"/>
    </w:p>
    <w:p w:rsidR="00617BF0" w:rsidRPr="001F167A" w:rsidRDefault="00617BF0" w:rsidP="00617BF0">
      <w:pPr>
        <w:pStyle w:val="Normaltindrag"/>
      </w:pPr>
      <w:r w:rsidRPr="001F167A">
        <w:t>Det var frågan om europeiskt järnvägsområde och att peta med ek</w:t>
      </w:r>
      <w:r w:rsidRPr="001F167A">
        <w:t>o</w:t>
      </w:r>
      <w:r w:rsidRPr="001F167A">
        <w:t>nomisk styrning. Vi anser att det är överstatlighet. Vi anmäler här avv</w:t>
      </w:r>
      <w:r w:rsidRPr="001F167A">
        <w:t>i</w:t>
      </w:r>
      <w:r w:rsidRPr="001F167A">
        <w:t>kande mening.</w:t>
      </w:r>
    </w:p>
    <w:p w:rsidR="00617BF0" w:rsidRPr="001F167A" w:rsidRDefault="00617BF0" w:rsidP="00617BF0">
      <w:pPr>
        <w:pStyle w:val="Rubrik2"/>
      </w:pPr>
      <w:bookmarkStart w:id="1770" w:name="_Toc278877665"/>
      <w:bookmarkStart w:id="1771" w:name="_Toc278879039"/>
      <w:bookmarkStart w:id="1772" w:name="_Toc278879322"/>
      <w:bookmarkStart w:id="1773" w:name="_Toc278885192"/>
      <w:bookmarkStart w:id="1774" w:name="_Toc278887203"/>
      <w:bookmarkStart w:id="1775" w:name="_Toc278887486"/>
      <w:bookmarkStart w:id="1776" w:name="_Toc278887769"/>
      <w:bookmarkStart w:id="1777" w:name="_Toc278888052"/>
      <w:r w:rsidRPr="001F167A">
        <w:t>Anf.  217  GUSTAV FRIDOLIN (MP):</w:t>
      </w:r>
      <w:bookmarkEnd w:id="1770"/>
      <w:bookmarkEnd w:id="1771"/>
      <w:bookmarkEnd w:id="1772"/>
      <w:bookmarkEnd w:id="1773"/>
      <w:bookmarkEnd w:id="1774"/>
      <w:bookmarkEnd w:id="1775"/>
      <w:bookmarkEnd w:id="1776"/>
      <w:bookmarkEnd w:id="1777"/>
    </w:p>
    <w:p w:rsidR="00617BF0" w:rsidRPr="001F167A" w:rsidRDefault="00617BF0" w:rsidP="00617BF0">
      <w:pPr>
        <w:pStyle w:val="Normaltindrag"/>
      </w:pPr>
      <w:r w:rsidRPr="001F167A">
        <w:t>Vad gäller frågan om den delen av direktivet som rör marknadstilltr</w:t>
      </w:r>
      <w:r w:rsidRPr="001F167A">
        <w:t>ä</w:t>
      </w:r>
      <w:r w:rsidRPr="001F167A">
        <w:t>de är vi skeptiska. Vi ser samma risk som Jens Holm pekade på, näml</w:t>
      </w:r>
      <w:r w:rsidRPr="001F167A">
        <w:t>i</w:t>
      </w:r>
      <w:r w:rsidRPr="001F167A">
        <w:t>gen att det leder till att man reglerar fram en avreglering av marknaderna runt om i Europa och i EU, vilket vi inte vill se.</w:t>
      </w:r>
    </w:p>
    <w:p w:rsidR="00617BF0" w:rsidRPr="001F167A" w:rsidRDefault="00617BF0" w:rsidP="00617BF0">
      <w:pPr>
        <w:pStyle w:val="Rubrik2"/>
      </w:pPr>
      <w:bookmarkStart w:id="1778" w:name="_Toc278877666"/>
      <w:bookmarkStart w:id="1779" w:name="_Toc278879040"/>
      <w:bookmarkStart w:id="1780" w:name="_Toc278879323"/>
      <w:bookmarkStart w:id="1781" w:name="_Toc278885193"/>
      <w:bookmarkStart w:id="1782" w:name="_Toc278887204"/>
      <w:bookmarkStart w:id="1783" w:name="_Toc278887487"/>
      <w:bookmarkStart w:id="1784" w:name="_Toc278887770"/>
      <w:bookmarkStart w:id="1785" w:name="_Toc278888053"/>
      <w:r w:rsidRPr="001F167A">
        <w:t>Anf.  218  MARIE GRANLUND (S):</w:t>
      </w:r>
      <w:bookmarkEnd w:id="1778"/>
      <w:bookmarkEnd w:id="1779"/>
      <w:bookmarkEnd w:id="1780"/>
      <w:bookmarkEnd w:id="1781"/>
      <w:bookmarkEnd w:id="1782"/>
      <w:bookmarkEnd w:id="1783"/>
      <w:bookmarkEnd w:id="1784"/>
      <w:bookmarkEnd w:id="1785"/>
    </w:p>
    <w:p w:rsidR="00617BF0" w:rsidRPr="001F167A" w:rsidRDefault="00617BF0" w:rsidP="00617BF0">
      <w:pPr>
        <w:pStyle w:val="Normaltindrag"/>
      </w:pPr>
      <w:r w:rsidRPr="001F167A">
        <w:t>Vad jag förstår på diskussionen i trafiku</w:t>
      </w:r>
      <w:r w:rsidRPr="001F167A">
        <w:t>t</w:t>
      </w:r>
      <w:r w:rsidRPr="001F167A">
        <w:t>skottet bestämde man där att ha en överläggning om ett nytt järnvägspaket. Diskussionen kommer att återupptas där. Därför avvaktar vi den di</w:t>
      </w:r>
      <w:r w:rsidRPr="001F167A">
        <w:t>s</w:t>
      </w:r>
      <w:r w:rsidRPr="001F167A">
        <w:t>kussionen.</w:t>
      </w:r>
    </w:p>
    <w:p w:rsidR="00617BF0" w:rsidRPr="001F167A" w:rsidRDefault="00617BF0" w:rsidP="00617BF0">
      <w:pPr>
        <w:pStyle w:val="Rubrik2"/>
      </w:pPr>
      <w:bookmarkStart w:id="1786" w:name="_Toc278877667"/>
      <w:bookmarkStart w:id="1787" w:name="_Toc278879041"/>
      <w:bookmarkStart w:id="1788" w:name="_Toc278879324"/>
      <w:bookmarkStart w:id="1789" w:name="_Toc278885194"/>
      <w:bookmarkStart w:id="1790" w:name="_Toc278887205"/>
      <w:bookmarkStart w:id="1791" w:name="_Toc278887488"/>
      <w:bookmarkStart w:id="1792" w:name="_Toc278887771"/>
      <w:bookmarkStart w:id="1793" w:name="_Toc278888054"/>
      <w:r w:rsidRPr="001F167A">
        <w:t>Anf.  219  Statsrådet CATHARINA ELMSÄTER-SVÄRD (M):</w:t>
      </w:r>
      <w:bookmarkEnd w:id="1786"/>
      <w:bookmarkEnd w:id="1787"/>
      <w:bookmarkEnd w:id="1788"/>
      <w:bookmarkEnd w:id="1789"/>
      <w:bookmarkEnd w:id="1790"/>
      <w:bookmarkEnd w:id="1791"/>
      <w:bookmarkEnd w:id="1792"/>
      <w:bookmarkEnd w:id="1793"/>
    </w:p>
    <w:p w:rsidR="00617BF0" w:rsidRPr="001F167A" w:rsidRDefault="00617BF0" w:rsidP="00617BF0">
      <w:pPr>
        <w:pStyle w:val="Normaltindrag"/>
      </w:pPr>
      <w:r w:rsidRPr="001F167A">
        <w:t>Det är viktigt att ta med sig att vi inte på något sätt kommer att fatta några beslut i frågan. Det är egentligen mer en ingångs- och riktlinjed</w:t>
      </w:r>
      <w:r w:rsidRPr="001F167A">
        <w:t>e</w:t>
      </w:r>
      <w:r w:rsidRPr="001F167A">
        <w:t>batt. Vi har problematiserat utifrån att det som har tagits upp av förslagen är så pass svårtolkat att vi behöver för vår del an</w:t>
      </w:r>
      <w:r w:rsidRPr="001F167A">
        <w:t>a</w:t>
      </w:r>
      <w:r w:rsidRPr="001F167A">
        <w:t>lysera det.</w:t>
      </w:r>
    </w:p>
    <w:p w:rsidR="00617BF0" w:rsidRPr="001F167A" w:rsidRDefault="00617BF0" w:rsidP="00617BF0">
      <w:pPr>
        <w:pStyle w:val="Normaltindrag"/>
      </w:pPr>
      <w:r w:rsidRPr="001F167A">
        <w:t>Det finns diskussioner om infrastrukturu</w:t>
      </w:r>
      <w:r w:rsidRPr="001F167A">
        <w:t>t</w:t>
      </w:r>
      <w:r w:rsidRPr="001F167A">
        <w:t>veckling och planerna på att knyta avtal mellan finansiärer och infrastrukturhållare. Vi jobbar på ett annat sätt i Sverige som kanske inte passar överens i detta. Det är klart att vi har ögon och öron öppna. Den hållning jag har red</w:t>
      </w:r>
      <w:r w:rsidRPr="001F167A">
        <w:t>o</w:t>
      </w:r>
      <w:r w:rsidRPr="001F167A">
        <w:t>visat här är den vi kommer att ha där, men fr</w:t>
      </w:r>
      <w:r w:rsidRPr="001F167A">
        <w:t>å</w:t>
      </w:r>
      <w:r w:rsidRPr="001F167A">
        <w:t>gan återkommer. Det fattas inga beslut i nästa vecka.</w:t>
      </w:r>
    </w:p>
    <w:p w:rsidR="00617BF0" w:rsidRPr="001F167A" w:rsidRDefault="00617BF0" w:rsidP="00617BF0">
      <w:pPr>
        <w:pStyle w:val="Rubrik2"/>
      </w:pPr>
      <w:bookmarkStart w:id="1794" w:name="_Toc278877668"/>
      <w:bookmarkStart w:id="1795" w:name="_Toc278879042"/>
      <w:bookmarkStart w:id="1796" w:name="_Toc278879325"/>
      <w:bookmarkStart w:id="1797" w:name="_Toc278885195"/>
      <w:bookmarkStart w:id="1798" w:name="_Toc278887206"/>
      <w:bookmarkStart w:id="1799" w:name="_Toc278887489"/>
      <w:bookmarkStart w:id="1800" w:name="_Toc278887772"/>
      <w:bookmarkStart w:id="1801" w:name="_Toc278888055"/>
      <w:r w:rsidRPr="001F167A">
        <w:t>Anf.  220  ORDFÖRANDEN:</w:t>
      </w:r>
      <w:bookmarkEnd w:id="1794"/>
      <w:bookmarkEnd w:id="1795"/>
      <w:bookmarkEnd w:id="1796"/>
      <w:bookmarkEnd w:id="1797"/>
      <w:bookmarkEnd w:id="1798"/>
      <w:bookmarkEnd w:id="1799"/>
      <w:bookmarkEnd w:id="1800"/>
      <w:bookmarkEnd w:id="1801"/>
    </w:p>
    <w:p w:rsidR="00617BF0" w:rsidRPr="001F167A" w:rsidRDefault="00617BF0" w:rsidP="00617BF0">
      <w:pPr>
        <w:pStyle w:val="Normaltindrag"/>
      </w:pPr>
      <w:r w:rsidRPr="001F167A">
        <w:t>Nej, det fattas inga beslut, men vi måste ändå ge ett mandat för att statsrådet ska kunna delta i förhandlingarna och diskussionen.</w:t>
      </w:r>
    </w:p>
    <w:p w:rsidR="00617BF0" w:rsidRPr="001F167A" w:rsidRDefault="00617BF0" w:rsidP="00617BF0">
      <w:pPr>
        <w:pStyle w:val="Normaltindrag"/>
      </w:pPr>
      <w:r w:rsidRPr="001F167A">
        <w:t>Jag uppfattar det så att Vänsterpartiet vill egentligen ha ett blankt a</w:t>
      </w:r>
      <w:r w:rsidRPr="001F167A">
        <w:t>v</w:t>
      </w:r>
      <w:r w:rsidRPr="001F167A">
        <w:t>slag. Ni fokuserar på innehållet. Margareta Sandstedt och Sverigedem</w:t>
      </w:r>
      <w:r w:rsidRPr="001F167A">
        <w:t>o</w:t>
      </w:r>
      <w:r w:rsidRPr="001F167A">
        <w:t>kraterna fokuserar mer på den överstatliga formen. De två avvikande meningarna är oli</w:t>
      </w:r>
      <w:r w:rsidRPr="001F167A">
        <w:t>k</w:t>
      </w:r>
      <w:r w:rsidRPr="001F167A">
        <w:t>lydande. Som Marie Granlund påpekade kommer frågan tillbaka i trafikutskottet för överläg</w:t>
      </w:r>
      <w:r w:rsidRPr="001F167A">
        <w:t>g</w:t>
      </w:r>
      <w:r w:rsidRPr="001F167A">
        <w:t>ningar. Därmed finner jag att det finns stöd för regeringens upplägg i dag inför de fortsatta förhan</w:t>
      </w:r>
      <w:r w:rsidRPr="001F167A">
        <w:t>d</w:t>
      </w:r>
      <w:r w:rsidRPr="001F167A">
        <w:t>lingarna.</w:t>
      </w:r>
    </w:p>
    <w:p w:rsidR="00617BF0" w:rsidRPr="001F167A" w:rsidRDefault="00617BF0" w:rsidP="00617BF0">
      <w:pPr>
        <w:pStyle w:val="Rubrik2"/>
      </w:pPr>
      <w:bookmarkStart w:id="1802" w:name="_Toc278877669"/>
      <w:bookmarkStart w:id="1803" w:name="_Toc278879043"/>
      <w:bookmarkStart w:id="1804" w:name="_Toc278879326"/>
      <w:bookmarkStart w:id="1805" w:name="_Toc278885196"/>
      <w:bookmarkStart w:id="1806" w:name="_Toc278887207"/>
      <w:bookmarkStart w:id="1807" w:name="_Toc278887490"/>
      <w:bookmarkStart w:id="1808" w:name="_Toc278887773"/>
      <w:bookmarkStart w:id="1809" w:name="_Toc278888056"/>
      <w:r w:rsidRPr="001F167A">
        <w:t>Anf.  221  JENS HOLM (V):</w:t>
      </w:r>
      <w:bookmarkEnd w:id="1802"/>
      <w:bookmarkEnd w:id="1803"/>
      <w:bookmarkEnd w:id="1804"/>
      <w:bookmarkEnd w:id="1805"/>
      <w:bookmarkEnd w:id="1806"/>
      <w:bookmarkEnd w:id="1807"/>
      <w:bookmarkEnd w:id="1808"/>
      <w:bookmarkEnd w:id="1809"/>
    </w:p>
    <w:p w:rsidR="00617BF0" w:rsidRPr="001F167A" w:rsidRDefault="00617BF0" w:rsidP="00617BF0">
      <w:pPr>
        <w:pStyle w:val="Normaltindrag"/>
      </w:pPr>
      <w:r w:rsidRPr="001F167A">
        <w:t>Jag har en avvikande mening. Ska jag skicka in den eller ska jag läsa upp den?</w:t>
      </w:r>
    </w:p>
    <w:p w:rsidR="00617BF0" w:rsidRPr="001F167A" w:rsidRDefault="00617BF0" w:rsidP="00617BF0">
      <w:pPr>
        <w:pStyle w:val="Rubrik2"/>
      </w:pPr>
      <w:bookmarkStart w:id="1810" w:name="_Toc278877670"/>
      <w:bookmarkStart w:id="1811" w:name="_Toc278879044"/>
      <w:bookmarkStart w:id="1812" w:name="_Toc278879327"/>
      <w:bookmarkStart w:id="1813" w:name="_Toc278885197"/>
      <w:bookmarkStart w:id="1814" w:name="_Toc278887208"/>
      <w:bookmarkStart w:id="1815" w:name="_Toc278887491"/>
      <w:bookmarkStart w:id="1816" w:name="_Toc278887774"/>
      <w:bookmarkStart w:id="1817" w:name="_Toc278888057"/>
      <w:r w:rsidRPr="001F167A">
        <w:t>Anf.  222  ORDFÖRANDEN:</w:t>
      </w:r>
      <w:bookmarkEnd w:id="1810"/>
      <w:bookmarkEnd w:id="1811"/>
      <w:bookmarkEnd w:id="1812"/>
      <w:bookmarkEnd w:id="1813"/>
      <w:bookmarkEnd w:id="1814"/>
      <w:bookmarkEnd w:id="1815"/>
      <w:bookmarkEnd w:id="1816"/>
      <w:bookmarkEnd w:id="1817"/>
    </w:p>
    <w:p w:rsidR="00617BF0" w:rsidRPr="001F167A" w:rsidRDefault="00617BF0" w:rsidP="00617BF0">
      <w:pPr>
        <w:pStyle w:val="Normaltindrag"/>
      </w:pPr>
      <w:r w:rsidRPr="001F167A">
        <w:t>Jag sammanfattade det som att det var blankt avslag …</w:t>
      </w:r>
    </w:p>
    <w:p w:rsidR="00617BF0" w:rsidRPr="001F167A" w:rsidRDefault="00617BF0" w:rsidP="00617BF0">
      <w:pPr>
        <w:pStyle w:val="Normaltindrag"/>
      </w:pPr>
    </w:p>
    <w:p w:rsidR="00617BF0" w:rsidRPr="001F167A" w:rsidRDefault="00617BF0" w:rsidP="00617BF0">
      <w:pPr>
        <w:pStyle w:val="Normaltindrag"/>
      </w:pPr>
      <w:r w:rsidRPr="001F167A">
        <w:t>(JENS HOLM (V): Du sammanfattade korrekt.)</w:t>
      </w:r>
    </w:p>
    <w:p w:rsidR="00617BF0" w:rsidRPr="001F167A" w:rsidRDefault="00617BF0" w:rsidP="00617BF0">
      <w:pPr>
        <w:pStyle w:val="Normaltindrag"/>
      </w:pPr>
    </w:p>
    <w:p w:rsidR="00617BF0" w:rsidRPr="001F167A" w:rsidRDefault="00617BF0" w:rsidP="00617BF0">
      <w:pPr>
        <w:pStyle w:val="Normaltindrag"/>
      </w:pPr>
      <w:r w:rsidRPr="001F167A">
        <w:t>Du hade kanske något mer utförligt?</w:t>
      </w:r>
    </w:p>
    <w:p w:rsidR="00617BF0" w:rsidRPr="001F167A" w:rsidRDefault="00617BF0" w:rsidP="00617BF0">
      <w:pPr>
        <w:pStyle w:val="Rubrik2"/>
      </w:pPr>
      <w:bookmarkStart w:id="1818" w:name="_Toc278877671"/>
      <w:bookmarkStart w:id="1819" w:name="_Toc278879045"/>
      <w:bookmarkStart w:id="1820" w:name="_Toc278879328"/>
      <w:bookmarkStart w:id="1821" w:name="_Toc278885198"/>
      <w:bookmarkStart w:id="1822" w:name="_Toc278887209"/>
      <w:bookmarkStart w:id="1823" w:name="_Toc278887492"/>
      <w:bookmarkStart w:id="1824" w:name="_Toc278887775"/>
      <w:bookmarkStart w:id="1825" w:name="_Toc278888058"/>
      <w:r w:rsidRPr="001F167A">
        <w:t>Anf.  223  JENS HOLM (V):</w:t>
      </w:r>
      <w:bookmarkEnd w:id="1818"/>
      <w:bookmarkEnd w:id="1819"/>
      <w:bookmarkEnd w:id="1820"/>
      <w:bookmarkEnd w:id="1821"/>
      <w:bookmarkEnd w:id="1822"/>
      <w:bookmarkEnd w:id="1823"/>
      <w:bookmarkEnd w:id="1824"/>
      <w:bookmarkEnd w:id="1825"/>
    </w:p>
    <w:p w:rsidR="00617BF0" w:rsidRPr="001F167A" w:rsidRDefault="00617BF0" w:rsidP="00617BF0">
      <w:pPr>
        <w:pStyle w:val="Normaltindrag"/>
      </w:pPr>
      <w:r w:rsidRPr="001F167A">
        <w:t>Det är två meningar.</w:t>
      </w:r>
    </w:p>
    <w:p w:rsidR="00617BF0" w:rsidRPr="001F167A" w:rsidRDefault="00617BF0" w:rsidP="00617BF0">
      <w:pPr>
        <w:pStyle w:val="Normaltindrag"/>
      </w:pPr>
      <w:r w:rsidRPr="001F167A">
        <w:t>Vi motsätter oss förslaget om ett gemensamt europeiskt järnvägso</w:t>
      </w:r>
      <w:r w:rsidRPr="001F167A">
        <w:t>m</w:t>
      </w:r>
      <w:r w:rsidRPr="001F167A">
        <w:t>råde. Förslaget förutsä</w:t>
      </w:r>
      <w:r w:rsidRPr="001F167A">
        <w:t>t</w:t>
      </w:r>
      <w:r w:rsidRPr="001F167A">
        <w:t>ter en avreglering av de europeiska ländernas järnvägssystem, och förslaget är dessutom öve</w:t>
      </w:r>
      <w:r w:rsidRPr="001F167A">
        <w:t>r</w:t>
      </w:r>
      <w:r w:rsidRPr="001F167A">
        <w:t>drivet detaljerat.</w:t>
      </w:r>
    </w:p>
    <w:p w:rsidR="00617BF0" w:rsidRPr="001F167A" w:rsidRDefault="00617BF0" w:rsidP="00617BF0">
      <w:pPr>
        <w:pStyle w:val="Rubrik2"/>
      </w:pPr>
      <w:bookmarkStart w:id="1826" w:name="_Toc278877672"/>
      <w:bookmarkStart w:id="1827" w:name="_Toc278879046"/>
      <w:bookmarkStart w:id="1828" w:name="_Toc278879329"/>
      <w:bookmarkStart w:id="1829" w:name="_Toc278885199"/>
      <w:bookmarkStart w:id="1830" w:name="_Toc278887210"/>
      <w:bookmarkStart w:id="1831" w:name="_Toc278887493"/>
      <w:bookmarkStart w:id="1832" w:name="_Toc278887776"/>
      <w:bookmarkStart w:id="1833" w:name="_Toc278888059"/>
      <w:r w:rsidRPr="001F167A">
        <w:t>Anf.  224  ORDFÖRANDEN:</w:t>
      </w:r>
      <w:bookmarkEnd w:id="1826"/>
      <w:bookmarkEnd w:id="1827"/>
      <w:bookmarkEnd w:id="1828"/>
      <w:bookmarkEnd w:id="1829"/>
      <w:bookmarkEnd w:id="1830"/>
      <w:bookmarkEnd w:id="1831"/>
      <w:bookmarkEnd w:id="1832"/>
      <w:bookmarkEnd w:id="1833"/>
    </w:p>
    <w:p w:rsidR="00617BF0" w:rsidRPr="001F167A" w:rsidRDefault="00617BF0" w:rsidP="00617BF0">
      <w:pPr>
        <w:pStyle w:val="Normaltindrag"/>
      </w:pPr>
      <w:r w:rsidRPr="001F167A">
        <w:t xml:space="preserve">Jag behöver inte upprepa vad jag sade. </w:t>
      </w:r>
    </w:p>
    <w:p w:rsidR="00617BF0" w:rsidRPr="001F167A" w:rsidRDefault="00617BF0" w:rsidP="00617BF0">
      <w:pPr>
        <w:pStyle w:val="Normaltindrag"/>
      </w:pPr>
      <w:r w:rsidRPr="001F167A">
        <w:t>Vi går vidare till punkt 5, som handlar om föreskrifter för en offen</w:t>
      </w:r>
      <w:r w:rsidRPr="001F167A">
        <w:t>t</w:t>
      </w:r>
      <w:r w:rsidRPr="001F167A">
        <w:t>ligt reglerad tjänst, PRS, etcetera. Det är fråga om ett satellitnavigering</w:t>
      </w:r>
      <w:r w:rsidRPr="001F167A">
        <w:t>s</w:t>
      </w:r>
      <w:r w:rsidRPr="001F167A">
        <w:t>system och Galileoprogrammet. En ga</w:t>
      </w:r>
      <w:r w:rsidRPr="001F167A">
        <w:t>m</w:t>
      </w:r>
      <w:r w:rsidRPr="001F167A">
        <w:t>mal goding i EU-nämnden. Det är en inform</w:t>
      </w:r>
      <w:r w:rsidRPr="001F167A">
        <w:t>a</w:t>
      </w:r>
      <w:r w:rsidRPr="001F167A">
        <w:t>tionspunkt.</w:t>
      </w:r>
    </w:p>
    <w:p w:rsidR="00617BF0" w:rsidRPr="001F167A" w:rsidRDefault="00617BF0" w:rsidP="00617BF0">
      <w:pPr>
        <w:pStyle w:val="Rubrik2"/>
      </w:pPr>
      <w:bookmarkStart w:id="1834" w:name="_Toc278877673"/>
      <w:bookmarkStart w:id="1835" w:name="_Toc278879047"/>
      <w:bookmarkStart w:id="1836" w:name="_Toc278879330"/>
      <w:bookmarkStart w:id="1837" w:name="_Toc278885200"/>
      <w:bookmarkStart w:id="1838" w:name="_Toc278887211"/>
      <w:bookmarkStart w:id="1839" w:name="_Toc278887494"/>
      <w:bookmarkStart w:id="1840" w:name="_Toc278887777"/>
      <w:bookmarkStart w:id="1841" w:name="_Toc278888060"/>
      <w:r w:rsidRPr="001F167A">
        <w:t>Anf.  225  Statsrådet CATHARINA ELMSÄTER-SVÄRD (M):</w:t>
      </w:r>
      <w:bookmarkEnd w:id="1834"/>
      <w:bookmarkEnd w:id="1835"/>
      <w:bookmarkEnd w:id="1836"/>
      <w:bookmarkEnd w:id="1837"/>
      <w:bookmarkEnd w:id="1838"/>
      <w:bookmarkEnd w:id="1839"/>
      <w:bookmarkEnd w:id="1840"/>
      <w:bookmarkEnd w:id="1841"/>
    </w:p>
    <w:p w:rsidR="00617BF0" w:rsidRPr="001F167A" w:rsidRDefault="00617BF0" w:rsidP="00617BF0">
      <w:pPr>
        <w:pStyle w:val="Normaltindrag"/>
      </w:pPr>
      <w:r w:rsidRPr="001F167A">
        <w:t>Det som rådet ska behandla är egentligen ett förslag från kommissi</w:t>
      </w:r>
      <w:r w:rsidRPr="001F167A">
        <w:t>o</w:t>
      </w:r>
      <w:r w:rsidRPr="001F167A">
        <w:t>nen om närmare föreskri</w:t>
      </w:r>
      <w:r w:rsidRPr="001F167A">
        <w:t>f</w:t>
      </w:r>
      <w:r w:rsidRPr="001F167A">
        <w:t>ter för tillträde till och förvaltning av PRS. Det föreslås bland annat att varje medlemsland självständigt bör kunna besl</w:t>
      </w:r>
      <w:r w:rsidRPr="001F167A">
        <w:t>u</w:t>
      </w:r>
      <w:r w:rsidRPr="001F167A">
        <w:t>ta om vilka PRS-användare som ska bemyndigas, liksom att det föreslås att varje medlemsland utser en ansv</w:t>
      </w:r>
      <w:r w:rsidRPr="001F167A">
        <w:t>a</w:t>
      </w:r>
      <w:r w:rsidRPr="001F167A">
        <w:t>rig PRS-myndighet för förvaltning och kontroll. Vi kommer i stort sett att bara notera läge</w:t>
      </w:r>
      <w:r w:rsidRPr="001F167A">
        <w:t>s</w:t>
      </w:r>
      <w:r w:rsidRPr="001F167A">
        <w:t>rapporten.</w:t>
      </w:r>
    </w:p>
    <w:p w:rsidR="00617BF0" w:rsidRPr="001F167A" w:rsidRDefault="00617BF0" w:rsidP="00617BF0">
      <w:pPr>
        <w:pStyle w:val="Rubrik2"/>
      </w:pPr>
      <w:bookmarkStart w:id="1842" w:name="_Toc278877674"/>
      <w:bookmarkStart w:id="1843" w:name="_Toc278879048"/>
      <w:bookmarkStart w:id="1844" w:name="_Toc278879331"/>
      <w:bookmarkStart w:id="1845" w:name="_Toc278885201"/>
      <w:bookmarkStart w:id="1846" w:name="_Toc278887212"/>
      <w:bookmarkStart w:id="1847" w:name="_Toc278887495"/>
      <w:bookmarkStart w:id="1848" w:name="_Toc278887778"/>
      <w:bookmarkStart w:id="1849" w:name="_Toc278888061"/>
      <w:r w:rsidRPr="001F167A">
        <w:t>Anf.  226  ORDFÖRANDEN:</w:t>
      </w:r>
      <w:bookmarkEnd w:id="1842"/>
      <w:bookmarkEnd w:id="1843"/>
      <w:bookmarkEnd w:id="1844"/>
      <w:bookmarkEnd w:id="1845"/>
      <w:bookmarkEnd w:id="1846"/>
      <w:bookmarkEnd w:id="1847"/>
      <w:bookmarkEnd w:id="1848"/>
      <w:bookmarkEnd w:id="1849"/>
    </w:p>
    <w:p w:rsidR="00617BF0" w:rsidRPr="001F167A" w:rsidRDefault="00617BF0" w:rsidP="00617BF0">
      <w:pPr>
        <w:pStyle w:val="Normaltindrag"/>
      </w:pPr>
      <w:r w:rsidRPr="001F167A">
        <w:t>Det här är en informationspunkt. Vi tackar för informationen.</w:t>
      </w:r>
    </w:p>
    <w:p w:rsidR="00617BF0" w:rsidRPr="001F167A" w:rsidRDefault="00617BF0" w:rsidP="00617BF0">
      <w:pPr>
        <w:pStyle w:val="Normaltindrag"/>
      </w:pPr>
      <w:r w:rsidRPr="001F167A">
        <w:t>Vi går vidare till punkt 7. Det är en beslutsfråga. Det handlar om va</w:t>
      </w:r>
      <w:r w:rsidRPr="001F167A">
        <w:t>t</w:t>
      </w:r>
      <w:r w:rsidRPr="001F167A">
        <w:t>tenburna transporter i Europeiska unionens transport- och l</w:t>
      </w:r>
      <w:r w:rsidRPr="001F167A">
        <w:t>o</w:t>
      </w:r>
      <w:r w:rsidRPr="001F167A">
        <w:t>gistikkedjor.</w:t>
      </w:r>
    </w:p>
    <w:p w:rsidR="00617BF0" w:rsidRPr="001F167A" w:rsidRDefault="00617BF0" w:rsidP="00617BF0">
      <w:pPr>
        <w:pStyle w:val="Rubrik2"/>
      </w:pPr>
      <w:bookmarkStart w:id="1850" w:name="_Toc278877675"/>
      <w:bookmarkStart w:id="1851" w:name="_Toc278879049"/>
      <w:bookmarkStart w:id="1852" w:name="_Toc278879332"/>
      <w:bookmarkStart w:id="1853" w:name="_Toc278885202"/>
      <w:bookmarkStart w:id="1854" w:name="_Toc278887213"/>
      <w:bookmarkStart w:id="1855" w:name="_Toc278887496"/>
      <w:bookmarkStart w:id="1856" w:name="_Toc278887779"/>
      <w:bookmarkStart w:id="1857" w:name="_Toc278888062"/>
      <w:r w:rsidRPr="001F167A">
        <w:t>Anf.  227  Statsrådet CATHARINA ELMSÄTER-SVÄRD (M):</w:t>
      </w:r>
      <w:bookmarkEnd w:id="1850"/>
      <w:bookmarkEnd w:id="1851"/>
      <w:bookmarkEnd w:id="1852"/>
      <w:bookmarkEnd w:id="1853"/>
      <w:bookmarkEnd w:id="1854"/>
      <w:bookmarkEnd w:id="1855"/>
      <w:bookmarkEnd w:id="1856"/>
      <w:bookmarkEnd w:id="1857"/>
    </w:p>
    <w:p w:rsidR="00617BF0" w:rsidRPr="001F167A" w:rsidRDefault="00617BF0" w:rsidP="00617BF0">
      <w:pPr>
        <w:pStyle w:val="Normaltindrag"/>
      </w:pPr>
      <w:r w:rsidRPr="001F167A">
        <w:t>Det här är en fråga som följer efter olika möten. Nu har man kommit fram till ett antal slutsatser som det förväntas att vi ska anta. Om vi bac</w:t>
      </w:r>
      <w:r w:rsidRPr="001F167A">
        <w:t>k</w:t>
      </w:r>
      <w:r w:rsidRPr="001F167A">
        <w:t>ar tillbaka till det informella transportministermötet i Antwerpen, som ni har fått information om tidigare, resulterade or</w:t>
      </w:r>
      <w:r w:rsidRPr="001F167A">
        <w:t>d</w:t>
      </w:r>
      <w:r w:rsidRPr="001F167A">
        <w:t>förandeslutsatserna i att det belgiska ordförandeskapet arbetade om olika saker och nu pr</w:t>
      </w:r>
      <w:r w:rsidRPr="001F167A">
        <w:t>e</w:t>
      </w:r>
      <w:r w:rsidRPr="001F167A">
        <w:t>senterar som rådsslutsatser. Framför allt han</w:t>
      </w:r>
      <w:r w:rsidRPr="001F167A">
        <w:t>d</w:t>
      </w:r>
      <w:r w:rsidRPr="001F167A">
        <w:t>lar det om konkurrenskraftig sjöfart och rollen inom EU:s transport- och logistiksystem.</w:t>
      </w:r>
    </w:p>
    <w:p w:rsidR="00617BF0" w:rsidRPr="001F167A" w:rsidRDefault="00617BF0" w:rsidP="00617BF0">
      <w:pPr>
        <w:pStyle w:val="Normaltindrag"/>
      </w:pPr>
      <w:r w:rsidRPr="001F167A">
        <w:t>Det som nu kommer upp är ett nytt koncept, Blue Belt, där man vill initiera ett pilotpr</w:t>
      </w:r>
      <w:r w:rsidRPr="001F167A">
        <w:t>o</w:t>
      </w:r>
      <w:r w:rsidRPr="001F167A">
        <w:t>jekt.</w:t>
      </w:r>
    </w:p>
    <w:p w:rsidR="00617BF0" w:rsidRPr="001F167A" w:rsidRDefault="00617BF0" w:rsidP="00617BF0">
      <w:pPr>
        <w:pStyle w:val="Normaltindrag"/>
      </w:pPr>
      <w:r w:rsidRPr="001F167A">
        <w:t>En annan fråga som är av stort intresse för riksdagen och som vi kommer att lyfta upp gäller konsekvensen av det IMO-beslut som fatt</w:t>
      </w:r>
      <w:r w:rsidRPr="001F167A">
        <w:t>a</w:t>
      </w:r>
      <w:r w:rsidRPr="001F167A">
        <w:t>des 2008. Det handlar om svavlet i det marina bränslet. I slutsatserna av den diskussion som har uppstått på senare tid ska man se över hur ko</w:t>
      </w:r>
      <w:r w:rsidRPr="001F167A">
        <w:t>n</w:t>
      </w:r>
      <w:r w:rsidRPr="001F167A">
        <w:t>kurrenssituationen kommer att se ut. Man försöker hitta någon form av verktygslåda. Vi har varit inne mycket i dessa diskussioner, och vi ko</w:t>
      </w:r>
      <w:r w:rsidRPr="001F167A">
        <w:t>m</w:t>
      </w:r>
      <w:r w:rsidRPr="001F167A">
        <w:t>mer att ha med en skrivning om vikten av likvärdig konkurrens inom hela EU.</w:t>
      </w:r>
    </w:p>
    <w:p w:rsidR="00617BF0" w:rsidRPr="001F167A" w:rsidRDefault="00617BF0" w:rsidP="00617BF0">
      <w:pPr>
        <w:pStyle w:val="Rubrik2"/>
      </w:pPr>
      <w:bookmarkStart w:id="1858" w:name="_Toc278877676"/>
      <w:bookmarkStart w:id="1859" w:name="_Toc278879050"/>
      <w:bookmarkStart w:id="1860" w:name="_Toc278879333"/>
      <w:bookmarkStart w:id="1861" w:name="_Toc278885203"/>
      <w:bookmarkStart w:id="1862" w:name="_Toc278887214"/>
      <w:bookmarkStart w:id="1863" w:name="_Toc278887497"/>
      <w:bookmarkStart w:id="1864" w:name="_Toc278887780"/>
      <w:bookmarkStart w:id="1865" w:name="_Toc278888063"/>
      <w:r w:rsidRPr="001F167A">
        <w:t>Anf.  228  ORDFÖRANDEN:</w:t>
      </w:r>
      <w:bookmarkEnd w:id="1858"/>
      <w:bookmarkEnd w:id="1859"/>
      <w:bookmarkEnd w:id="1860"/>
      <w:bookmarkEnd w:id="1861"/>
      <w:bookmarkEnd w:id="1862"/>
      <w:bookmarkEnd w:id="1863"/>
      <w:bookmarkEnd w:id="1864"/>
      <w:bookmarkEnd w:id="1865"/>
    </w:p>
    <w:p w:rsidR="00617BF0" w:rsidRPr="001F167A" w:rsidRDefault="00617BF0" w:rsidP="00617BF0">
      <w:pPr>
        <w:pStyle w:val="Normaltindrag"/>
      </w:pPr>
      <w:r w:rsidRPr="001F167A">
        <w:t>Jag tror att bland annat svensk skogsindustri tackar för det.</w:t>
      </w:r>
    </w:p>
    <w:p w:rsidR="00617BF0" w:rsidRPr="001F167A" w:rsidRDefault="00617BF0" w:rsidP="00617BF0">
      <w:pPr>
        <w:pStyle w:val="Normaltindrag"/>
      </w:pPr>
      <w:r w:rsidRPr="001F167A">
        <w:t>Jag konstaterar att det finns stöd för regeringens position i denna fr</w:t>
      </w:r>
      <w:r w:rsidRPr="001F167A">
        <w:t>å</w:t>
      </w:r>
      <w:r w:rsidRPr="001F167A">
        <w:t>ga.</w:t>
      </w:r>
    </w:p>
    <w:p w:rsidR="00617BF0" w:rsidRPr="001F167A" w:rsidRDefault="00617BF0" w:rsidP="00617BF0">
      <w:pPr>
        <w:pStyle w:val="Normaltindrag"/>
      </w:pPr>
      <w:r w:rsidRPr="001F167A">
        <w:t>Vi går vidare till frågan om lufttransporter under punkt 8, Luftfart</w:t>
      </w:r>
      <w:r w:rsidRPr="001F167A">
        <w:t>s</w:t>
      </w:r>
      <w:r w:rsidRPr="001F167A">
        <w:t>skyddsåtgärder. Det är en informationspunkt, och det kan tas relativt kortfattat.</w:t>
      </w:r>
    </w:p>
    <w:p w:rsidR="00617BF0" w:rsidRPr="001F167A" w:rsidRDefault="00617BF0" w:rsidP="00617BF0">
      <w:pPr>
        <w:pStyle w:val="Rubrik2"/>
      </w:pPr>
      <w:bookmarkStart w:id="1866" w:name="_Toc278877677"/>
      <w:bookmarkStart w:id="1867" w:name="_Toc278879051"/>
      <w:bookmarkStart w:id="1868" w:name="_Toc278879334"/>
      <w:bookmarkStart w:id="1869" w:name="_Toc278885204"/>
      <w:bookmarkStart w:id="1870" w:name="_Toc278887215"/>
      <w:bookmarkStart w:id="1871" w:name="_Toc278887498"/>
      <w:bookmarkStart w:id="1872" w:name="_Toc278887781"/>
      <w:bookmarkStart w:id="1873" w:name="_Toc278888064"/>
      <w:r w:rsidRPr="001F167A">
        <w:t>Anf.  229  Statsrådet CATHARINA ELMSÄTER-SVÄRD (M):</w:t>
      </w:r>
      <w:bookmarkEnd w:id="1866"/>
      <w:bookmarkEnd w:id="1867"/>
      <w:bookmarkEnd w:id="1868"/>
      <w:bookmarkEnd w:id="1869"/>
      <w:bookmarkEnd w:id="1870"/>
      <w:bookmarkEnd w:id="1871"/>
      <w:bookmarkEnd w:id="1872"/>
      <w:bookmarkEnd w:id="1873"/>
    </w:p>
    <w:p w:rsidR="00617BF0" w:rsidRPr="001F167A" w:rsidRDefault="00617BF0" w:rsidP="00617BF0">
      <w:pPr>
        <w:pStyle w:val="Normaltindrag"/>
      </w:pPr>
      <w:r w:rsidRPr="001F167A">
        <w:t>Vi tycker att det är bra att frågan ses över.</w:t>
      </w:r>
    </w:p>
    <w:p w:rsidR="00617BF0" w:rsidRPr="001F167A" w:rsidRDefault="00617BF0" w:rsidP="00617BF0">
      <w:pPr>
        <w:pStyle w:val="Rubrik2"/>
      </w:pPr>
      <w:bookmarkStart w:id="1874" w:name="_Toc278877678"/>
      <w:bookmarkStart w:id="1875" w:name="_Toc278879052"/>
      <w:bookmarkStart w:id="1876" w:name="_Toc278879335"/>
      <w:bookmarkStart w:id="1877" w:name="_Toc278885205"/>
      <w:bookmarkStart w:id="1878" w:name="_Toc278887216"/>
      <w:bookmarkStart w:id="1879" w:name="_Toc278887499"/>
      <w:bookmarkStart w:id="1880" w:name="_Toc278887782"/>
      <w:bookmarkStart w:id="1881" w:name="_Toc278888065"/>
      <w:r w:rsidRPr="001F167A">
        <w:t>Anf.  230  ORDFÖRANDEN:</w:t>
      </w:r>
      <w:bookmarkEnd w:id="1874"/>
      <w:bookmarkEnd w:id="1875"/>
      <w:bookmarkEnd w:id="1876"/>
      <w:bookmarkEnd w:id="1877"/>
      <w:bookmarkEnd w:id="1878"/>
      <w:bookmarkEnd w:id="1879"/>
      <w:bookmarkEnd w:id="1880"/>
      <w:bookmarkEnd w:id="1881"/>
    </w:p>
    <w:p w:rsidR="00617BF0" w:rsidRPr="001F167A" w:rsidRDefault="00617BF0" w:rsidP="00617BF0">
      <w:pPr>
        <w:pStyle w:val="Normaltindrag"/>
      </w:pPr>
      <w:r w:rsidRPr="001F167A">
        <w:t>Det gäller alltså Jemenfrågan.</w:t>
      </w:r>
    </w:p>
    <w:p w:rsidR="00617BF0" w:rsidRPr="001F167A" w:rsidRDefault="00617BF0" w:rsidP="00617BF0">
      <w:pPr>
        <w:pStyle w:val="Normaltindrag"/>
      </w:pPr>
      <w:r w:rsidRPr="001F167A">
        <w:t>Vi tackar för informationen och går vidare till punkt 9, landtranspo</w:t>
      </w:r>
      <w:r w:rsidRPr="001F167A">
        <w:t>r</w:t>
      </w:r>
      <w:r w:rsidRPr="001F167A">
        <w:t>ter och politiska riktlinjer för trafiksäkerhet 2011–2020. Det är en b</w:t>
      </w:r>
      <w:r w:rsidRPr="001F167A">
        <w:t>e</w:t>
      </w:r>
      <w:r w:rsidRPr="001F167A">
        <w:t>slutspunkt.</w:t>
      </w:r>
    </w:p>
    <w:p w:rsidR="00617BF0" w:rsidRPr="001F167A" w:rsidRDefault="00617BF0" w:rsidP="00617BF0">
      <w:pPr>
        <w:pStyle w:val="Rubrik2"/>
      </w:pPr>
      <w:bookmarkStart w:id="1882" w:name="_Toc278877679"/>
      <w:bookmarkStart w:id="1883" w:name="_Toc278879053"/>
      <w:bookmarkStart w:id="1884" w:name="_Toc278879336"/>
      <w:bookmarkStart w:id="1885" w:name="_Toc278885206"/>
      <w:bookmarkStart w:id="1886" w:name="_Toc278887217"/>
      <w:bookmarkStart w:id="1887" w:name="_Toc278887500"/>
      <w:bookmarkStart w:id="1888" w:name="_Toc278887783"/>
      <w:bookmarkStart w:id="1889" w:name="_Toc278888066"/>
      <w:r w:rsidRPr="001F167A">
        <w:t>Anf.  231  Statsrådet CATHARINA ELMSÄTER-SVÄRD (M):</w:t>
      </w:r>
      <w:bookmarkEnd w:id="1882"/>
      <w:bookmarkEnd w:id="1883"/>
      <w:bookmarkEnd w:id="1884"/>
      <w:bookmarkEnd w:id="1885"/>
      <w:bookmarkEnd w:id="1886"/>
      <w:bookmarkEnd w:id="1887"/>
      <w:bookmarkEnd w:id="1888"/>
      <w:bookmarkEnd w:id="1889"/>
    </w:p>
    <w:p w:rsidR="00617BF0" w:rsidRPr="001F167A" w:rsidRDefault="00617BF0" w:rsidP="00617BF0">
      <w:pPr>
        <w:pStyle w:val="Normaltindrag"/>
      </w:pPr>
      <w:r w:rsidRPr="001F167A">
        <w:t>I de riktlinjer som kommissionen lyfte fram finns bland annat att tr</w:t>
      </w:r>
      <w:r w:rsidRPr="001F167A">
        <w:t>a</w:t>
      </w:r>
      <w:r w:rsidRPr="001F167A">
        <w:t>fikanterna bör ses som den första länken i trafiksäkerhetskedjan. Unde</w:t>
      </w:r>
      <w:r w:rsidRPr="001F167A">
        <w:t>r</w:t>
      </w:r>
      <w:r w:rsidRPr="001F167A">
        <w:t>visning, fortbildning och kontroll av efte</w:t>
      </w:r>
      <w:r w:rsidRPr="001F167A">
        <w:t>r</w:t>
      </w:r>
      <w:r w:rsidRPr="001F167A">
        <w:t>levnaden blir därför avgörande. Man ska också ta hänsyn till mänskliga fel och olämpligt b</w:t>
      </w:r>
      <w:r w:rsidRPr="001F167A">
        <w:t>e</w:t>
      </w:r>
      <w:r w:rsidRPr="001F167A">
        <w:t>teende och kunna korrigera för det. Med det som grund har man presenterat förslag till rådsslutsatser. Sverige har varit aktivt i det fö</w:t>
      </w:r>
      <w:r w:rsidRPr="001F167A">
        <w:t>r</w:t>
      </w:r>
      <w:r w:rsidRPr="001F167A">
        <w:t>beredande arbetet. I texten finns det därför bland annat med en långsiktig nollvision för tr</w:t>
      </w:r>
      <w:r w:rsidRPr="001F167A">
        <w:t>a</w:t>
      </w:r>
      <w:r w:rsidRPr="001F167A">
        <w:t>fiksäkerheten. Man talar också om betydelsen av samarbete mellan my</w:t>
      </w:r>
      <w:r w:rsidRPr="001F167A">
        <w:t>n</w:t>
      </w:r>
      <w:r w:rsidRPr="001F167A">
        <w:t>digheter och industri.</w:t>
      </w:r>
    </w:p>
    <w:p w:rsidR="00617BF0" w:rsidRPr="001F167A" w:rsidRDefault="00617BF0" w:rsidP="00617BF0">
      <w:pPr>
        <w:pStyle w:val="Rubrik2"/>
      </w:pPr>
      <w:bookmarkStart w:id="1890" w:name="_Toc278877680"/>
      <w:bookmarkStart w:id="1891" w:name="_Toc278879054"/>
      <w:bookmarkStart w:id="1892" w:name="_Toc278879337"/>
      <w:bookmarkStart w:id="1893" w:name="_Toc278885207"/>
      <w:bookmarkStart w:id="1894" w:name="_Toc278887218"/>
      <w:bookmarkStart w:id="1895" w:name="_Toc278887501"/>
      <w:bookmarkStart w:id="1896" w:name="_Toc278887784"/>
      <w:bookmarkStart w:id="1897" w:name="_Toc278888067"/>
      <w:r w:rsidRPr="001F167A">
        <w:t>Anf.  232  ORDFÖRANDEN:</w:t>
      </w:r>
      <w:bookmarkEnd w:id="1890"/>
      <w:bookmarkEnd w:id="1891"/>
      <w:bookmarkEnd w:id="1892"/>
      <w:bookmarkEnd w:id="1893"/>
      <w:bookmarkEnd w:id="1894"/>
      <w:bookmarkEnd w:id="1895"/>
      <w:bookmarkEnd w:id="1896"/>
      <w:bookmarkEnd w:id="1897"/>
    </w:p>
    <w:p w:rsidR="00617BF0" w:rsidRPr="001F167A" w:rsidRDefault="00617BF0" w:rsidP="00617BF0">
      <w:pPr>
        <w:pStyle w:val="Normaltindrag"/>
      </w:pPr>
      <w:r w:rsidRPr="001F167A">
        <w:t>Jag konstaterar att det finns stöd för regeringens ställningstagande i denna fråga.</w:t>
      </w:r>
    </w:p>
    <w:p w:rsidR="00617BF0" w:rsidRPr="001F167A" w:rsidRDefault="00617BF0" w:rsidP="00617BF0">
      <w:pPr>
        <w:pStyle w:val="Normaltindrag"/>
      </w:pPr>
      <w:r w:rsidRPr="001F167A">
        <w:t>Vi går över till övriga frågor. Eftersom in</w:t>
      </w:r>
      <w:r w:rsidRPr="001F167A">
        <w:t>g</w:t>
      </w:r>
      <w:r w:rsidRPr="001F167A">
        <w:t>en har något att ta upp på den punkten lägger vi dem till handlingarna.</w:t>
      </w:r>
    </w:p>
    <w:p w:rsidR="00617BF0" w:rsidRPr="001F167A" w:rsidRDefault="00617BF0" w:rsidP="00617BF0">
      <w:pPr>
        <w:pStyle w:val="Normaltindrag"/>
      </w:pPr>
      <w:r w:rsidRPr="001F167A">
        <w:t>Vi tackar statsrådet med medarbetare för i dag.</w:t>
      </w:r>
    </w:p>
    <w:p w:rsidR="00617BF0" w:rsidRPr="001F167A" w:rsidRDefault="00617BF0" w:rsidP="00617BF0">
      <w:pPr>
        <w:pStyle w:val="Rubrik1"/>
      </w:pPr>
      <w:r w:rsidRPr="001F167A">
        <w:br w:type="page"/>
      </w:r>
      <w:bookmarkStart w:id="1898" w:name="_Toc278877681"/>
      <w:bookmarkStart w:id="1899" w:name="_Toc278879055"/>
      <w:bookmarkStart w:id="1900" w:name="_Toc278879338"/>
      <w:bookmarkStart w:id="1901" w:name="_Toc278885208"/>
      <w:bookmarkStart w:id="1902" w:name="_Toc278887219"/>
      <w:bookmarkStart w:id="1903" w:name="_Toc278887502"/>
      <w:bookmarkStart w:id="1904" w:name="_Toc278887785"/>
      <w:bookmarkStart w:id="1905" w:name="_Toc278888068"/>
      <w:r w:rsidRPr="001F167A">
        <w:t>6 §  Transport, telekommunikation och energi (telekommunikation)</w:t>
      </w:r>
      <w:bookmarkEnd w:id="1898"/>
      <w:bookmarkEnd w:id="1899"/>
      <w:bookmarkEnd w:id="1900"/>
      <w:bookmarkEnd w:id="1901"/>
      <w:bookmarkEnd w:id="1902"/>
      <w:bookmarkEnd w:id="1903"/>
      <w:bookmarkEnd w:id="1904"/>
      <w:bookmarkEnd w:id="1905"/>
    </w:p>
    <w:p w:rsidR="00617BF0" w:rsidRPr="001F167A" w:rsidRDefault="00617BF0" w:rsidP="00617BF0">
      <w:pPr>
        <w:pStyle w:val="Rubrik1-EU-nmnden"/>
      </w:pPr>
      <w:r w:rsidRPr="001F167A">
        <w:t>Statsrådet Anna-Karin Hatt</w:t>
      </w:r>
    </w:p>
    <w:p w:rsidR="00617BF0" w:rsidRPr="001F167A" w:rsidRDefault="00617BF0" w:rsidP="00617BF0">
      <w:pPr>
        <w:pStyle w:val="Rubrik1-EU-nmnden"/>
      </w:pPr>
      <w:r w:rsidRPr="001F167A">
        <w:t>Återrapport från möte i Europeiska unionens råd för transport, telekommunikation och energi (telekommunikation) den 31 maj 2010</w:t>
      </w:r>
    </w:p>
    <w:p w:rsidR="00617BF0" w:rsidRPr="001F167A" w:rsidRDefault="00617BF0" w:rsidP="00617BF0">
      <w:pPr>
        <w:pStyle w:val="Rubrik1-EU-nmnden"/>
      </w:pPr>
      <w:r w:rsidRPr="001F167A">
        <w:t>Information och samråd inför möte i Europeiska unionens råd för transport, telekommunikation och energi (telekommunikation) den 2–3 december 2010</w:t>
      </w:r>
    </w:p>
    <w:p w:rsidR="00617BF0" w:rsidRPr="001F167A" w:rsidRDefault="00617BF0" w:rsidP="00617BF0">
      <w:pPr>
        <w:pStyle w:val="Rubrik2"/>
      </w:pPr>
      <w:bookmarkStart w:id="1906" w:name="_Toc278877682"/>
      <w:bookmarkStart w:id="1907" w:name="_Toc278879056"/>
      <w:bookmarkStart w:id="1908" w:name="_Toc278879339"/>
      <w:bookmarkStart w:id="1909" w:name="_Toc278885209"/>
      <w:bookmarkStart w:id="1910" w:name="_Toc278887220"/>
      <w:bookmarkStart w:id="1911" w:name="_Toc278887503"/>
      <w:bookmarkStart w:id="1912" w:name="_Toc278887786"/>
      <w:bookmarkStart w:id="1913" w:name="_Toc278888069"/>
      <w:r w:rsidRPr="001F167A">
        <w:t>Anf.  233  ORDFÖRANDEN:</w:t>
      </w:r>
      <w:bookmarkEnd w:id="1906"/>
      <w:bookmarkEnd w:id="1907"/>
      <w:bookmarkEnd w:id="1908"/>
      <w:bookmarkEnd w:id="1909"/>
      <w:bookmarkEnd w:id="1910"/>
      <w:bookmarkEnd w:id="1911"/>
      <w:bookmarkEnd w:id="1912"/>
      <w:bookmarkEnd w:id="1913"/>
    </w:p>
    <w:p w:rsidR="00617BF0" w:rsidRPr="001F167A" w:rsidRDefault="00617BF0" w:rsidP="00617BF0">
      <w:pPr>
        <w:pStyle w:val="Normaltindrag"/>
      </w:pPr>
      <w:r w:rsidRPr="001F167A">
        <w:t>Välkommen till EU-nämnden för första gången, Anna-Karin Hatt!</w:t>
      </w:r>
    </w:p>
    <w:p w:rsidR="00617BF0" w:rsidRPr="001F167A" w:rsidRDefault="00617BF0" w:rsidP="00617BF0">
      <w:pPr>
        <w:pStyle w:val="Normaltindrag"/>
      </w:pPr>
      <w:r w:rsidRPr="001F167A">
        <w:t>Vi är lite mer kortfattade när det gäller i</w:t>
      </w:r>
      <w:r w:rsidRPr="001F167A">
        <w:t>n</w:t>
      </w:r>
      <w:r w:rsidRPr="001F167A">
        <w:t>formationspunkter eftersom vi ligger efter i tidschemat, och koncentrerar oss på beslut</w:t>
      </w:r>
      <w:r w:rsidRPr="001F167A">
        <w:t>s</w:t>
      </w:r>
      <w:r w:rsidRPr="001F167A">
        <w:t>punkterna.</w:t>
      </w:r>
    </w:p>
    <w:p w:rsidR="00617BF0" w:rsidRPr="001F167A" w:rsidRDefault="00617BF0" w:rsidP="00617BF0">
      <w:pPr>
        <w:pStyle w:val="Normaltindrag"/>
      </w:pPr>
      <w:r w:rsidRPr="001F167A">
        <w:t>Vi börjar med punkt 14.</w:t>
      </w:r>
    </w:p>
    <w:p w:rsidR="00617BF0" w:rsidRPr="001F167A" w:rsidRDefault="00617BF0" w:rsidP="00617BF0">
      <w:pPr>
        <w:pStyle w:val="Rubrik2"/>
      </w:pPr>
      <w:bookmarkStart w:id="1914" w:name="_Toc278877683"/>
      <w:bookmarkStart w:id="1915" w:name="_Toc278879057"/>
      <w:bookmarkStart w:id="1916" w:name="_Toc278879340"/>
      <w:bookmarkStart w:id="1917" w:name="_Toc278885210"/>
      <w:bookmarkStart w:id="1918" w:name="_Toc278887221"/>
      <w:bookmarkStart w:id="1919" w:name="_Toc278887504"/>
      <w:bookmarkStart w:id="1920" w:name="_Toc278887787"/>
      <w:bookmarkStart w:id="1921" w:name="_Toc278888070"/>
      <w:r w:rsidRPr="001F167A">
        <w:t>Anf.  234  Statsrådet ANNA-KARIN HATT (C):</w:t>
      </w:r>
      <w:bookmarkEnd w:id="1914"/>
      <w:bookmarkEnd w:id="1915"/>
      <w:bookmarkEnd w:id="1916"/>
      <w:bookmarkEnd w:id="1917"/>
      <w:bookmarkEnd w:id="1918"/>
      <w:bookmarkEnd w:id="1919"/>
      <w:bookmarkEnd w:id="1920"/>
      <w:bookmarkEnd w:id="1921"/>
    </w:p>
    <w:p w:rsidR="00617BF0" w:rsidRPr="001F167A" w:rsidRDefault="00617BF0" w:rsidP="00617BF0">
      <w:pPr>
        <w:pStyle w:val="Normaltindrag"/>
      </w:pPr>
      <w:r w:rsidRPr="001F167A">
        <w:t>Herr ordförande! Jag hoppas att vi får ett bra samarbete både på det här området och när det gäller regional utveckling som också är mitt ansvarsområde.</w:t>
      </w:r>
    </w:p>
    <w:p w:rsidR="00617BF0" w:rsidRPr="001F167A" w:rsidRDefault="00617BF0" w:rsidP="00617BF0">
      <w:pPr>
        <w:pStyle w:val="Normaltindrag"/>
      </w:pPr>
      <w:r w:rsidRPr="001F167A">
        <w:t>Dagordningspunkt 14 handlar om den stora diskussionspunkten på IT- och telekomministrarnas möte den 3 december och gäller förslag till ett mångårigt program för radiospektrumpolitiken. Jag ska kort present</w:t>
      </w:r>
      <w:r w:rsidRPr="001F167A">
        <w:t>e</w:t>
      </w:r>
      <w:r w:rsidRPr="001F167A">
        <w:t>ra bakgrunden.</w:t>
      </w:r>
    </w:p>
    <w:p w:rsidR="00617BF0" w:rsidRPr="001F167A" w:rsidRDefault="00617BF0" w:rsidP="00617BF0">
      <w:pPr>
        <w:pStyle w:val="Normaltindrag"/>
      </w:pPr>
      <w:r w:rsidRPr="001F167A">
        <w:t>Kommissionen beslutade om förslaget den 20 september. Syftet är att det belgiska ordföra</w:t>
      </w:r>
      <w:r w:rsidRPr="001F167A">
        <w:t>n</w:t>
      </w:r>
      <w:r w:rsidRPr="001F167A">
        <w:t>deskapet ska presentera en statusrapport för sitt arbete. Vi teleministrar ska få möjlighet att uttrycka våra synpunkter på det. Bakgrunden är, som ni vet, att när det beslutades om tel</w:t>
      </w:r>
      <w:r w:rsidRPr="001F167A">
        <w:t>e</w:t>
      </w:r>
      <w:r w:rsidRPr="001F167A">
        <w:t>kompaketet fattade man också beslut om att ko</w:t>
      </w:r>
      <w:r w:rsidRPr="001F167A">
        <w:t>m</w:t>
      </w:r>
      <w:r w:rsidRPr="001F167A">
        <w:t>missionen skulle få möjlighet att föreslå ett flerårigt program för radiospektrumpolitiken.</w:t>
      </w:r>
    </w:p>
    <w:p w:rsidR="00617BF0" w:rsidRPr="001F167A" w:rsidRDefault="00617BF0" w:rsidP="00617BF0">
      <w:pPr>
        <w:pStyle w:val="Normaltindrag"/>
      </w:pPr>
      <w:r w:rsidRPr="001F167A">
        <w:t>Regeringen har välkomnat att kommissionen lägger fram förslaget, men vår utgångspunkt är att det i huvudsak bör fokusera på de öve</w:t>
      </w:r>
      <w:r w:rsidRPr="001F167A">
        <w:t>r</w:t>
      </w:r>
      <w:r w:rsidRPr="001F167A">
        <w:t>gripande strategierna och målsättningarna och inte gå in i detaljerade bestämmelser. Därför anser vi att det finns en rad skrivningar i det li</w:t>
      </w:r>
      <w:r w:rsidRPr="001F167A">
        <w:t>g</w:t>
      </w:r>
      <w:r w:rsidRPr="001F167A">
        <w:t xml:space="preserve">gande förslaget som bör ändras. Det finns däremot ett behov för andra medlemsstater att i likhet med Sverige få en mer liberal hantering av sin radiofrekvenshantering. </w:t>
      </w:r>
    </w:p>
    <w:p w:rsidR="00617BF0" w:rsidRPr="001F167A" w:rsidRDefault="00617BF0" w:rsidP="00617BF0">
      <w:pPr>
        <w:pStyle w:val="Normaltindrag"/>
      </w:pPr>
      <w:r w:rsidRPr="001F167A">
        <w:t>De detaljerade förslag som hittills har pr</w:t>
      </w:r>
      <w:r w:rsidRPr="001F167A">
        <w:t>e</w:t>
      </w:r>
      <w:r w:rsidRPr="001F167A">
        <w:t>senterats, som till exempel tilldelningen av vissa frekvensband, frigörandet av den digitala utde</w:t>
      </w:r>
      <w:r w:rsidRPr="001F167A">
        <w:t>l</w:t>
      </w:r>
      <w:r w:rsidRPr="001F167A">
        <w:t>ningen – 800-megaherzbandet, som nämnden kanske har hört talas om – införandet och teknik- och tjänsteneutralitet, är sådant som har geno</w:t>
      </w:r>
      <w:r w:rsidRPr="001F167A">
        <w:t>m</w:t>
      </w:r>
      <w:r w:rsidRPr="001F167A">
        <w:t>förts eller inom kort kommer att genomf</w:t>
      </w:r>
      <w:r w:rsidRPr="001F167A">
        <w:t>ö</w:t>
      </w:r>
      <w:r w:rsidRPr="001F167A">
        <w:t>ras i Sverige. Förslaget kommer därför inte att innebära något behov förändring av svensk la</w:t>
      </w:r>
      <w:r w:rsidRPr="001F167A">
        <w:t>g</w:t>
      </w:r>
      <w:r w:rsidRPr="001F167A">
        <w:t>stiftning.</w:t>
      </w:r>
    </w:p>
    <w:p w:rsidR="00617BF0" w:rsidRPr="001F167A" w:rsidRDefault="00617BF0" w:rsidP="00617BF0">
      <w:pPr>
        <w:pStyle w:val="Normaltindrag"/>
      </w:pPr>
      <w:r w:rsidRPr="001F167A">
        <w:t>Även om det kan tyckas som om förslaget ligger i linje med vad vi redan har gjort eller kommer att genomföra i Sverige anser regeringen att de detaljerade besluten om tillståndsförfaranden, villkor och konkurren</w:t>
      </w:r>
      <w:r w:rsidRPr="001F167A">
        <w:t>s</w:t>
      </w:r>
      <w:r w:rsidRPr="001F167A">
        <w:t>hänsyn måste få utformas nationellt och att vi måste få ta nationella hä</w:t>
      </w:r>
      <w:r w:rsidRPr="001F167A">
        <w:t>n</w:t>
      </w:r>
      <w:r w:rsidRPr="001F167A">
        <w:t>syn till olika förutsättningar. Inte minst i Sverige är det viktigt att ha mö</w:t>
      </w:r>
      <w:r w:rsidRPr="001F167A">
        <w:t>j</w:t>
      </w:r>
      <w:r w:rsidRPr="001F167A">
        <w:t>lighet att sätta upp täckningsvillkor för att få en god täckning i ett glesbefolkat land som vårt.</w:t>
      </w:r>
    </w:p>
    <w:p w:rsidR="00617BF0" w:rsidRPr="001F167A" w:rsidRDefault="00617BF0" w:rsidP="00617BF0">
      <w:pPr>
        <w:pStyle w:val="Normaltindrag"/>
      </w:pPr>
      <w:r w:rsidRPr="001F167A">
        <w:t>Mot den bakgrunden förstår ni att det finns en hel del skrivningar som behöver förändras eller kanske till och med tas bort. Förhan</w:t>
      </w:r>
      <w:r w:rsidRPr="001F167A">
        <w:t>d</w:t>
      </w:r>
      <w:r w:rsidRPr="001F167A">
        <w:t>lingarna påbörjas nästa år, och förhoppningsvis kan vi också avsluta dem under nästa år. Därför kan det finnas anledning för mig att återkomma till er längre fram.</w:t>
      </w:r>
    </w:p>
    <w:p w:rsidR="00617BF0" w:rsidRPr="001F167A" w:rsidRDefault="00617BF0" w:rsidP="00617BF0">
      <w:pPr>
        <w:pStyle w:val="Rubrik2"/>
      </w:pPr>
      <w:bookmarkStart w:id="1922" w:name="_Toc278877684"/>
      <w:bookmarkStart w:id="1923" w:name="_Toc278879058"/>
      <w:bookmarkStart w:id="1924" w:name="_Toc278879341"/>
      <w:bookmarkStart w:id="1925" w:name="_Toc278885211"/>
      <w:bookmarkStart w:id="1926" w:name="_Toc278887222"/>
      <w:bookmarkStart w:id="1927" w:name="_Toc278887505"/>
      <w:bookmarkStart w:id="1928" w:name="_Toc278887788"/>
      <w:bookmarkStart w:id="1929" w:name="_Toc278888071"/>
      <w:r w:rsidRPr="001F167A">
        <w:t>Anf.  235  JENS HOLM (V):</w:t>
      </w:r>
      <w:bookmarkEnd w:id="1922"/>
      <w:bookmarkEnd w:id="1923"/>
      <w:bookmarkEnd w:id="1924"/>
      <w:bookmarkEnd w:id="1925"/>
      <w:bookmarkEnd w:id="1926"/>
      <w:bookmarkEnd w:id="1927"/>
      <w:bookmarkEnd w:id="1928"/>
      <w:bookmarkEnd w:id="1929"/>
    </w:p>
    <w:p w:rsidR="00617BF0" w:rsidRPr="001F167A" w:rsidRDefault="00617BF0" w:rsidP="00617BF0">
      <w:pPr>
        <w:pStyle w:val="Normaltindrag"/>
      </w:pPr>
      <w:r w:rsidRPr="001F167A">
        <w:t>Ni skriver i era kommentarer att regeringen noterar att betydelsen av yttrande- och informationsfrihet vid regleringen av radiofrekve</w:t>
      </w:r>
      <w:r w:rsidRPr="001F167A">
        <w:t>n</w:t>
      </w:r>
      <w:r w:rsidRPr="001F167A">
        <w:t>ser inte nämns någonstans. Det känns extremt oroväckande. Ett mardrömscenario vore att det skulle leda till att vissa radiostationer som finns nu inte kan fortsätta att sända i framt</w:t>
      </w:r>
      <w:r w:rsidRPr="001F167A">
        <w:t>i</w:t>
      </w:r>
      <w:r w:rsidRPr="001F167A">
        <w:t>den.</w:t>
      </w:r>
    </w:p>
    <w:p w:rsidR="00617BF0" w:rsidRPr="001F167A" w:rsidRDefault="00617BF0" w:rsidP="00617BF0">
      <w:pPr>
        <w:pStyle w:val="Normaltindrag"/>
      </w:pPr>
      <w:r w:rsidRPr="001F167A">
        <w:t>Vilka faror ser ni, och hur kommer ni att driva detta?</w:t>
      </w:r>
    </w:p>
    <w:p w:rsidR="00617BF0" w:rsidRPr="001F167A" w:rsidRDefault="00617BF0" w:rsidP="00617BF0">
      <w:pPr>
        <w:pStyle w:val="Rubrik2"/>
      </w:pPr>
      <w:bookmarkStart w:id="1930" w:name="_Toc278877685"/>
      <w:bookmarkStart w:id="1931" w:name="_Toc278879059"/>
      <w:bookmarkStart w:id="1932" w:name="_Toc278879342"/>
      <w:bookmarkStart w:id="1933" w:name="_Toc278885212"/>
      <w:bookmarkStart w:id="1934" w:name="_Toc278887223"/>
      <w:bookmarkStart w:id="1935" w:name="_Toc278887506"/>
      <w:bookmarkStart w:id="1936" w:name="_Toc278887789"/>
      <w:bookmarkStart w:id="1937" w:name="_Toc278888072"/>
      <w:r w:rsidRPr="001F167A">
        <w:t>Anf.  236  Statsrådet ANNA-KARIN HATT (C):</w:t>
      </w:r>
      <w:bookmarkEnd w:id="1930"/>
      <w:bookmarkEnd w:id="1931"/>
      <w:bookmarkEnd w:id="1932"/>
      <w:bookmarkEnd w:id="1933"/>
      <w:bookmarkEnd w:id="1934"/>
      <w:bookmarkEnd w:id="1935"/>
      <w:bookmarkEnd w:id="1936"/>
      <w:bookmarkEnd w:id="1937"/>
    </w:p>
    <w:p w:rsidR="00617BF0" w:rsidRPr="001F167A" w:rsidRDefault="00617BF0" w:rsidP="00617BF0">
      <w:pPr>
        <w:pStyle w:val="Normaltindrag"/>
      </w:pPr>
      <w:r w:rsidRPr="001F167A">
        <w:t>Vi har analyserat förslaget och kan inte se någonting som tyder på att förslaget står i strid med de grundlagsfästa friheterna. Däremot är vår inställning att en hel del medlemsstater behöver ha en mer liberal hante</w:t>
      </w:r>
      <w:r w:rsidRPr="001F167A">
        <w:t>r</w:t>
      </w:r>
      <w:r w:rsidRPr="001F167A">
        <w:t>ing av sin fr</w:t>
      </w:r>
      <w:r w:rsidRPr="001F167A">
        <w:t>e</w:t>
      </w:r>
      <w:r w:rsidRPr="001F167A">
        <w:t>kvenspolitik.</w:t>
      </w:r>
    </w:p>
    <w:p w:rsidR="00617BF0" w:rsidRPr="001F167A" w:rsidRDefault="00617BF0" w:rsidP="00617BF0">
      <w:pPr>
        <w:pStyle w:val="Normaltindrag"/>
      </w:pPr>
      <w:r w:rsidRPr="001F167A">
        <w:t>Bakgrunden till att kommentaren finns i u</w:t>
      </w:r>
      <w:r w:rsidRPr="001F167A">
        <w:t>n</w:t>
      </w:r>
      <w:r w:rsidRPr="001F167A">
        <w:t>derlaget till nämnden är att vi har föreslagit att det i programmets inledande del ska läggas till att man måste beakta radiospektrums betydelse för yttrande- och inform</w:t>
      </w:r>
      <w:r w:rsidRPr="001F167A">
        <w:t>a</w:t>
      </w:r>
      <w:r w:rsidRPr="001F167A">
        <w:t>tionsfriheten framför allt när det gäller radio- och tv-utsändningar.</w:t>
      </w:r>
    </w:p>
    <w:p w:rsidR="00617BF0" w:rsidRPr="001F167A" w:rsidRDefault="00617BF0" w:rsidP="00617BF0">
      <w:pPr>
        <w:pStyle w:val="Rubrik2"/>
      </w:pPr>
      <w:bookmarkStart w:id="1938" w:name="_Toc278877686"/>
      <w:bookmarkStart w:id="1939" w:name="_Toc278879060"/>
      <w:bookmarkStart w:id="1940" w:name="_Toc278879343"/>
      <w:bookmarkStart w:id="1941" w:name="_Toc278885213"/>
      <w:bookmarkStart w:id="1942" w:name="_Toc278887224"/>
      <w:bookmarkStart w:id="1943" w:name="_Toc278887507"/>
      <w:bookmarkStart w:id="1944" w:name="_Toc278887790"/>
      <w:bookmarkStart w:id="1945" w:name="_Toc278888073"/>
      <w:r w:rsidRPr="001F167A">
        <w:t>Anf.  237  JENS HOLM (V):</w:t>
      </w:r>
      <w:bookmarkEnd w:id="1938"/>
      <w:bookmarkEnd w:id="1939"/>
      <w:bookmarkEnd w:id="1940"/>
      <w:bookmarkEnd w:id="1941"/>
      <w:bookmarkEnd w:id="1942"/>
      <w:bookmarkEnd w:id="1943"/>
      <w:bookmarkEnd w:id="1944"/>
      <w:bookmarkEnd w:id="1945"/>
    </w:p>
    <w:p w:rsidR="00617BF0" w:rsidRPr="001F167A" w:rsidRDefault="00617BF0" w:rsidP="00617BF0">
      <w:pPr>
        <w:pStyle w:val="Normaltindrag"/>
      </w:pPr>
      <w:r w:rsidRPr="001F167A">
        <w:t>Jag vill anmäla avvikande mening. Jag tycker inte att det behövs n</w:t>
      </w:r>
      <w:r w:rsidRPr="001F167A">
        <w:t>å</w:t>
      </w:r>
      <w:r w:rsidRPr="001F167A">
        <w:t>gon liberalisering av r</w:t>
      </w:r>
      <w:r w:rsidRPr="001F167A">
        <w:t>a</w:t>
      </w:r>
      <w:r w:rsidRPr="001F167A">
        <w:t>diospektrumpolitiken på EU-nivå och jag tycker att det är oroväckande att det inte finns ett tydligt skydd för yttrande- och information</w:t>
      </w:r>
      <w:r w:rsidRPr="001F167A">
        <w:t>s</w:t>
      </w:r>
      <w:r w:rsidRPr="001F167A">
        <w:t>friheten.</w:t>
      </w:r>
    </w:p>
    <w:p w:rsidR="00617BF0" w:rsidRPr="001F167A" w:rsidRDefault="00617BF0" w:rsidP="00617BF0">
      <w:pPr>
        <w:pStyle w:val="Rubrik2"/>
      </w:pPr>
      <w:bookmarkStart w:id="1946" w:name="_Toc278877687"/>
      <w:bookmarkStart w:id="1947" w:name="_Toc278879061"/>
      <w:bookmarkStart w:id="1948" w:name="_Toc278879344"/>
      <w:bookmarkStart w:id="1949" w:name="_Toc278885214"/>
      <w:bookmarkStart w:id="1950" w:name="_Toc278887225"/>
      <w:bookmarkStart w:id="1951" w:name="_Toc278887508"/>
      <w:bookmarkStart w:id="1952" w:name="_Toc278887791"/>
      <w:bookmarkStart w:id="1953" w:name="_Toc278888074"/>
      <w:r w:rsidRPr="001F167A">
        <w:t>Anf.  238  MARGARETA SANDSTEDT (SD):</w:t>
      </w:r>
      <w:bookmarkEnd w:id="1946"/>
      <w:bookmarkEnd w:id="1947"/>
      <w:bookmarkEnd w:id="1948"/>
      <w:bookmarkEnd w:id="1949"/>
      <w:bookmarkEnd w:id="1950"/>
      <w:bookmarkEnd w:id="1951"/>
      <w:bookmarkEnd w:id="1952"/>
      <w:bookmarkEnd w:id="1953"/>
    </w:p>
    <w:p w:rsidR="00617BF0" w:rsidRPr="001F167A" w:rsidRDefault="00617BF0" w:rsidP="00617BF0">
      <w:pPr>
        <w:pStyle w:val="Normaltindrag"/>
      </w:pPr>
      <w:r w:rsidRPr="001F167A">
        <w:t>Jag instämmer till fullo med Vänsterpartiet i den frågan och regerin</w:t>
      </w:r>
      <w:r w:rsidRPr="001F167A">
        <w:t>g</w:t>
      </w:r>
      <w:r w:rsidRPr="001F167A">
        <w:t>ens oro. Därför vill jag också anmäla avvikande mening på den här pun</w:t>
      </w:r>
      <w:r w:rsidRPr="001F167A">
        <w:t>k</w:t>
      </w:r>
      <w:r w:rsidRPr="001F167A">
        <w:t>ten.</w:t>
      </w:r>
    </w:p>
    <w:p w:rsidR="00617BF0" w:rsidRPr="001F167A" w:rsidRDefault="00617BF0" w:rsidP="00617BF0">
      <w:pPr>
        <w:pStyle w:val="Rubrik2"/>
      </w:pPr>
      <w:bookmarkStart w:id="1954" w:name="_Toc278877688"/>
      <w:bookmarkStart w:id="1955" w:name="_Toc278879062"/>
      <w:bookmarkStart w:id="1956" w:name="_Toc278879345"/>
      <w:bookmarkStart w:id="1957" w:name="_Toc278885215"/>
      <w:bookmarkStart w:id="1958" w:name="_Toc278887226"/>
      <w:bookmarkStart w:id="1959" w:name="_Toc278887509"/>
      <w:bookmarkStart w:id="1960" w:name="_Toc278887792"/>
      <w:bookmarkStart w:id="1961" w:name="_Toc278888075"/>
      <w:r w:rsidRPr="001F167A">
        <w:t>Anf.  239  Statsrådet ANNA-KARIN HATT (C):</w:t>
      </w:r>
      <w:bookmarkEnd w:id="1954"/>
      <w:bookmarkEnd w:id="1955"/>
      <w:bookmarkEnd w:id="1956"/>
      <w:bookmarkEnd w:id="1957"/>
      <w:bookmarkEnd w:id="1958"/>
      <w:bookmarkEnd w:id="1959"/>
      <w:bookmarkEnd w:id="1960"/>
      <w:bookmarkEnd w:id="1961"/>
    </w:p>
    <w:p w:rsidR="00617BF0" w:rsidRPr="001F167A" w:rsidRDefault="00617BF0" w:rsidP="00617BF0">
      <w:pPr>
        <w:pStyle w:val="Normaltindrag"/>
      </w:pPr>
      <w:r w:rsidRPr="001F167A">
        <w:t>Jag vill påminna nämnden om att det här är en fråga där vi nu går in i förhandlingar. Vi ko</w:t>
      </w:r>
      <w:r w:rsidRPr="001F167A">
        <w:t>m</w:t>
      </w:r>
      <w:r w:rsidRPr="001F167A">
        <w:t>mer att påbörja dem nästa år och slutföra dem nästa år. Som jag sade har regeringen framfört att frågor som rör yttra</w:t>
      </w:r>
      <w:r w:rsidRPr="001F167A">
        <w:t>n</w:t>
      </w:r>
      <w:r w:rsidRPr="001F167A">
        <w:t>defriheten ska införas redan i programmets inledande del. Det är också den linje jag kommer att företräda vid rådet.</w:t>
      </w:r>
    </w:p>
    <w:p w:rsidR="00617BF0" w:rsidRPr="001F167A" w:rsidRDefault="00617BF0" w:rsidP="00617BF0">
      <w:pPr>
        <w:pStyle w:val="Rubrik2"/>
      </w:pPr>
      <w:bookmarkStart w:id="1962" w:name="_Toc278877689"/>
      <w:bookmarkStart w:id="1963" w:name="_Toc278879063"/>
      <w:bookmarkStart w:id="1964" w:name="_Toc278879346"/>
      <w:bookmarkStart w:id="1965" w:name="_Toc278885216"/>
      <w:bookmarkStart w:id="1966" w:name="_Toc278887227"/>
      <w:bookmarkStart w:id="1967" w:name="_Toc278887510"/>
      <w:bookmarkStart w:id="1968" w:name="_Toc278887793"/>
      <w:bookmarkStart w:id="1969" w:name="_Toc278888076"/>
      <w:r w:rsidRPr="001F167A">
        <w:t>Anf.  240  ORDFÖRANDEN:</w:t>
      </w:r>
      <w:bookmarkEnd w:id="1962"/>
      <w:bookmarkEnd w:id="1963"/>
      <w:bookmarkEnd w:id="1964"/>
      <w:bookmarkEnd w:id="1965"/>
      <w:bookmarkEnd w:id="1966"/>
      <w:bookmarkEnd w:id="1967"/>
      <w:bookmarkEnd w:id="1968"/>
      <w:bookmarkEnd w:id="1969"/>
    </w:p>
    <w:p w:rsidR="00617BF0" w:rsidRPr="001F167A" w:rsidRDefault="00617BF0" w:rsidP="00617BF0">
      <w:pPr>
        <w:pStyle w:val="Normaltindrag"/>
      </w:pPr>
      <w:r w:rsidRPr="001F167A">
        <w:t>Sammanfattningsvis finner jag att det finns stöd för regeringens här redovisade upplägg inför de fortsatta förhandlingarna. Det finns en avv</w:t>
      </w:r>
      <w:r w:rsidRPr="001F167A">
        <w:t>i</w:t>
      </w:r>
      <w:r w:rsidRPr="001F167A">
        <w:t>kande mening från Vänsterpartiet i vilken Sverigedemokraterna instä</w:t>
      </w:r>
      <w:r w:rsidRPr="001F167A">
        <w:t>m</w:t>
      </w:r>
      <w:r w:rsidRPr="001F167A">
        <w:t>mer.</w:t>
      </w:r>
    </w:p>
    <w:p w:rsidR="00617BF0" w:rsidRPr="001F167A" w:rsidRDefault="00617BF0" w:rsidP="00617BF0">
      <w:pPr>
        <w:pStyle w:val="Normaltindrag"/>
      </w:pPr>
      <w:r w:rsidRPr="001F167A">
        <w:t>Vi behandlar nu punkt 15 och 16 om Enisa i ett sammanhang. Det är informationspunkter.</w:t>
      </w:r>
    </w:p>
    <w:p w:rsidR="00617BF0" w:rsidRPr="001F167A" w:rsidRDefault="00617BF0" w:rsidP="00617BF0">
      <w:pPr>
        <w:pStyle w:val="Rubrik2"/>
      </w:pPr>
      <w:bookmarkStart w:id="1970" w:name="_Toc278877690"/>
      <w:bookmarkStart w:id="1971" w:name="_Toc278879064"/>
      <w:bookmarkStart w:id="1972" w:name="_Toc278879347"/>
      <w:bookmarkStart w:id="1973" w:name="_Toc278885217"/>
      <w:bookmarkStart w:id="1974" w:name="_Toc278887228"/>
      <w:bookmarkStart w:id="1975" w:name="_Toc278887511"/>
      <w:bookmarkStart w:id="1976" w:name="_Toc278887794"/>
      <w:bookmarkStart w:id="1977" w:name="_Toc278888077"/>
      <w:r w:rsidRPr="001F167A">
        <w:t>Anf.  241  Statsrådet ANNA-KARIN HATT (C):</w:t>
      </w:r>
      <w:bookmarkEnd w:id="1970"/>
      <w:bookmarkEnd w:id="1971"/>
      <w:bookmarkEnd w:id="1972"/>
      <w:bookmarkEnd w:id="1973"/>
      <w:bookmarkEnd w:id="1974"/>
      <w:bookmarkEnd w:id="1975"/>
      <w:bookmarkEnd w:id="1976"/>
      <w:bookmarkEnd w:id="1977"/>
    </w:p>
    <w:p w:rsidR="00617BF0" w:rsidRPr="001F167A" w:rsidRDefault="00617BF0" w:rsidP="00617BF0">
      <w:pPr>
        <w:pStyle w:val="Normaltindrag"/>
      </w:pPr>
      <w:r w:rsidRPr="001F167A">
        <w:t>Vi kommer att få en lägesrapportering av ordförandeskapet om två förordningsförslag som rör Enisa – Europeiska nät- och informationss</w:t>
      </w:r>
      <w:r w:rsidRPr="001F167A">
        <w:t>ä</w:t>
      </w:r>
      <w:r w:rsidRPr="001F167A">
        <w:t>kerhetsbyrån. Byrån inrättades 2004. Det nuvarande mandatet löper ut 2012. Byrån är förlagd till Kreta. Dess uppgift är att ge stöd, råd och e</w:t>
      </w:r>
      <w:r w:rsidRPr="001F167A">
        <w:t>x</w:t>
      </w:r>
      <w:r w:rsidRPr="001F167A">
        <w:t>pertis till EU-institutioner och medlemsstater när det gäller nät- och informationssäkerhet.</w:t>
      </w:r>
    </w:p>
    <w:p w:rsidR="00617BF0" w:rsidRPr="001F167A" w:rsidRDefault="00617BF0" w:rsidP="00617BF0">
      <w:pPr>
        <w:pStyle w:val="Normaltindrag"/>
      </w:pPr>
      <w:r w:rsidRPr="001F167A">
        <w:t>I den digitala agendan för Europa som kommissionen antog i våras underströks behovet av en stärkt politik för nät- och informationssäke</w:t>
      </w:r>
      <w:r w:rsidRPr="001F167A">
        <w:t>r</w:t>
      </w:r>
      <w:r w:rsidRPr="001F167A">
        <w:t>het, inbegripet de två lagstiftningsförslag som nu finns på bordet. Huvu</w:t>
      </w:r>
      <w:r w:rsidRPr="001F167A">
        <w:t>d</w:t>
      </w:r>
      <w:r w:rsidRPr="001F167A">
        <w:t>förslaget är att det ska tas fram en ny Enisaförordning som syftar till att i ett nytt femårsmandat stärka och m</w:t>
      </w:r>
      <w:r w:rsidRPr="001F167A">
        <w:t>o</w:t>
      </w:r>
      <w:r w:rsidRPr="001F167A">
        <w:t>dernisera Enisa. Parallellt föreslår man att förlänga nuvarande förordning i 18 månader utan substansfö</w:t>
      </w:r>
      <w:r w:rsidRPr="001F167A">
        <w:t>r</w:t>
      </w:r>
      <w:r w:rsidRPr="001F167A">
        <w:t>ändringar för att ge rådet möjlighet att överväga förslaget till ny föror</w:t>
      </w:r>
      <w:r w:rsidRPr="001F167A">
        <w:t>d</w:t>
      </w:r>
      <w:r w:rsidRPr="001F167A">
        <w:t>ning.</w:t>
      </w:r>
    </w:p>
    <w:p w:rsidR="00617BF0" w:rsidRPr="001F167A" w:rsidRDefault="00617BF0" w:rsidP="00617BF0">
      <w:pPr>
        <w:pStyle w:val="Normaltindrag"/>
      </w:pPr>
      <w:r w:rsidRPr="001F167A">
        <w:t>Från svensk sida har vi sagt att det är fortsatt viktigt att stärka nät- och information</w:t>
      </w:r>
      <w:r w:rsidRPr="001F167A">
        <w:t>s</w:t>
      </w:r>
      <w:r w:rsidRPr="001F167A">
        <w:t>säkerheten och att Enisa har en viktig roll. Det är vår uppfattning att de ska fokusera på vardagssäkerhet och ha ett flexibelt mandat med goda interna styrningsmekanismer. Det måste finnas en möjlighet till en stark strategisk styrning från medlemsstaterna. Däremot bör de inte få operativa uppgifter eftersom det är medlemsstaternas a</w:t>
      </w:r>
      <w:r w:rsidRPr="001F167A">
        <w:t>n</w:t>
      </w:r>
      <w:r w:rsidRPr="001F167A">
        <w:t>svar.</w:t>
      </w:r>
    </w:p>
    <w:p w:rsidR="00617BF0" w:rsidRPr="001F167A" w:rsidRDefault="00617BF0" w:rsidP="00617BF0">
      <w:pPr>
        <w:pStyle w:val="Normaltindrag"/>
      </w:pPr>
      <w:r w:rsidRPr="001F167A">
        <w:t>Dessutom anser vi att även om Enisa får ett mer flexibelt mandat på sikt ska deras uppgifter utföras inom befintliga ramar och ekonomi</w:t>
      </w:r>
      <w:r w:rsidRPr="001F167A">
        <w:t>s</w:t>
      </w:r>
      <w:r w:rsidRPr="001F167A">
        <w:t>ka resurser.</w:t>
      </w:r>
    </w:p>
    <w:p w:rsidR="00617BF0" w:rsidRPr="001F167A" w:rsidRDefault="00617BF0" w:rsidP="00617BF0">
      <w:pPr>
        <w:pStyle w:val="Rubrik2"/>
      </w:pPr>
      <w:bookmarkStart w:id="1978" w:name="_Toc278877691"/>
      <w:bookmarkStart w:id="1979" w:name="_Toc278879065"/>
      <w:bookmarkStart w:id="1980" w:name="_Toc278879348"/>
      <w:bookmarkStart w:id="1981" w:name="_Toc278885218"/>
      <w:bookmarkStart w:id="1982" w:name="_Toc278887229"/>
      <w:bookmarkStart w:id="1983" w:name="_Toc278887512"/>
      <w:bookmarkStart w:id="1984" w:name="_Toc278887795"/>
      <w:bookmarkStart w:id="1985" w:name="_Toc278888078"/>
      <w:r w:rsidRPr="001F167A">
        <w:t>Anf.  242  ORDFÖRANDEN:</w:t>
      </w:r>
      <w:bookmarkEnd w:id="1978"/>
      <w:bookmarkEnd w:id="1979"/>
      <w:bookmarkEnd w:id="1980"/>
      <w:bookmarkEnd w:id="1981"/>
      <w:bookmarkEnd w:id="1982"/>
      <w:bookmarkEnd w:id="1983"/>
      <w:bookmarkEnd w:id="1984"/>
      <w:bookmarkEnd w:id="1985"/>
    </w:p>
    <w:p w:rsidR="00617BF0" w:rsidRPr="001F167A" w:rsidRDefault="00617BF0" w:rsidP="00617BF0">
      <w:pPr>
        <w:pStyle w:val="Normaltindrag"/>
      </w:pPr>
      <w:r w:rsidRPr="001F167A">
        <w:t>Ingen begär ordet så vi tackar för inform</w:t>
      </w:r>
      <w:r w:rsidRPr="001F167A">
        <w:t>a</w:t>
      </w:r>
      <w:r w:rsidRPr="001F167A">
        <w:t>tionen under punkt 15 och 16.</w:t>
      </w:r>
    </w:p>
    <w:p w:rsidR="00617BF0" w:rsidRPr="001F167A" w:rsidRDefault="00617BF0" w:rsidP="00617BF0">
      <w:pPr>
        <w:pStyle w:val="Normaltindrag"/>
      </w:pPr>
      <w:r w:rsidRPr="001F167A">
        <w:t>Vi går vidare till punkt 17, En digital agenda för Europa och Innov</w:t>
      </w:r>
      <w:r w:rsidRPr="001F167A">
        <w:t>a</w:t>
      </w:r>
      <w:r w:rsidRPr="001F167A">
        <w:t>tionsunionen. Det är en beslutspunkt.</w:t>
      </w:r>
    </w:p>
    <w:p w:rsidR="00617BF0" w:rsidRPr="001F167A" w:rsidRDefault="00617BF0" w:rsidP="00617BF0">
      <w:pPr>
        <w:pStyle w:val="Rubrik2"/>
      </w:pPr>
      <w:bookmarkStart w:id="1986" w:name="_Toc278877692"/>
      <w:bookmarkStart w:id="1987" w:name="_Toc278879066"/>
      <w:bookmarkStart w:id="1988" w:name="_Toc278879349"/>
      <w:bookmarkStart w:id="1989" w:name="_Toc278885219"/>
      <w:bookmarkStart w:id="1990" w:name="_Toc278887230"/>
      <w:bookmarkStart w:id="1991" w:name="_Toc278887513"/>
      <w:bookmarkStart w:id="1992" w:name="_Toc278887796"/>
      <w:bookmarkStart w:id="1993" w:name="_Toc278888079"/>
      <w:r w:rsidRPr="001F167A">
        <w:t>Anf.  243  Statsrådet ANNA-KARIN HATT (C):</w:t>
      </w:r>
      <w:bookmarkEnd w:id="1986"/>
      <w:bookmarkEnd w:id="1987"/>
      <w:bookmarkEnd w:id="1988"/>
      <w:bookmarkEnd w:id="1989"/>
      <w:bookmarkEnd w:id="1990"/>
      <w:bookmarkEnd w:id="1991"/>
      <w:bookmarkEnd w:id="1992"/>
      <w:bookmarkEnd w:id="1993"/>
    </w:p>
    <w:p w:rsidR="00617BF0" w:rsidRPr="001F167A" w:rsidRDefault="00617BF0" w:rsidP="00617BF0">
      <w:pPr>
        <w:pStyle w:val="Normaltindrag"/>
      </w:pPr>
      <w:r w:rsidRPr="001F167A">
        <w:t>Det handlar om att vi ska anta rådsslutsatser som utgår från två av flaggskeppsinitiativen i Europa 2020-strategin, som är en digital agenda för Europa å ena sidan, Innovationsunionen å andra sidan.</w:t>
      </w:r>
    </w:p>
    <w:p w:rsidR="00617BF0" w:rsidRPr="001F167A" w:rsidRDefault="00617BF0" w:rsidP="00617BF0">
      <w:pPr>
        <w:pStyle w:val="Normaltindrag"/>
      </w:pPr>
      <w:r w:rsidRPr="001F167A">
        <w:t>Den digitala agendan antogs av kommissionen i maj i år. TTE-rådet beslutade om slutsatser med anledning av det senare samma månad.</w:t>
      </w:r>
    </w:p>
    <w:p w:rsidR="00617BF0" w:rsidRPr="001F167A" w:rsidRDefault="00617BF0" w:rsidP="00617BF0">
      <w:pPr>
        <w:pStyle w:val="Normaltindrag"/>
      </w:pPr>
      <w:r w:rsidRPr="001F167A">
        <w:t>Innovationsunionen har kommissionen presenterat nu i höst. Det di</w:t>
      </w:r>
      <w:r w:rsidRPr="001F167A">
        <w:t>s</w:t>
      </w:r>
      <w:r w:rsidRPr="001F167A">
        <w:t>kuterades i går på ko</w:t>
      </w:r>
      <w:r w:rsidRPr="001F167A">
        <w:t>n</w:t>
      </w:r>
      <w:r w:rsidRPr="001F167A">
        <w:t>kurrenskraftrådet. Man ska i dag fatta beslut med anledning av detta.</w:t>
      </w:r>
    </w:p>
    <w:p w:rsidR="00617BF0" w:rsidRPr="001F167A" w:rsidRDefault="00617BF0" w:rsidP="00617BF0">
      <w:pPr>
        <w:pStyle w:val="Normaltindrag"/>
      </w:pPr>
      <w:r w:rsidRPr="001F167A">
        <w:t>Det belgiska ordförandeskapet ser med rätta båda dessa initiativ som nära kopplade till varandra och centrala för Europas framtida tillväxt. Därför har man valt att utarbeta rådsslutsatser om kopplingen mellan den digit</w:t>
      </w:r>
      <w:r w:rsidRPr="001F167A">
        <w:t>a</w:t>
      </w:r>
      <w:r w:rsidRPr="001F167A">
        <w:t>la agendan för Europa och innovationsunionen. Jag tycker att det är ett bra initiativ. Sver</w:t>
      </w:r>
      <w:r w:rsidRPr="001F167A">
        <w:t>i</w:t>
      </w:r>
      <w:r w:rsidRPr="001F167A">
        <w:t>ge bör ställa sig bakom det eftersom vi vet att IT och Internet ofta är en viktig förutsättning för innovation. Det är positivt att vi på det här sättet med rådsslutsatserna kan betona det.</w:t>
      </w:r>
    </w:p>
    <w:p w:rsidR="00617BF0" w:rsidRPr="001F167A" w:rsidRDefault="00617BF0" w:rsidP="00617BF0">
      <w:pPr>
        <w:pStyle w:val="Rubrik2"/>
      </w:pPr>
      <w:bookmarkStart w:id="1994" w:name="_Toc278877693"/>
      <w:bookmarkStart w:id="1995" w:name="_Toc278879067"/>
      <w:bookmarkStart w:id="1996" w:name="_Toc278879350"/>
      <w:bookmarkStart w:id="1997" w:name="_Toc278885220"/>
      <w:bookmarkStart w:id="1998" w:name="_Toc278887231"/>
      <w:bookmarkStart w:id="1999" w:name="_Toc278887514"/>
      <w:bookmarkStart w:id="2000" w:name="_Toc278887797"/>
      <w:bookmarkStart w:id="2001" w:name="_Toc278888080"/>
      <w:r w:rsidRPr="001F167A">
        <w:t>Anf.  244  JENS HOLM (V):</w:t>
      </w:r>
      <w:bookmarkEnd w:id="1994"/>
      <w:bookmarkEnd w:id="1995"/>
      <w:bookmarkEnd w:id="1996"/>
      <w:bookmarkEnd w:id="1997"/>
      <w:bookmarkEnd w:id="1998"/>
      <w:bookmarkEnd w:id="1999"/>
      <w:bookmarkEnd w:id="2000"/>
      <w:bookmarkEnd w:id="2001"/>
    </w:p>
    <w:p w:rsidR="00617BF0" w:rsidRPr="001F167A" w:rsidRDefault="00617BF0" w:rsidP="00617BF0">
      <w:pPr>
        <w:pStyle w:val="Normaltindrag"/>
      </w:pPr>
      <w:r w:rsidRPr="001F167A">
        <w:t>Först noterar jag att rådet skriver i sina slutsatser att EU ska stödja öppna standarder och öppna plattformar. Det tycker jag är alldeles u</w:t>
      </w:r>
      <w:r w:rsidRPr="001F167A">
        <w:t>t</w:t>
      </w:r>
      <w:r w:rsidRPr="001F167A">
        <w:t>märkt. Jag tror att en stor del av fra</w:t>
      </w:r>
      <w:r w:rsidRPr="001F167A">
        <w:t>m</w:t>
      </w:r>
      <w:r w:rsidRPr="001F167A">
        <w:t>tiden vad gäller programmering och inform</w:t>
      </w:r>
      <w:r w:rsidRPr="001F167A">
        <w:t>a</w:t>
      </w:r>
      <w:r w:rsidRPr="001F167A">
        <w:t>tionsteknik ligger just i öppna standarder, så det är jättebra.</w:t>
      </w:r>
    </w:p>
    <w:p w:rsidR="00617BF0" w:rsidRPr="001F167A" w:rsidRDefault="00617BF0" w:rsidP="00617BF0">
      <w:pPr>
        <w:pStyle w:val="Normaltindrag"/>
      </w:pPr>
      <w:r w:rsidRPr="001F167A">
        <w:t>Jag vill bara fråga: Gäller beslutet hela Innovationsunionen eller är detta bara det som sorterar under Anna-Karin Hatts del? Det som sorterar under Maud Olofsson har vi ju diskuterat förut och haft en del synpun</w:t>
      </w:r>
      <w:r w:rsidRPr="001F167A">
        <w:t>k</w:t>
      </w:r>
      <w:r w:rsidRPr="001F167A">
        <w:t>ter på från de rödgröna.</w:t>
      </w:r>
    </w:p>
    <w:p w:rsidR="00617BF0" w:rsidRPr="001F167A" w:rsidRDefault="00617BF0" w:rsidP="00617BF0">
      <w:pPr>
        <w:pStyle w:val="Rubrik2"/>
      </w:pPr>
      <w:bookmarkStart w:id="2002" w:name="_Toc278877694"/>
      <w:bookmarkStart w:id="2003" w:name="_Toc278879068"/>
      <w:bookmarkStart w:id="2004" w:name="_Toc278879351"/>
      <w:bookmarkStart w:id="2005" w:name="_Toc278885221"/>
      <w:bookmarkStart w:id="2006" w:name="_Toc278887232"/>
      <w:bookmarkStart w:id="2007" w:name="_Toc278887515"/>
      <w:bookmarkStart w:id="2008" w:name="_Toc278887798"/>
      <w:bookmarkStart w:id="2009" w:name="_Toc278888081"/>
      <w:r w:rsidRPr="001F167A">
        <w:t>Anf.  245  ORDFÖRANDEN:</w:t>
      </w:r>
      <w:bookmarkEnd w:id="2002"/>
      <w:bookmarkEnd w:id="2003"/>
      <w:bookmarkEnd w:id="2004"/>
      <w:bookmarkEnd w:id="2005"/>
      <w:bookmarkEnd w:id="2006"/>
      <w:bookmarkEnd w:id="2007"/>
      <w:bookmarkEnd w:id="2008"/>
      <w:bookmarkEnd w:id="2009"/>
    </w:p>
    <w:p w:rsidR="00617BF0" w:rsidRPr="001F167A" w:rsidRDefault="00617BF0" w:rsidP="00617BF0">
      <w:pPr>
        <w:pStyle w:val="Normaltindrag"/>
      </w:pPr>
      <w:r w:rsidRPr="001F167A">
        <w:t>Det här är bara IT-delen, eller hur?</w:t>
      </w:r>
    </w:p>
    <w:p w:rsidR="00617BF0" w:rsidRPr="001F167A" w:rsidRDefault="00617BF0" w:rsidP="00617BF0">
      <w:pPr>
        <w:pStyle w:val="Rubrik2"/>
      </w:pPr>
      <w:bookmarkStart w:id="2010" w:name="_Toc278877695"/>
      <w:bookmarkStart w:id="2011" w:name="_Toc278879069"/>
      <w:bookmarkStart w:id="2012" w:name="_Toc278879352"/>
      <w:bookmarkStart w:id="2013" w:name="_Toc278885222"/>
      <w:bookmarkStart w:id="2014" w:name="_Toc278887233"/>
      <w:bookmarkStart w:id="2015" w:name="_Toc278887516"/>
      <w:bookmarkStart w:id="2016" w:name="_Toc278887799"/>
      <w:bookmarkStart w:id="2017" w:name="_Toc278888082"/>
      <w:r w:rsidRPr="001F167A">
        <w:t>Anf.  246  Statsrådet ANNA-KARIN HATT (C):</w:t>
      </w:r>
      <w:bookmarkEnd w:id="2010"/>
      <w:bookmarkEnd w:id="2011"/>
      <w:bookmarkEnd w:id="2012"/>
      <w:bookmarkEnd w:id="2013"/>
      <w:bookmarkEnd w:id="2014"/>
      <w:bookmarkEnd w:id="2015"/>
      <w:bookmarkEnd w:id="2016"/>
      <w:bookmarkEnd w:id="2017"/>
    </w:p>
    <w:p w:rsidR="00617BF0" w:rsidRPr="001F167A" w:rsidRDefault="00617BF0" w:rsidP="00617BF0">
      <w:pPr>
        <w:pStyle w:val="Normaltindrag"/>
      </w:pPr>
      <w:r w:rsidRPr="001F167A">
        <w:t>Väldigt kort: Ja, det här är mer av rådsslutsatser som handlar om en inriktning inför framtiden, och på det sättet inga detaljerade lagstif</w:t>
      </w:r>
      <w:r w:rsidRPr="001F167A">
        <w:t>t</w:t>
      </w:r>
      <w:r w:rsidRPr="001F167A">
        <w:t>ningsbeslut eller så.</w:t>
      </w:r>
    </w:p>
    <w:p w:rsidR="00617BF0" w:rsidRPr="001F167A" w:rsidRDefault="00617BF0" w:rsidP="00617BF0">
      <w:pPr>
        <w:pStyle w:val="Rubrik2"/>
      </w:pPr>
      <w:bookmarkStart w:id="2018" w:name="_Toc278877696"/>
      <w:bookmarkStart w:id="2019" w:name="_Toc278879070"/>
      <w:bookmarkStart w:id="2020" w:name="_Toc278879353"/>
      <w:bookmarkStart w:id="2021" w:name="_Toc278885223"/>
      <w:bookmarkStart w:id="2022" w:name="_Toc278887234"/>
      <w:bookmarkStart w:id="2023" w:name="_Toc278887517"/>
      <w:bookmarkStart w:id="2024" w:name="_Toc278887800"/>
      <w:bookmarkStart w:id="2025" w:name="_Toc278888083"/>
      <w:r w:rsidRPr="001F167A">
        <w:t>Anf.  247  GUSTAV FRIDOLIN (MP):</w:t>
      </w:r>
      <w:bookmarkEnd w:id="2018"/>
      <w:bookmarkEnd w:id="2019"/>
      <w:bookmarkEnd w:id="2020"/>
      <w:bookmarkEnd w:id="2021"/>
      <w:bookmarkEnd w:id="2022"/>
      <w:bookmarkEnd w:id="2023"/>
      <w:bookmarkEnd w:id="2024"/>
      <w:bookmarkEnd w:id="2025"/>
    </w:p>
    <w:p w:rsidR="00617BF0" w:rsidRPr="001F167A" w:rsidRDefault="00617BF0" w:rsidP="00617BF0">
      <w:pPr>
        <w:pStyle w:val="Normaltindrag"/>
      </w:pPr>
      <w:r w:rsidRPr="001F167A">
        <w:t>Jag vill till protokollet få fört att jag inte tycker att det är tillfredsstä</w:t>
      </w:r>
      <w:r w:rsidRPr="001F167A">
        <w:t>l</w:t>
      </w:r>
      <w:r w:rsidRPr="001F167A">
        <w:t>lande att det enbart var information i detta beslutsäre</w:t>
      </w:r>
      <w:r w:rsidRPr="001F167A">
        <w:t>n</w:t>
      </w:r>
      <w:r w:rsidRPr="001F167A">
        <w:t>de i trafikutskottet i tisdags. Det borde ha varit samråd.</w:t>
      </w:r>
    </w:p>
    <w:p w:rsidR="00617BF0" w:rsidRPr="001F167A" w:rsidRDefault="00617BF0" w:rsidP="00617BF0">
      <w:pPr>
        <w:pStyle w:val="Rubrik2"/>
      </w:pPr>
      <w:bookmarkStart w:id="2026" w:name="_Toc278877697"/>
      <w:bookmarkStart w:id="2027" w:name="_Toc278879071"/>
      <w:bookmarkStart w:id="2028" w:name="_Toc278879354"/>
      <w:bookmarkStart w:id="2029" w:name="_Toc278885224"/>
      <w:bookmarkStart w:id="2030" w:name="_Toc278887235"/>
      <w:bookmarkStart w:id="2031" w:name="_Toc278887518"/>
      <w:bookmarkStart w:id="2032" w:name="_Toc278887801"/>
      <w:bookmarkStart w:id="2033" w:name="_Toc278888084"/>
      <w:r w:rsidRPr="001F167A">
        <w:t>Anf.  248  ORDFÖRANDEN:</w:t>
      </w:r>
      <w:bookmarkEnd w:id="2026"/>
      <w:bookmarkEnd w:id="2027"/>
      <w:bookmarkEnd w:id="2028"/>
      <w:bookmarkEnd w:id="2029"/>
      <w:bookmarkEnd w:id="2030"/>
      <w:bookmarkEnd w:id="2031"/>
      <w:bookmarkEnd w:id="2032"/>
      <w:bookmarkEnd w:id="2033"/>
    </w:p>
    <w:p w:rsidR="00617BF0" w:rsidRPr="001F167A" w:rsidRDefault="00617BF0" w:rsidP="00617BF0">
      <w:pPr>
        <w:pStyle w:val="Normaltindrag"/>
      </w:pPr>
      <w:r w:rsidRPr="001F167A">
        <w:t>Det får ni ta upp i utskottet.</w:t>
      </w:r>
    </w:p>
    <w:p w:rsidR="00617BF0" w:rsidRPr="001F167A" w:rsidRDefault="00617BF0" w:rsidP="00617BF0">
      <w:pPr>
        <w:pStyle w:val="Normaltindrag"/>
      </w:pPr>
      <w:r w:rsidRPr="001F167A">
        <w:t>Då ingen begär ordet finner jag att det finns stöd för regeringens ståndpunkt i denna fråga.</w:t>
      </w:r>
    </w:p>
    <w:p w:rsidR="00617BF0" w:rsidRPr="001F167A" w:rsidRDefault="00617BF0" w:rsidP="00617BF0">
      <w:pPr>
        <w:pStyle w:val="Normaltindrag"/>
      </w:pPr>
      <w:r w:rsidRPr="001F167A">
        <w:t>Vi går vidare till punkt 18, Europeiska bredbandssektorn. Det är en beslutspunkt.</w:t>
      </w:r>
    </w:p>
    <w:p w:rsidR="00617BF0" w:rsidRPr="001F167A" w:rsidRDefault="00617BF0" w:rsidP="00617BF0">
      <w:pPr>
        <w:pStyle w:val="Rubrik2"/>
      </w:pPr>
      <w:bookmarkStart w:id="2034" w:name="_Toc278877698"/>
      <w:bookmarkStart w:id="2035" w:name="_Toc278879072"/>
      <w:bookmarkStart w:id="2036" w:name="_Toc278879355"/>
      <w:bookmarkStart w:id="2037" w:name="_Toc278885225"/>
      <w:bookmarkStart w:id="2038" w:name="_Toc278887236"/>
      <w:bookmarkStart w:id="2039" w:name="_Toc278887519"/>
      <w:bookmarkStart w:id="2040" w:name="_Toc278887802"/>
      <w:bookmarkStart w:id="2041" w:name="_Toc278888085"/>
      <w:r w:rsidRPr="001F167A">
        <w:t>Anf.  249  Statsrådet ANNA-KARIN HATT (C):</w:t>
      </w:r>
      <w:bookmarkEnd w:id="2034"/>
      <w:bookmarkEnd w:id="2035"/>
      <w:bookmarkEnd w:id="2036"/>
      <w:bookmarkEnd w:id="2037"/>
      <w:bookmarkEnd w:id="2038"/>
      <w:bookmarkEnd w:id="2039"/>
      <w:bookmarkEnd w:id="2040"/>
      <w:bookmarkEnd w:id="2041"/>
    </w:p>
    <w:p w:rsidR="00617BF0" w:rsidRPr="001F167A" w:rsidRDefault="00617BF0" w:rsidP="00617BF0">
      <w:pPr>
        <w:pStyle w:val="Normaltindrag"/>
      </w:pPr>
      <w:r w:rsidRPr="001F167A">
        <w:t>Vi ska fatta beslut om slutsatser om ett bredbandsmeddelande, som är en åtgärd inom r</w:t>
      </w:r>
      <w:r w:rsidRPr="001F167A">
        <w:t>a</w:t>
      </w:r>
      <w:r w:rsidRPr="001F167A">
        <w:t>men för den digitala agendan för Europa.</w:t>
      </w:r>
    </w:p>
    <w:p w:rsidR="00617BF0" w:rsidRPr="001F167A" w:rsidRDefault="00617BF0" w:rsidP="00617BF0">
      <w:pPr>
        <w:pStyle w:val="Normaltindrag"/>
      </w:pPr>
      <w:r w:rsidRPr="001F167A">
        <w:t>Som ni säkert känner till är ett av åtgärdsområdena inom denna til</w:t>
      </w:r>
      <w:r w:rsidRPr="001F167A">
        <w:t>l</w:t>
      </w:r>
      <w:r w:rsidRPr="001F167A">
        <w:t>gången till snabbt och ultrasnabbt Internet och att se till att man får en ökad tillgång till detta. I agendan finns också europeiska bredbandsmål som har u</w:t>
      </w:r>
      <w:r w:rsidRPr="001F167A">
        <w:t>t</w:t>
      </w:r>
      <w:r w:rsidRPr="001F167A">
        <w:t>vecklats utifrån strategin Europa 2020.</w:t>
      </w:r>
    </w:p>
    <w:p w:rsidR="00617BF0" w:rsidRPr="001F167A" w:rsidRDefault="00617BF0" w:rsidP="00617BF0">
      <w:pPr>
        <w:pStyle w:val="Normaltindrag"/>
      </w:pPr>
      <w:r w:rsidRPr="001F167A">
        <w:t>Meddelandet innehåller också en del anvisningar om hur målen ska nås, och man pekar på insatser som medlemsstaterna och kommissionen kan göra för att lyckas med det. Man kan säga att de fokuserar på fem områden: Det handlar om att förbättra de nationella bredbandsstrategie</w:t>
      </w:r>
      <w:r w:rsidRPr="001F167A">
        <w:t>r</w:t>
      </w:r>
      <w:r w:rsidRPr="001F167A">
        <w:t>na, främja investeringar och minska investe</w:t>
      </w:r>
      <w:r w:rsidRPr="001F167A">
        <w:t>r</w:t>
      </w:r>
      <w:r w:rsidRPr="001F167A">
        <w:t>ingskostnaderna, främja tillgången till trådlöst bredband, förstärka och förenkla använ</w:t>
      </w:r>
      <w:r w:rsidRPr="001F167A">
        <w:t>d</w:t>
      </w:r>
      <w:r w:rsidRPr="001F167A">
        <w:t>ningen av både strukturfonderna och landsbygdsprogrammet och utveckla finans</w:t>
      </w:r>
      <w:r w:rsidRPr="001F167A">
        <w:t>i</w:t>
      </w:r>
      <w:r w:rsidRPr="001F167A">
        <w:t>ella verktyg för bredbandsutbyggnad.</w:t>
      </w:r>
    </w:p>
    <w:p w:rsidR="00617BF0" w:rsidRPr="001F167A" w:rsidRDefault="00617BF0" w:rsidP="00617BF0">
      <w:pPr>
        <w:pStyle w:val="Normaltindrag"/>
      </w:pPr>
      <w:r w:rsidRPr="001F167A">
        <w:t>För svensk del kan man konstatera att de åtgärder som anvisas i me</w:t>
      </w:r>
      <w:r w:rsidRPr="001F167A">
        <w:t>d</w:t>
      </w:r>
      <w:r w:rsidRPr="001F167A">
        <w:t>delandet i huvudsak har vidtagits genom bredbandsstrategi för Sverige och att meddelandet därför inte föranleder nå</w:t>
      </w:r>
      <w:r w:rsidRPr="001F167A">
        <w:t>g</w:t>
      </w:r>
      <w:r w:rsidRPr="001F167A">
        <w:t>ra omfattande åtgärder från svensk sida.</w:t>
      </w:r>
    </w:p>
    <w:p w:rsidR="00617BF0" w:rsidRPr="001F167A" w:rsidRDefault="00617BF0" w:rsidP="00617BF0">
      <w:pPr>
        <w:pStyle w:val="Normaltindrag"/>
      </w:pPr>
      <w:r w:rsidRPr="001F167A">
        <w:t>När det gäller de utvecklade finansiella i</w:t>
      </w:r>
      <w:r w:rsidRPr="001F167A">
        <w:t>n</w:t>
      </w:r>
      <w:r w:rsidRPr="001F167A">
        <w:t>strument som man aviserar kommer den närmare utformningen att framgå när man presenterar de enskilda förslagen under våren 2011. Därför går det inte att göra någon analys av budgetära konsekvenser i dagsläget. Däremot har kommissi</w:t>
      </w:r>
      <w:r w:rsidRPr="001F167A">
        <w:t>o</w:t>
      </w:r>
      <w:r w:rsidRPr="001F167A">
        <w:t>nen varit tydlig med att förslagen inte kommer att kräva någon ny fina</w:t>
      </w:r>
      <w:r w:rsidRPr="001F167A">
        <w:t>n</w:t>
      </w:r>
      <w:r w:rsidRPr="001F167A">
        <w:t>siering.</w:t>
      </w:r>
    </w:p>
    <w:p w:rsidR="00617BF0" w:rsidRPr="001F167A" w:rsidRDefault="00617BF0" w:rsidP="00617BF0">
      <w:pPr>
        <w:pStyle w:val="Rubrik2"/>
      </w:pPr>
      <w:bookmarkStart w:id="2042" w:name="_Toc278877699"/>
      <w:bookmarkStart w:id="2043" w:name="_Toc278879073"/>
      <w:bookmarkStart w:id="2044" w:name="_Toc278879356"/>
      <w:bookmarkStart w:id="2045" w:name="_Toc278885226"/>
      <w:bookmarkStart w:id="2046" w:name="_Toc278887237"/>
      <w:bookmarkStart w:id="2047" w:name="_Toc278887520"/>
      <w:bookmarkStart w:id="2048" w:name="_Toc278887803"/>
      <w:bookmarkStart w:id="2049" w:name="_Toc278888086"/>
      <w:r w:rsidRPr="001F167A">
        <w:t>Anf.  250  ORDFÖRANDEN:</w:t>
      </w:r>
      <w:bookmarkEnd w:id="2042"/>
      <w:bookmarkEnd w:id="2043"/>
      <w:bookmarkEnd w:id="2044"/>
      <w:bookmarkEnd w:id="2045"/>
      <w:bookmarkEnd w:id="2046"/>
      <w:bookmarkEnd w:id="2047"/>
      <w:bookmarkEnd w:id="2048"/>
      <w:bookmarkEnd w:id="2049"/>
    </w:p>
    <w:p w:rsidR="00617BF0" w:rsidRPr="001F167A" w:rsidRDefault="00617BF0" w:rsidP="00617BF0">
      <w:pPr>
        <w:pStyle w:val="Normaltindrag"/>
      </w:pPr>
      <w:r w:rsidRPr="001F167A">
        <w:t>Jag finner att det finns stöd för regeringens hållning i denna fråga.</w:t>
      </w:r>
    </w:p>
    <w:p w:rsidR="00617BF0" w:rsidRPr="001F167A" w:rsidRDefault="00617BF0" w:rsidP="00617BF0">
      <w:pPr>
        <w:pStyle w:val="Normaltindrag"/>
      </w:pPr>
      <w:r w:rsidRPr="001F167A">
        <w:t>Vi går nu över till övriga frågor på telekommunikation och inform</w:t>
      </w:r>
      <w:r w:rsidRPr="001F167A">
        <w:t>a</w:t>
      </w:r>
      <w:r w:rsidRPr="001F167A">
        <w:t>tionssamhället. Min fråga till Anna-Karin Hatt är om statsrådet vill säga någonting om någon av punkterna.</w:t>
      </w:r>
    </w:p>
    <w:p w:rsidR="00617BF0" w:rsidRPr="001F167A" w:rsidRDefault="00617BF0" w:rsidP="00617BF0">
      <w:pPr>
        <w:pStyle w:val="Rubrik2"/>
      </w:pPr>
      <w:bookmarkStart w:id="2050" w:name="_Toc278877700"/>
      <w:bookmarkStart w:id="2051" w:name="_Toc278879074"/>
      <w:bookmarkStart w:id="2052" w:name="_Toc278879357"/>
      <w:bookmarkStart w:id="2053" w:name="_Toc278885227"/>
      <w:bookmarkStart w:id="2054" w:name="_Toc278887238"/>
      <w:bookmarkStart w:id="2055" w:name="_Toc278887521"/>
      <w:bookmarkStart w:id="2056" w:name="_Toc278887804"/>
      <w:bookmarkStart w:id="2057" w:name="_Toc278888087"/>
      <w:r w:rsidRPr="001F167A">
        <w:t>Anf.  251  Statsrådet ANNA-KARIN HATT (C):</w:t>
      </w:r>
      <w:bookmarkEnd w:id="2050"/>
      <w:bookmarkEnd w:id="2051"/>
      <w:bookmarkEnd w:id="2052"/>
      <w:bookmarkEnd w:id="2053"/>
      <w:bookmarkEnd w:id="2054"/>
      <w:bookmarkEnd w:id="2055"/>
      <w:bookmarkEnd w:id="2056"/>
      <w:bookmarkEnd w:id="2057"/>
    </w:p>
    <w:p w:rsidR="00617BF0" w:rsidRPr="001F167A" w:rsidRDefault="00617BF0" w:rsidP="00617BF0">
      <w:pPr>
        <w:pStyle w:val="Normaltindrag"/>
      </w:pPr>
      <w:r w:rsidRPr="001F167A">
        <w:t>Jag kan kort nämna frågan om dataroaming. Det finns med som en övrig punkt, och det kommer även att vara en lunchdiskussion där vi kommer att diskutera hur det ser ut med roamingfrågo</w:t>
      </w:r>
      <w:r w:rsidRPr="001F167A">
        <w:t>r</w:t>
      </w:r>
      <w:r w:rsidRPr="001F167A">
        <w:t>na i Europa. Men det är ingen beslutspunkt.</w:t>
      </w:r>
    </w:p>
    <w:p w:rsidR="00617BF0" w:rsidRPr="001F167A" w:rsidRDefault="00617BF0" w:rsidP="00617BF0">
      <w:pPr>
        <w:pStyle w:val="Rubrik2"/>
      </w:pPr>
      <w:bookmarkStart w:id="2058" w:name="_Toc278877701"/>
      <w:bookmarkStart w:id="2059" w:name="_Toc278879075"/>
      <w:bookmarkStart w:id="2060" w:name="_Toc278879358"/>
      <w:bookmarkStart w:id="2061" w:name="_Toc278885228"/>
      <w:bookmarkStart w:id="2062" w:name="_Toc278887239"/>
      <w:bookmarkStart w:id="2063" w:name="_Toc278887522"/>
      <w:bookmarkStart w:id="2064" w:name="_Toc278887805"/>
      <w:bookmarkStart w:id="2065" w:name="_Toc278888088"/>
      <w:r w:rsidRPr="001F167A">
        <w:t>Anf.  252  ORDFÖRANDEN:</w:t>
      </w:r>
      <w:bookmarkEnd w:id="2058"/>
      <w:bookmarkEnd w:id="2059"/>
      <w:bookmarkEnd w:id="2060"/>
      <w:bookmarkEnd w:id="2061"/>
      <w:bookmarkEnd w:id="2062"/>
      <w:bookmarkEnd w:id="2063"/>
      <w:bookmarkEnd w:id="2064"/>
      <w:bookmarkEnd w:id="2065"/>
    </w:p>
    <w:p w:rsidR="00617BF0" w:rsidRPr="001F167A" w:rsidRDefault="00617BF0" w:rsidP="00617BF0">
      <w:pPr>
        <w:pStyle w:val="Normaltindrag"/>
      </w:pPr>
      <w:r w:rsidRPr="001F167A">
        <w:t>Om ingen begär ordet tackar vi för inform</w:t>
      </w:r>
      <w:r w:rsidRPr="001F167A">
        <w:t>a</w:t>
      </w:r>
      <w:r w:rsidRPr="001F167A">
        <w:t>tionen under övriga frågor och tackar statsr</w:t>
      </w:r>
      <w:r w:rsidRPr="001F167A">
        <w:t>å</w:t>
      </w:r>
      <w:r w:rsidRPr="001F167A">
        <w:t>det för i dag.</w:t>
      </w:r>
    </w:p>
    <w:p w:rsidR="00617BF0" w:rsidRPr="001F167A" w:rsidRDefault="00617BF0" w:rsidP="00617BF0">
      <w:pPr>
        <w:pStyle w:val="Rubrik1"/>
      </w:pPr>
      <w:r w:rsidRPr="001F167A">
        <w:br w:type="page"/>
      </w:r>
      <w:bookmarkStart w:id="2066" w:name="_Toc278877702"/>
      <w:bookmarkStart w:id="2067" w:name="_Toc278879076"/>
      <w:bookmarkStart w:id="2068" w:name="_Toc278879359"/>
      <w:bookmarkStart w:id="2069" w:name="_Toc278885229"/>
      <w:bookmarkStart w:id="2070" w:name="_Toc278887240"/>
      <w:bookmarkStart w:id="2071" w:name="_Toc278887523"/>
      <w:bookmarkStart w:id="2072" w:name="_Toc278887806"/>
      <w:bookmarkStart w:id="2073" w:name="_Toc278888089"/>
      <w:r w:rsidRPr="001F167A">
        <w:t>7 §  Ekonomiska och finansiella frågor (budget)</w:t>
      </w:r>
      <w:bookmarkEnd w:id="2066"/>
      <w:bookmarkEnd w:id="2067"/>
      <w:bookmarkEnd w:id="2068"/>
      <w:bookmarkEnd w:id="2069"/>
      <w:bookmarkEnd w:id="2070"/>
      <w:bookmarkEnd w:id="2071"/>
      <w:bookmarkEnd w:id="2072"/>
      <w:bookmarkEnd w:id="2073"/>
    </w:p>
    <w:p w:rsidR="00617BF0" w:rsidRPr="001F167A" w:rsidRDefault="00617BF0" w:rsidP="00617BF0">
      <w:pPr>
        <w:pStyle w:val="Rubrik1-EU-nmnden"/>
      </w:pPr>
      <w:r w:rsidRPr="001F167A">
        <w:t>Statssekreterare Hans Lindblad</w:t>
      </w:r>
    </w:p>
    <w:p w:rsidR="00617BF0" w:rsidRPr="001F167A" w:rsidRDefault="00617BF0" w:rsidP="00617BF0">
      <w:pPr>
        <w:pStyle w:val="Rubrik1-EU-nmnden"/>
      </w:pPr>
      <w:r w:rsidRPr="001F167A">
        <w:t>Återrapport från möte i Europeiska unionens råd för ekonomiska och finansiella frågor (budget) den 11 och 15 november 2010</w:t>
      </w:r>
    </w:p>
    <w:p w:rsidR="00617BF0" w:rsidRPr="001F167A" w:rsidRDefault="00617BF0" w:rsidP="00617BF0">
      <w:pPr>
        <w:pStyle w:val="Rubrik1-EU-nmnden"/>
      </w:pPr>
      <w:r w:rsidRPr="001F167A">
        <w:t>Information och samråd inför fortsatta förhan</w:t>
      </w:r>
      <w:r w:rsidRPr="001F167A">
        <w:t>d</w:t>
      </w:r>
      <w:r w:rsidRPr="001F167A">
        <w:t>lingar och beslut om EU:s årsbudget för 2011</w:t>
      </w:r>
    </w:p>
    <w:p w:rsidR="00617BF0" w:rsidRPr="001F167A" w:rsidRDefault="00617BF0" w:rsidP="00617BF0">
      <w:pPr>
        <w:pStyle w:val="Rubrik2"/>
      </w:pPr>
      <w:bookmarkStart w:id="2074" w:name="_Toc278877703"/>
      <w:bookmarkStart w:id="2075" w:name="_Toc278879077"/>
      <w:bookmarkStart w:id="2076" w:name="_Toc278879360"/>
      <w:bookmarkStart w:id="2077" w:name="_Toc278885230"/>
      <w:bookmarkStart w:id="2078" w:name="_Toc278887241"/>
      <w:bookmarkStart w:id="2079" w:name="_Toc278887524"/>
      <w:bookmarkStart w:id="2080" w:name="_Toc278887807"/>
      <w:bookmarkStart w:id="2081" w:name="_Toc278888090"/>
      <w:r w:rsidRPr="001F167A">
        <w:t>Anf.  253  ORDFÖRANDEN:</w:t>
      </w:r>
      <w:bookmarkEnd w:id="2074"/>
      <w:bookmarkEnd w:id="2075"/>
      <w:bookmarkEnd w:id="2076"/>
      <w:bookmarkEnd w:id="2077"/>
      <w:bookmarkEnd w:id="2078"/>
      <w:bookmarkEnd w:id="2079"/>
      <w:bookmarkEnd w:id="2080"/>
      <w:bookmarkEnd w:id="2081"/>
    </w:p>
    <w:p w:rsidR="00617BF0" w:rsidRPr="001F167A" w:rsidRDefault="00617BF0" w:rsidP="00617BF0">
      <w:pPr>
        <w:pStyle w:val="Normaltindrag"/>
      </w:pPr>
      <w:r w:rsidRPr="001F167A">
        <w:t>Vi ber att få hälsa budgetstatssekreterare Hans Lindblad välkommen till EU-nämnden. Ämnet för dagen är, om jag har förstått det rätt, sa</w:t>
      </w:r>
      <w:r w:rsidRPr="001F167A">
        <w:t>m</w:t>
      </w:r>
      <w:r w:rsidRPr="001F167A">
        <w:t>manbrottet i förhandlingarna om budgeten för 2011 i Europeiska uni</w:t>
      </w:r>
      <w:r w:rsidRPr="001F167A">
        <w:t>o</w:t>
      </w:r>
      <w:r w:rsidRPr="001F167A">
        <w:t>nen. Långtidsbudgeten är tydligen inte med här.</w:t>
      </w:r>
    </w:p>
    <w:p w:rsidR="00617BF0" w:rsidRPr="001F167A" w:rsidRDefault="00617BF0" w:rsidP="00617BF0">
      <w:pPr>
        <w:pStyle w:val="Rubrik2"/>
      </w:pPr>
      <w:bookmarkStart w:id="2082" w:name="_Toc278877704"/>
      <w:bookmarkStart w:id="2083" w:name="_Toc278879078"/>
      <w:bookmarkStart w:id="2084" w:name="_Toc278879361"/>
      <w:bookmarkStart w:id="2085" w:name="_Toc278885231"/>
      <w:bookmarkStart w:id="2086" w:name="_Toc278887242"/>
      <w:bookmarkStart w:id="2087" w:name="_Toc278887525"/>
      <w:bookmarkStart w:id="2088" w:name="_Toc278887808"/>
      <w:bookmarkStart w:id="2089" w:name="_Toc278888091"/>
      <w:r w:rsidRPr="001F167A">
        <w:t>Anf.  254  Statssekreterare HANS LINDBLAD:</w:t>
      </w:r>
      <w:bookmarkEnd w:id="2082"/>
      <w:bookmarkEnd w:id="2083"/>
      <w:bookmarkEnd w:id="2084"/>
      <w:bookmarkEnd w:id="2085"/>
      <w:bookmarkEnd w:id="2086"/>
      <w:bookmarkEnd w:id="2087"/>
      <w:bookmarkEnd w:id="2088"/>
      <w:bookmarkEnd w:id="2089"/>
    </w:p>
    <w:p w:rsidR="00617BF0" w:rsidRPr="001F167A" w:rsidRDefault="00617BF0" w:rsidP="00617BF0">
      <w:pPr>
        <w:pStyle w:val="Normaltindrag"/>
      </w:pPr>
      <w:r w:rsidRPr="001F167A">
        <w:t>Herr ordförande! Som jag inledde med att säga när jag presenterade detta för finansutskottet i går kommer man från två skilda världar. Först har man en finansminister som berättar om hur det är kris i omvärlden, hur länder och deras finansiella system faller och brakar ihop och hur EU går in med enorma stödpaket. Sedan ko</w:t>
      </w:r>
      <w:r w:rsidRPr="001F167A">
        <w:t>m</w:t>
      </w:r>
      <w:r w:rsidRPr="001F167A">
        <w:t>mer man till min värld. Där hittar man ett E</w:t>
      </w:r>
      <w:r w:rsidRPr="001F167A">
        <w:t>u</w:t>
      </w:r>
      <w:r w:rsidRPr="001F167A">
        <w:t>ropaparlament som är otroligt expansionistiskt lagt. De vill öka utgifterna väldigt mycket.</w:t>
      </w:r>
    </w:p>
    <w:p w:rsidR="00617BF0" w:rsidRPr="001F167A" w:rsidRDefault="00617BF0" w:rsidP="00617BF0">
      <w:pPr>
        <w:pStyle w:val="Normaltindrag"/>
      </w:pPr>
      <w:r w:rsidRPr="001F167A">
        <w:t>Jag vädjade i finansutskottet och jag vädjar till er: Prata med era pa</w:t>
      </w:r>
      <w:r w:rsidRPr="001F167A">
        <w:t>r</w:t>
      </w:r>
      <w:r w:rsidRPr="001F167A">
        <w:t>lamentariker där nere! De lyfts fram som inflytelserika och vä</w:t>
      </w:r>
      <w:r w:rsidRPr="001F167A">
        <w:t>l</w:t>
      </w:r>
      <w:r w:rsidRPr="001F167A">
        <w:t>digt starka personer av ordförande i budgetutskottet i parlamentet. De driver jätt</w:t>
      </w:r>
      <w:r w:rsidRPr="001F167A">
        <w:t>e</w:t>
      </w:r>
      <w:r w:rsidRPr="001F167A">
        <w:t>ökningar av budgeten. De kräver EU-skatter. De kräver inflytande på egna medel. Det är inte vad jag har hört att dessa människor har gått till val på här i Sverige. Ingen nämnd och ingen glömd – vi har goda repr</w:t>
      </w:r>
      <w:r w:rsidRPr="001F167A">
        <w:t>e</w:t>
      </w:r>
      <w:r w:rsidRPr="001F167A">
        <w:t>sentanter från alla läger.</w:t>
      </w:r>
    </w:p>
    <w:p w:rsidR="00617BF0" w:rsidRPr="001F167A" w:rsidRDefault="00617BF0" w:rsidP="00617BF0">
      <w:pPr>
        <w:pStyle w:val="Normaltindrag"/>
      </w:pPr>
      <w:r w:rsidRPr="001F167A">
        <w:t>Vi har skickat ut en rapport om hur förhandlingarna bröt ihop både den 11 och den 15 november. Den 15 strandades förhandlingarna efte</w:t>
      </w:r>
      <w:r w:rsidRPr="001F167A">
        <w:t>r</w:t>
      </w:r>
      <w:r w:rsidRPr="001F167A">
        <w:t>som parlamentet just villkorade överensko</w:t>
      </w:r>
      <w:r w:rsidRPr="001F167A">
        <w:t>m</w:t>
      </w:r>
      <w:r w:rsidRPr="001F167A">
        <w:t>melsen om årsbudgeten med att man skulle få mer långsiktiga relaterade frågor inskrivna. Vi försökte tillmötesgå parlamentet, men de tyckte att de ville ha mer och vi kunde inte komma överens. Jag måste säga att Sverige inte vann några stora popularitetspoäng där nere. Det var vi, Storbritannien och Holland som höll emot in i det längsta.</w:t>
      </w:r>
    </w:p>
    <w:p w:rsidR="00617BF0" w:rsidRPr="001F167A" w:rsidRDefault="00617BF0" w:rsidP="00617BF0">
      <w:pPr>
        <w:pStyle w:val="Normaltindrag"/>
      </w:pPr>
      <w:r w:rsidRPr="001F167A">
        <w:t>Ordförandeskapet har nu drivit på processen med syfte att försöka komma överens i alla fall under året. Kommissionen är nu tvungen att lägga fram ett nytt budgetförslag. Den period som fanns för överläg</w:t>
      </w:r>
      <w:r w:rsidRPr="001F167A">
        <w:t>g</w:t>
      </w:r>
      <w:r w:rsidRPr="001F167A">
        <w:t>ningar har tagit slut, och då måste kommissionen komma med ett nytt förslag. Det kommer den att göra den 1 december. Det bråket stod om mellan oss och parlamentet var framför allt flexibilitet och Iter. Jag kommer strax tillbaka till detta.</w:t>
      </w:r>
    </w:p>
    <w:p w:rsidR="00617BF0" w:rsidRPr="001F167A" w:rsidRDefault="00617BF0" w:rsidP="00617BF0">
      <w:pPr>
        <w:pStyle w:val="Normaltindrag"/>
      </w:pPr>
      <w:r w:rsidRPr="001F167A">
        <w:t>Jag ska nämna att betalningsnivåerna däremot inte är föremål för n</w:t>
      </w:r>
      <w:r w:rsidRPr="001F167A">
        <w:t>å</w:t>
      </w:r>
      <w:r w:rsidRPr="001F167A">
        <w:t xml:space="preserve">gon större diskussion längre. Där gick 13 länder ut från rådets sida och sade att 2,91 procent – den överenskommelse som man slöt i somras – var det som skulle gälla. Vi röstade emot </w:t>
      </w:r>
      <w:r w:rsidR="0092577E" w:rsidRPr="001F167A">
        <w:t>i somras</w:t>
      </w:r>
      <w:r w:rsidRPr="001F167A">
        <w:t xml:space="preserve"> men vi anslöt oss till brevet. Detta har parlamentet förstått. De tycker att det är en enorm e</w:t>
      </w:r>
      <w:r w:rsidRPr="001F167A">
        <w:t>f</w:t>
      </w:r>
      <w:r w:rsidRPr="001F167A">
        <w:t>tergift från deras håll att acceptera bara 2,91 procent i ökning av budg</w:t>
      </w:r>
      <w:r w:rsidRPr="001F167A">
        <w:t>e</w:t>
      </w:r>
      <w:r w:rsidRPr="001F167A">
        <w:t>ten. Vi har tydligt deklarerat att det är en väldig eftergift för oss att a</w:t>
      </w:r>
      <w:r w:rsidRPr="001F167A">
        <w:t>c</w:t>
      </w:r>
      <w:r w:rsidRPr="001F167A">
        <w:t>ceptera en så stor ökning. Dessa 2,91 procent är i alla fall positivt för oss. I förhå</w:t>
      </w:r>
      <w:r w:rsidRPr="001F167A">
        <w:t>l</w:t>
      </w:r>
      <w:r w:rsidRPr="001F167A">
        <w:t>lande till den budget som vi har lagt fram för 2011 skulle det betyda en EU-avgift som är ungefär 1 miljard lägre.</w:t>
      </w:r>
    </w:p>
    <w:p w:rsidR="00617BF0" w:rsidRPr="001F167A" w:rsidRDefault="00617BF0" w:rsidP="00617BF0">
      <w:pPr>
        <w:pStyle w:val="Normaltindrag"/>
      </w:pPr>
      <w:r w:rsidRPr="001F167A">
        <w:t>Om vi nu inte skulle komma överens träder ett system med så kallade tillfälliga tolftedelar in. Det är egentligen ingen fara. Det betyder att man får bara en tolftedel av fjolårets budget utbetalt. Sedan kan kommissi</w:t>
      </w:r>
      <w:r w:rsidRPr="001F167A">
        <w:t>o</w:t>
      </w:r>
      <w:r w:rsidRPr="001F167A">
        <w:t>nen och rådet begära att få extra tolftedelar. Det är en rätt intressant h</w:t>
      </w:r>
      <w:r w:rsidRPr="001F167A">
        <w:t>i</w:t>
      </w:r>
      <w:r w:rsidRPr="001F167A">
        <w:t>storia; man får en tolftedel men kan i alla fall begära att få en extra tol</w:t>
      </w:r>
      <w:r w:rsidRPr="001F167A">
        <w:t>f</w:t>
      </w:r>
      <w:r w:rsidRPr="001F167A">
        <w:t>tedel om man behöver mer pengar. Hur som haver påverkar inte detta EU-budgeten på helår givet att vi kommer överens någon gång under 2011 om 2011 års budget.</w:t>
      </w:r>
    </w:p>
    <w:p w:rsidR="00617BF0" w:rsidRPr="001F167A" w:rsidRDefault="00617BF0" w:rsidP="00617BF0">
      <w:pPr>
        <w:pStyle w:val="Normaltindrag"/>
      </w:pPr>
      <w:r w:rsidRPr="001F167A">
        <w:t>Vad gäller den europeiska utrikestjänsten har alla nödvändiga beslut fattats för att kunna etablera den. Konsekvenserna är av me</w:t>
      </w:r>
      <w:r w:rsidR="00257324" w:rsidRPr="001F167A">
        <w:t>r</w:t>
      </w:r>
      <w:r w:rsidRPr="001F167A">
        <w:t xml:space="preserve"> administr</w:t>
      </w:r>
      <w:r w:rsidRPr="001F167A">
        <w:t>a</w:t>
      </w:r>
      <w:r w:rsidRPr="001F167A">
        <w:t>tiv karaktär; vi kan inte föra över ko</w:t>
      </w:r>
      <w:r w:rsidRPr="001F167A">
        <w:t>m</w:t>
      </w:r>
      <w:r w:rsidRPr="001F167A">
        <w:t>petensen till den nya myndigheten utan det hela måste fortfarande administreras av rådet och kommissi</w:t>
      </w:r>
      <w:r w:rsidRPr="001F167A">
        <w:t>o</w:t>
      </w:r>
      <w:r w:rsidRPr="001F167A">
        <w:t>nen.</w:t>
      </w:r>
    </w:p>
    <w:p w:rsidR="00617BF0" w:rsidRPr="001F167A" w:rsidRDefault="00617BF0" w:rsidP="00617BF0">
      <w:pPr>
        <w:pStyle w:val="Normaltindrag"/>
      </w:pPr>
      <w:r w:rsidRPr="001F167A">
        <w:t xml:space="preserve">Vad gäller EU-myndigheterna för finansiell kontroll räknade man inte med att de skulle vara </w:t>
      </w:r>
      <w:r w:rsidR="0056605A" w:rsidRPr="001F167A">
        <w:t>”</w:t>
      </w:r>
      <w:r w:rsidRPr="001F167A">
        <w:t>up and running</w:t>
      </w:r>
      <w:r w:rsidR="0056605A" w:rsidRPr="001F167A">
        <w:t>”</w:t>
      </w:r>
      <w:r w:rsidRPr="001F167A">
        <w:t xml:space="preserve"> vid årsskiftet, utan de skulle ko</w:t>
      </w:r>
      <w:r w:rsidRPr="001F167A">
        <w:t>m</w:t>
      </w:r>
      <w:r w:rsidRPr="001F167A">
        <w:t>ma i gång successivt. Detta kan leda till en viss försening.</w:t>
      </w:r>
    </w:p>
    <w:p w:rsidR="00617BF0" w:rsidRPr="001F167A" w:rsidRDefault="00617BF0" w:rsidP="00617BF0">
      <w:pPr>
        <w:pStyle w:val="Normaltindrag"/>
      </w:pPr>
      <w:r w:rsidRPr="001F167A">
        <w:t>Finansieringsbehovet för Iter påverkas inte heller om man går över till provisoriska tolftedelar. Inte heller jordbruksutgifterna påverkas e</w:t>
      </w:r>
      <w:r w:rsidRPr="001F167A">
        <w:t>f</w:t>
      </w:r>
      <w:r w:rsidRPr="001F167A">
        <w:t>tersom de är sådana att det är medlem</w:t>
      </w:r>
      <w:r w:rsidRPr="001F167A">
        <w:t>s</w:t>
      </w:r>
      <w:r w:rsidRPr="001F167A">
        <w:t>staterna som betalar ut dem och sedan kräver pengar av EU. Det är alltså medlemsstaterna som i så fall får ta en viss likviditetspåverkan.</w:t>
      </w:r>
    </w:p>
    <w:p w:rsidR="00617BF0" w:rsidRPr="001F167A" w:rsidRDefault="00617BF0" w:rsidP="00617BF0">
      <w:pPr>
        <w:pStyle w:val="Normaltindrag"/>
      </w:pPr>
      <w:r w:rsidRPr="001F167A">
        <w:t>Rådet kommer nu att försöka få igenom budg</w:t>
      </w:r>
      <w:r w:rsidRPr="001F167A">
        <w:t>e</w:t>
      </w:r>
      <w:r w:rsidRPr="001F167A">
        <w:t>ten. Vi får formellt ett nytt förslag till budget. Då måste vi be om en ny förkortad konsultation</w:t>
      </w:r>
      <w:r w:rsidRPr="001F167A">
        <w:t>s</w:t>
      </w:r>
      <w:r w:rsidRPr="001F167A">
        <w:t>period. Vi diskuterade detta tidigare. När man har lagt fram ett förslag ska de nati</w:t>
      </w:r>
      <w:r w:rsidRPr="001F167A">
        <w:t>o</w:t>
      </w:r>
      <w:r w:rsidRPr="001F167A">
        <w:t>nella parlamenten ha ett visst antal – åtta – veckor på sig att reagera på detta. Det hinner vi inte. Om vi nu skulle komma överens om en budget skulle en så lång konsultationsperiod trots att vi var överens om budgeten framtvinga provisoriska tolftedelar eftersom vi inte sku</w:t>
      </w:r>
      <w:r w:rsidRPr="001F167A">
        <w:t>l</w:t>
      </w:r>
      <w:r w:rsidRPr="001F167A">
        <w:t>le hinna. Detta kommer man att be om en förko</w:t>
      </w:r>
      <w:r w:rsidRPr="001F167A">
        <w:t>r</w:t>
      </w:r>
      <w:r w:rsidRPr="001F167A">
        <w:t>tad konsultationsperiod för, och det är någo</w:t>
      </w:r>
      <w:r w:rsidRPr="001F167A">
        <w:t>n</w:t>
      </w:r>
      <w:r w:rsidRPr="001F167A">
        <w:t>ting som regeringen har sagt att vi nog tycker är okej.</w:t>
      </w:r>
    </w:p>
    <w:p w:rsidR="00617BF0" w:rsidRPr="001F167A" w:rsidRDefault="00617BF0" w:rsidP="00617BF0">
      <w:pPr>
        <w:pStyle w:val="Normaltindrag"/>
      </w:pPr>
      <w:r w:rsidRPr="001F167A">
        <w:t>När det gäller konflikterna om reservmargin</w:t>
      </w:r>
      <w:r w:rsidRPr="001F167A">
        <w:t>a</w:t>
      </w:r>
      <w:r w:rsidRPr="001F167A">
        <w:t>len ville man från början kunna lägga 0,03 procent av den samlade bni ovanpå budgeten – ung</w:t>
      </w:r>
      <w:r w:rsidRPr="001F167A">
        <w:t>e</w:t>
      </w:r>
      <w:r w:rsidRPr="001F167A">
        <w:t>fär som om vi skulle höja vårt utgiftstak med så mycket. Ett beslut om detta sker med enhällighet, men vi skulle då delegera detta och a</w:t>
      </w:r>
      <w:r w:rsidRPr="001F167A">
        <w:t>v</w:t>
      </w:r>
      <w:r w:rsidRPr="001F167A">
        <w:t>säga oss makten att stoppa. Det skulle i stä</w:t>
      </w:r>
      <w:r w:rsidRPr="001F167A">
        <w:t>l</w:t>
      </w:r>
      <w:r w:rsidRPr="001F167A">
        <w:t>let bli ett QMV-beslut, ett beslut med kvalif</w:t>
      </w:r>
      <w:r w:rsidRPr="001F167A">
        <w:t>i</w:t>
      </w:r>
      <w:r w:rsidRPr="001F167A">
        <w:t>cerad majoritet, i stället. Det är egentligen att ge bort ett väldigt inflytande över våra pengar. Det var inte en möjlig uppgörelse. Många sade nej till det, och vi drev ett nej hårt.</w:t>
      </w:r>
    </w:p>
    <w:p w:rsidR="00617BF0" w:rsidRPr="001F167A" w:rsidRDefault="00617BF0" w:rsidP="00617BF0">
      <w:pPr>
        <w:pStyle w:val="Normaltindrag"/>
      </w:pPr>
      <w:r w:rsidRPr="001F167A">
        <w:t>Detta skulle, om det hade gått igenom, ha kunnat öka vår EU-avgift med 1 miljard kronor. Vi förhandlade alltså detta hårt, och vi har lyckats få till stånd flera avgörande förbättringar av förslaget. Vi slöt en öve</w:t>
      </w:r>
      <w:r w:rsidRPr="001F167A">
        <w:t>r</w:t>
      </w:r>
      <w:r w:rsidRPr="001F167A">
        <w:t>enskommelse i går under dagen i Coreper om detta.</w:t>
      </w:r>
    </w:p>
    <w:p w:rsidR="00617BF0" w:rsidRPr="001F167A" w:rsidRDefault="00617BF0" w:rsidP="00617BF0">
      <w:pPr>
        <w:pStyle w:val="Normaltindrag"/>
      </w:pPr>
      <w:r w:rsidRPr="001F167A">
        <w:t>Vi har nu lyckats få det till att man inte lägger detta ovanpå och höjer taken, utan al</w:t>
      </w:r>
      <w:r w:rsidRPr="001F167A">
        <w:t>l</w:t>
      </w:r>
      <w:r w:rsidRPr="001F167A">
        <w:t>ting ska tas under taken. Vi har sett till att vi har explicita skrivningar om att det ska ske omprioriteringar innan man använder flexibil</w:t>
      </w:r>
      <w:r w:rsidRPr="001F167A">
        <w:t>i</w:t>
      </w:r>
      <w:r w:rsidRPr="001F167A">
        <w:t>teten. Den är också tidsbestämd till 2013.</w:t>
      </w:r>
    </w:p>
    <w:p w:rsidR="00617BF0" w:rsidRPr="001F167A" w:rsidRDefault="00617BF0" w:rsidP="00617BF0">
      <w:pPr>
        <w:pStyle w:val="Normaltindrag"/>
      </w:pPr>
      <w:r w:rsidRPr="001F167A">
        <w:t>Det fanns en sådan här flexibilitetsmekanism under det gamla Nic</w:t>
      </w:r>
      <w:r w:rsidRPr="001F167A">
        <w:t>e</w:t>
      </w:r>
      <w:r w:rsidRPr="001F167A">
        <w:t>fördraget. Den nya, som vi nu har under Lissabonfördraget, är betydligt stramare än den tidigare.</w:t>
      </w:r>
    </w:p>
    <w:p w:rsidR="00617BF0" w:rsidRPr="001F167A" w:rsidRDefault="00617BF0" w:rsidP="00617BF0">
      <w:pPr>
        <w:pStyle w:val="Normaltindrag"/>
      </w:pPr>
      <w:r w:rsidRPr="001F167A">
        <w:t>Vad gäller Iter har vi också accepterat ett förslag som ursprungligen kommer från kommissionen. Det innebär att man finansierar en del g</w:t>
      </w:r>
      <w:r w:rsidRPr="001F167A">
        <w:t>e</w:t>
      </w:r>
      <w:r w:rsidRPr="001F167A">
        <w:t xml:space="preserve">nom omprioriteringar inom utgiftsrubriken </w:t>
      </w:r>
      <w:smartTag w:uri="urn:schemas-microsoft-com:office:smarttags" w:element="metricconverter">
        <w:smartTagPr>
          <w:attr w:name="ProductID" w:val="1ﾠA"/>
        </w:smartTagPr>
        <w:r w:rsidRPr="001F167A">
          <w:t>1 A</w:t>
        </w:r>
      </w:smartTag>
      <w:r w:rsidRPr="001F167A">
        <w:t>, delvis genom en del outnyttjade marginaler. Man skjuter sedan på finansieringen till ett sen</w:t>
      </w:r>
      <w:r w:rsidRPr="001F167A">
        <w:t>a</w:t>
      </w:r>
      <w:r w:rsidRPr="001F167A">
        <w:t>re skede. I vanliga fall är det ganska budgetslappt att göra det. I det här läget är det ganska bra eftersom det råder så stor osäkerhet kring utgi</w:t>
      </w:r>
      <w:r w:rsidRPr="001F167A">
        <w:t>f</w:t>
      </w:r>
      <w:r w:rsidRPr="001F167A">
        <w:t>terna. Vi har redan under de förhandlingar som skedde där nere lyckas få ned utgifterna med 100 miljoner euro. Det kan vara bra att inte behöva teckna in för mycket omdi</w:t>
      </w:r>
      <w:r w:rsidRPr="001F167A">
        <w:t>s</w:t>
      </w:r>
      <w:r w:rsidRPr="001F167A">
        <w:t>positioner av budgeten innan vi egentligen vet var den är. Därför har vi sagt att vi kan a</w:t>
      </w:r>
      <w:r w:rsidRPr="001F167A">
        <w:t>n</w:t>
      </w:r>
      <w:r w:rsidRPr="001F167A">
        <w:t>sluta oss till detta förslag.</w:t>
      </w:r>
    </w:p>
    <w:p w:rsidR="00617BF0" w:rsidRPr="001F167A" w:rsidRDefault="00617BF0" w:rsidP="00617BF0">
      <w:pPr>
        <w:pStyle w:val="Normaltindrag"/>
      </w:pPr>
      <w:r w:rsidRPr="001F167A">
        <w:t>Det jag och regeringen behöver mandat för här och nu är att kommi</w:t>
      </w:r>
      <w:r w:rsidRPr="001F167A">
        <w:t>s</w:t>
      </w:r>
      <w:r w:rsidRPr="001F167A">
        <w:t>sionen kommer med en ny budget den 1 december. Den kommer natu</w:t>
      </w:r>
      <w:r w:rsidRPr="001F167A">
        <w:t>r</w:t>
      </w:r>
      <w:r w:rsidRPr="001F167A">
        <w:t>ligtvis inte att skilja sig på någon väsentlig punkt från den man lade fram, för nu är man överens om i princip allting. Men formellt sett måste det komma en ny budget, och regeringen behöver då samma mandat som vi hade tidigare inför de</w:t>
      </w:r>
      <w:r w:rsidRPr="001F167A">
        <w:t>n</w:t>
      </w:r>
      <w:r w:rsidRPr="001F167A">
        <w:t>na diskussion.</w:t>
      </w:r>
    </w:p>
    <w:p w:rsidR="00617BF0" w:rsidRPr="001F167A" w:rsidRDefault="00617BF0" w:rsidP="00617BF0">
      <w:pPr>
        <w:pStyle w:val="Rubrik2"/>
      </w:pPr>
      <w:bookmarkStart w:id="2090" w:name="_Toc278877705"/>
      <w:bookmarkStart w:id="2091" w:name="_Toc278879079"/>
      <w:bookmarkStart w:id="2092" w:name="_Toc278879362"/>
      <w:bookmarkStart w:id="2093" w:name="_Toc278885232"/>
      <w:bookmarkStart w:id="2094" w:name="_Toc278887243"/>
      <w:bookmarkStart w:id="2095" w:name="_Toc278887526"/>
      <w:bookmarkStart w:id="2096" w:name="_Toc278887809"/>
      <w:bookmarkStart w:id="2097" w:name="_Toc278888092"/>
      <w:r w:rsidRPr="001F167A">
        <w:t>Anf.  255  ORDFÖRANDEN:</w:t>
      </w:r>
      <w:bookmarkEnd w:id="2090"/>
      <w:bookmarkEnd w:id="2091"/>
      <w:bookmarkEnd w:id="2092"/>
      <w:bookmarkEnd w:id="2093"/>
      <w:bookmarkEnd w:id="2094"/>
      <w:bookmarkEnd w:id="2095"/>
      <w:bookmarkEnd w:id="2096"/>
      <w:bookmarkEnd w:id="2097"/>
    </w:p>
    <w:p w:rsidR="00617BF0" w:rsidRPr="001F167A" w:rsidRDefault="00617BF0" w:rsidP="00617BF0">
      <w:pPr>
        <w:pStyle w:val="Normaltindrag"/>
      </w:pPr>
      <w:r w:rsidRPr="001F167A">
        <w:t>Statssekreteraren presenterade frågan i f</w:t>
      </w:r>
      <w:r w:rsidRPr="001F167A">
        <w:t>i</w:t>
      </w:r>
      <w:r w:rsidRPr="001F167A">
        <w:t>nansutskottet i går. Några av oss var där. Då visades en avslutande Powerpointbild som kall</w:t>
      </w:r>
      <w:r w:rsidRPr="001F167A">
        <w:t>a</w:t>
      </w:r>
      <w:r w:rsidRPr="001F167A">
        <w:t>des Svensk ståndpunkt. Jag kan läsa upp detta strax, men jag skulle först bara vilja fråga om vi kan ta den som en beskrivning av det mandat som stat</w:t>
      </w:r>
      <w:r w:rsidRPr="001F167A">
        <w:t>s</w:t>
      </w:r>
      <w:r w:rsidRPr="001F167A">
        <w:t>sekreteraren skulle vilja ha. I så fall ska jag läsa upp det hela så att det finns med i de stenografiska uppteckningarna.</w:t>
      </w:r>
    </w:p>
    <w:p w:rsidR="00617BF0" w:rsidRPr="001F167A" w:rsidRDefault="00617BF0" w:rsidP="00617BF0">
      <w:pPr>
        <w:pStyle w:val="Normaltindrag"/>
      </w:pPr>
      <w:r w:rsidRPr="001F167A">
        <w:t>Den första punkten är budgetdisciplin, respekt för budgetramarna, e</w:t>
      </w:r>
      <w:r w:rsidRPr="001F167A">
        <w:t>u</w:t>
      </w:r>
      <w:r w:rsidRPr="001F167A">
        <w:t>ropeiskt mervärde och tillräckliga marginaler. Nummer 2 är att acceptera förkortad konsultationstid för att möjliggöra överenskommelser före årsskiftet. Punkt 3 är att minimera utgifter av reservma</w:t>
      </w:r>
      <w:r w:rsidRPr="001F167A">
        <w:t>r</w:t>
      </w:r>
      <w:r w:rsidRPr="001F167A">
        <w:t>ginalen – ingen ökad flexibilitet jämfört med tidigare tidsbegränsning och att värna svenska intressen och budgetrestriktivitet.</w:t>
      </w:r>
    </w:p>
    <w:p w:rsidR="00617BF0" w:rsidRPr="001F167A" w:rsidRDefault="00617BF0" w:rsidP="00617BF0">
      <w:pPr>
        <w:pStyle w:val="Normaltindrag"/>
      </w:pPr>
      <w:r w:rsidRPr="001F167A">
        <w:t>Är detta okej för statssekreteraren?</w:t>
      </w:r>
    </w:p>
    <w:p w:rsidR="00617BF0" w:rsidRPr="001F167A" w:rsidRDefault="00617BF0" w:rsidP="00617BF0">
      <w:pPr>
        <w:pStyle w:val="Rubrik2"/>
      </w:pPr>
      <w:bookmarkStart w:id="2098" w:name="_Toc278877706"/>
      <w:bookmarkStart w:id="2099" w:name="_Toc278879080"/>
      <w:bookmarkStart w:id="2100" w:name="_Toc278879363"/>
      <w:bookmarkStart w:id="2101" w:name="_Toc278885233"/>
      <w:bookmarkStart w:id="2102" w:name="_Toc278887244"/>
      <w:bookmarkStart w:id="2103" w:name="_Toc278887527"/>
      <w:bookmarkStart w:id="2104" w:name="_Toc278887810"/>
      <w:bookmarkStart w:id="2105" w:name="_Toc278888093"/>
      <w:r w:rsidRPr="001F167A">
        <w:t>Anf.  256  Statssekreterare HANS LINDBLAD:</w:t>
      </w:r>
      <w:bookmarkEnd w:id="2098"/>
      <w:bookmarkEnd w:id="2099"/>
      <w:bookmarkEnd w:id="2100"/>
      <w:bookmarkEnd w:id="2101"/>
      <w:bookmarkEnd w:id="2102"/>
      <w:bookmarkEnd w:id="2103"/>
      <w:bookmarkEnd w:id="2104"/>
      <w:bookmarkEnd w:id="2105"/>
    </w:p>
    <w:p w:rsidR="00617BF0" w:rsidRPr="001F167A" w:rsidRDefault="00617BF0" w:rsidP="00617BF0">
      <w:pPr>
        <w:pStyle w:val="Normaltindrag"/>
      </w:pPr>
      <w:r w:rsidRPr="001F167A">
        <w:t>Ja.</w:t>
      </w:r>
    </w:p>
    <w:p w:rsidR="00617BF0" w:rsidRPr="001F167A" w:rsidRDefault="00617BF0" w:rsidP="00617BF0">
      <w:pPr>
        <w:pStyle w:val="Rubrik2"/>
      </w:pPr>
      <w:bookmarkStart w:id="2106" w:name="_Toc278877707"/>
      <w:bookmarkStart w:id="2107" w:name="_Toc278879081"/>
      <w:bookmarkStart w:id="2108" w:name="_Toc278879364"/>
      <w:bookmarkStart w:id="2109" w:name="_Toc278885234"/>
      <w:bookmarkStart w:id="2110" w:name="_Toc278887245"/>
      <w:bookmarkStart w:id="2111" w:name="_Toc278887528"/>
      <w:bookmarkStart w:id="2112" w:name="_Toc278887811"/>
      <w:bookmarkStart w:id="2113" w:name="_Toc278888094"/>
      <w:r w:rsidRPr="001F167A">
        <w:t>Anf.  257  ORDFÖRANDEN:</w:t>
      </w:r>
      <w:bookmarkEnd w:id="2106"/>
      <w:bookmarkEnd w:id="2107"/>
      <w:bookmarkEnd w:id="2108"/>
      <w:bookmarkEnd w:id="2109"/>
      <w:bookmarkEnd w:id="2110"/>
      <w:bookmarkEnd w:id="2111"/>
      <w:bookmarkEnd w:id="2112"/>
      <w:bookmarkEnd w:id="2113"/>
    </w:p>
    <w:p w:rsidR="00617BF0" w:rsidRPr="001F167A" w:rsidRDefault="00617BF0" w:rsidP="00617BF0">
      <w:pPr>
        <w:pStyle w:val="Normaltindrag"/>
      </w:pPr>
      <w:r w:rsidRPr="001F167A">
        <w:t xml:space="preserve">Då är det mitt förslag att vi gör detta till ståndpunkt för nämnden. </w:t>
      </w:r>
    </w:p>
    <w:p w:rsidR="00617BF0" w:rsidRPr="001F167A" w:rsidRDefault="00617BF0" w:rsidP="00617BF0">
      <w:pPr>
        <w:pStyle w:val="Rubrik2"/>
      </w:pPr>
      <w:bookmarkStart w:id="2114" w:name="_Toc278877708"/>
      <w:bookmarkStart w:id="2115" w:name="_Toc278879082"/>
      <w:bookmarkStart w:id="2116" w:name="_Toc278879365"/>
      <w:bookmarkStart w:id="2117" w:name="_Toc278885235"/>
      <w:bookmarkStart w:id="2118" w:name="_Toc278887246"/>
      <w:bookmarkStart w:id="2119" w:name="_Toc278887529"/>
      <w:bookmarkStart w:id="2120" w:name="_Toc278887812"/>
      <w:bookmarkStart w:id="2121" w:name="_Toc278888095"/>
      <w:r w:rsidRPr="001F167A">
        <w:t>Anf.  258  GUSTAV FRIDOLIN (MP):</w:t>
      </w:r>
      <w:bookmarkEnd w:id="2114"/>
      <w:bookmarkEnd w:id="2115"/>
      <w:bookmarkEnd w:id="2116"/>
      <w:bookmarkEnd w:id="2117"/>
      <w:bookmarkEnd w:id="2118"/>
      <w:bookmarkEnd w:id="2119"/>
      <w:bookmarkEnd w:id="2120"/>
      <w:bookmarkEnd w:id="2121"/>
    </w:p>
    <w:p w:rsidR="00617BF0" w:rsidRPr="001F167A" w:rsidRDefault="00617BF0" w:rsidP="00617BF0">
      <w:pPr>
        <w:pStyle w:val="Normaltindrag"/>
      </w:pPr>
      <w:r w:rsidRPr="001F167A">
        <w:t>Tack för presentationen och tack också för insatsen i förhandlingarna! Jag uppskattar sä</w:t>
      </w:r>
      <w:r w:rsidRPr="001F167A">
        <w:t>r</w:t>
      </w:r>
      <w:r w:rsidRPr="001F167A">
        <w:t>skilt att regeringen nu intagit inställningen att överföra ett beslut från enhällighet till QMV är att avhända sig makt. Det har ju tidig</w:t>
      </w:r>
      <w:r w:rsidRPr="001F167A">
        <w:t>a</w:t>
      </w:r>
      <w:r w:rsidRPr="001F167A">
        <w:t>re varit en stor diskussion i riksdagen om det är att betrakta på det sättet. Där har rege</w:t>
      </w:r>
      <w:r w:rsidRPr="001F167A">
        <w:t>r</w:t>
      </w:r>
      <w:r w:rsidRPr="001F167A">
        <w:t>ingen och Socialdemokraterna intagit en annan ståndpunkt, så det är positivt att vi har fått en enhällighet i parlamentet om detta.</w:t>
      </w:r>
    </w:p>
    <w:p w:rsidR="00617BF0" w:rsidRPr="001F167A" w:rsidRDefault="00617BF0" w:rsidP="00617BF0">
      <w:pPr>
        <w:pStyle w:val="Normaltindrag"/>
      </w:pPr>
      <w:r w:rsidRPr="001F167A">
        <w:t>Med detta sagt tyckte vi att regeringen gjo</w:t>
      </w:r>
      <w:r w:rsidRPr="001F167A">
        <w:t>r</w:t>
      </w:r>
      <w:r w:rsidRPr="001F167A">
        <w:t>de rätt som röstade nej till det ursprungliga kompromissförslaget från kommissionen med ö</w:t>
      </w:r>
      <w:r w:rsidRPr="001F167A">
        <w:t>k</w:t>
      </w:r>
      <w:r w:rsidRPr="001F167A">
        <w:t>ningar av betalningsanslagen på 2,91 och har det som grundinställning in i de här förhandlingarna, och då har jag två frågor om det som ska bli mand</w:t>
      </w:r>
      <w:r w:rsidRPr="001F167A">
        <w:t>a</w:t>
      </w:r>
      <w:r w:rsidRPr="001F167A">
        <w:t>tet till regeringen.</w:t>
      </w:r>
    </w:p>
    <w:p w:rsidR="00617BF0" w:rsidRPr="001F167A" w:rsidRDefault="00617BF0" w:rsidP="00617BF0">
      <w:pPr>
        <w:pStyle w:val="Normaltindrag"/>
      </w:pPr>
      <w:r w:rsidRPr="001F167A">
        <w:t>Den ena handlar om den här flexibiliteten, där man säger att det inte ska vara någon ökad flexibilitet mot tidigare. Då förstår jag det som att det ska inte vara någon ökad flexibil</w:t>
      </w:r>
      <w:r w:rsidRPr="001F167A">
        <w:t>i</w:t>
      </w:r>
      <w:r w:rsidRPr="001F167A">
        <w:t>tet jämfört med vad som gällde under Nicefö</w:t>
      </w:r>
      <w:r w:rsidRPr="001F167A">
        <w:t>r</w:t>
      </w:r>
      <w:r w:rsidRPr="001F167A">
        <w:t>draget, men det blir väl trots allt en ökad flexibilitet jämfört med vad som gällt i ko</w:t>
      </w:r>
      <w:r w:rsidRPr="001F167A">
        <w:t>m</w:t>
      </w:r>
      <w:r w:rsidRPr="001F167A">
        <w:t>missionens tidigare förslag? Jaså, det blir det inte? Det var positivt.</w:t>
      </w:r>
    </w:p>
    <w:p w:rsidR="00617BF0" w:rsidRPr="001F167A" w:rsidRDefault="00617BF0" w:rsidP="00617BF0">
      <w:pPr>
        <w:pStyle w:val="Normaltindrag"/>
      </w:pPr>
      <w:r w:rsidRPr="001F167A">
        <w:t>Den andra frågan handlar om förkortad konsu</w:t>
      </w:r>
      <w:r w:rsidRPr="001F167A">
        <w:t>l</w:t>
      </w:r>
      <w:r w:rsidRPr="001F167A">
        <w:t>tationstid. Någonstans tror jag att många av oss känner ett behov av att något markera mot, och det har vi hört inte minst från regeringens sida, hur parlamentet har ha</w:t>
      </w:r>
      <w:r w:rsidRPr="001F167A">
        <w:t>n</w:t>
      </w:r>
      <w:r w:rsidRPr="001F167A">
        <w:t>terat budgeten. De nationella parlamenten är ju betydligt mer budgetr</w:t>
      </w:r>
      <w:r w:rsidRPr="001F167A">
        <w:t>e</w:t>
      </w:r>
      <w:r w:rsidRPr="001F167A">
        <w:t>striktiva än vad Europaparlamentet är, och därför måste jag fråga: Hur mycket skulle det skada Sverige och den svenska inställningen i de här frågorna om man på grund av konsult</w:t>
      </w:r>
      <w:r w:rsidRPr="001F167A">
        <w:t>a</w:t>
      </w:r>
      <w:r w:rsidRPr="001F167A">
        <w:t>tionstiden i parlamentet behövde gå till ett system med provisoriska tolftedelar?</w:t>
      </w:r>
    </w:p>
    <w:p w:rsidR="00617BF0" w:rsidRPr="001F167A" w:rsidRDefault="00617BF0" w:rsidP="00617BF0">
      <w:pPr>
        <w:pStyle w:val="Rubrik2"/>
      </w:pPr>
      <w:bookmarkStart w:id="2122" w:name="_Toc278877709"/>
      <w:bookmarkStart w:id="2123" w:name="_Toc278879083"/>
      <w:bookmarkStart w:id="2124" w:name="_Toc278879366"/>
      <w:bookmarkStart w:id="2125" w:name="_Toc278885236"/>
      <w:bookmarkStart w:id="2126" w:name="_Toc278887247"/>
      <w:bookmarkStart w:id="2127" w:name="_Toc278887530"/>
      <w:bookmarkStart w:id="2128" w:name="_Toc278887813"/>
      <w:bookmarkStart w:id="2129" w:name="_Toc278888096"/>
      <w:r w:rsidRPr="001F167A">
        <w:t>Anf.  259  MARIE GRANLUND (S):</w:t>
      </w:r>
      <w:bookmarkEnd w:id="2122"/>
      <w:bookmarkEnd w:id="2123"/>
      <w:bookmarkEnd w:id="2124"/>
      <w:bookmarkEnd w:id="2125"/>
      <w:bookmarkEnd w:id="2126"/>
      <w:bookmarkEnd w:id="2127"/>
      <w:bookmarkEnd w:id="2128"/>
      <w:bookmarkEnd w:id="2129"/>
    </w:p>
    <w:p w:rsidR="00617BF0" w:rsidRPr="001F167A" w:rsidRDefault="00617BF0" w:rsidP="00617BF0">
      <w:pPr>
        <w:pStyle w:val="Normaltindrag"/>
      </w:pPr>
      <w:r w:rsidRPr="001F167A">
        <w:t>Jag tackar för redogörelsen. Som finansu</w:t>
      </w:r>
      <w:r w:rsidRPr="001F167A">
        <w:t>t</w:t>
      </w:r>
      <w:r w:rsidRPr="001F167A">
        <w:t>skottet diskuterade i går var det att vi soc</w:t>
      </w:r>
      <w:r w:rsidRPr="001F167A">
        <w:t>i</w:t>
      </w:r>
      <w:r w:rsidRPr="001F167A">
        <w:t>aldemokrater stöder den här inriktningen.</w:t>
      </w:r>
    </w:p>
    <w:p w:rsidR="00617BF0" w:rsidRPr="001F167A" w:rsidRDefault="00617BF0" w:rsidP="00617BF0">
      <w:pPr>
        <w:pStyle w:val="Normaltindrag"/>
      </w:pPr>
      <w:r w:rsidRPr="001F167A">
        <w:t>Jag har emellertid en fråga som kanske har mer med långtidsbudgeten att göra, men det handlar om sammanhållningspolitiken. Vi är överens om budgetrestriktivitet och så vidare, men Europaminister Birgitta Ohl</w:t>
      </w:r>
      <w:r w:rsidRPr="001F167A">
        <w:t>s</w:t>
      </w:r>
      <w:r w:rsidRPr="001F167A">
        <w:t>son har ju på många olika ställen uttalat att vi kanske inte får tillbaka någonting till våra stödregioner och att det i så fall är helt okej att det blir ett faktum på det sättet.</w:t>
      </w:r>
    </w:p>
    <w:p w:rsidR="00617BF0" w:rsidRPr="001F167A" w:rsidRDefault="00617BF0" w:rsidP="00617BF0">
      <w:pPr>
        <w:pStyle w:val="Normaltindrag"/>
      </w:pPr>
      <w:r w:rsidRPr="001F167A">
        <w:t>Jag undrar om statssekreteraren delar den uppfattningen, för här må</w:t>
      </w:r>
      <w:r w:rsidRPr="001F167A">
        <w:t>s</w:t>
      </w:r>
      <w:r w:rsidRPr="001F167A">
        <w:t>te vi verkligen vässa klorna och vara jättetuffa i förhandlingarna. Vi är för budgetrestriktivitet, men det är ju inte samma sak som att vi ska lägga oss platt och acceptera att inte få något återflöde inom det här området.</w:t>
      </w:r>
    </w:p>
    <w:p w:rsidR="00617BF0" w:rsidRPr="001F167A" w:rsidRDefault="00617BF0" w:rsidP="00617BF0">
      <w:pPr>
        <w:pStyle w:val="Normaltindrag"/>
      </w:pPr>
      <w:r w:rsidRPr="001F167A">
        <w:t>Jag skulle alltså vilja höra statssekreter</w:t>
      </w:r>
      <w:r w:rsidRPr="001F167A">
        <w:t>a</w:t>
      </w:r>
      <w:r w:rsidRPr="001F167A">
        <w:t>rens uppfattning om detta.</w:t>
      </w:r>
    </w:p>
    <w:p w:rsidR="00617BF0" w:rsidRPr="001F167A" w:rsidRDefault="00617BF0" w:rsidP="00617BF0">
      <w:pPr>
        <w:pStyle w:val="Rubrik2"/>
      </w:pPr>
      <w:bookmarkStart w:id="2130" w:name="_Toc278877710"/>
      <w:bookmarkStart w:id="2131" w:name="_Toc278879084"/>
      <w:bookmarkStart w:id="2132" w:name="_Toc278879367"/>
      <w:bookmarkStart w:id="2133" w:name="_Toc278885237"/>
      <w:bookmarkStart w:id="2134" w:name="_Toc278887248"/>
      <w:bookmarkStart w:id="2135" w:name="_Toc278887531"/>
      <w:bookmarkStart w:id="2136" w:name="_Toc278887814"/>
      <w:bookmarkStart w:id="2137" w:name="_Toc278888097"/>
      <w:r w:rsidRPr="001F167A">
        <w:t>Anf.  260  Statssekreterare HANS LINDBLAD:</w:t>
      </w:r>
      <w:bookmarkEnd w:id="2130"/>
      <w:bookmarkEnd w:id="2131"/>
      <w:bookmarkEnd w:id="2132"/>
      <w:bookmarkEnd w:id="2133"/>
      <w:bookmarkEnd w:id="2134"/>
      <w:bookmarkEnd w:id="2135"/>
      <w:bookmarkEnd w:id="2136"/>
      <w:bookmarkEnd w:id="2137"/>
    </w:p>
    <w:p w:rsidR="00617BF0" w:rsidRPr="001F167A" w:rsidRDefault="00617BF0" w:rsidP="00617BF0">
      <w:pPr>
        <w:pStyle w:val="Normaltindrag"/>
      </w:pPr>
      <w:r w:rsidRPr="001F167A">
        <w:t>Det blir inte ökad flexibilitet, utan det blir mindre flexibilitet, just för att vi får en mycket tydligare skrivning om att det ska ske explicita o</w:t>
      </w:r>
      <w:r w:rsidRPr="001F167A">
        <w:t>m</w:t>
      </w:r>
      <w:r w:rsidRPr="001F167A">
        <w:t>prioriteringar och att det oc</w:t>
      </w:r>
      <w:r w:rsidRPr="001F167A">
        <w:t>k</w:t>
      </w:r>
      <w:r w:rsidRPr="001F167A">
        <w:t>så är tidsbegränsat.</w:t>
      </w:r>
    </w:p>
    <w:p w:rsidR="00617BF0" w:rsidRPr="001F167A" w:rsidRDefault="00617BF0" w:rsidP="00617BF0">
      <w:pPr>
        <w:pStyle w:val="Normaltindrag"/>
      </w:pPr>
      <w:r w:rsidRPr="001F167A">
        <w:t>Provisoriska tolftedelar, skadar det eller inte? Det vet jag faktiskt inte. Jag kan inte svara på det. Det är en strikt politisk fråga i grunden, och jag har inte reflekterat så mycket över den. Ur budgetsynpunkt är det natu</w:t>
      </w:r>
      <w:r w:rsidRPr="001F167A">
        <w:t>r</w:t>
      </w:r>
      <w:r w:rsidRPr="001F167A">
        <w:t>ligtvis så att en tolftedel av fjolårets budget, som är mindre, blir stramare. Men det är klart att det skulle vara skämmigt för unionen att inte komma överens när vi nu har kört i diket två gånger.</w:t>
      </w:r>
    </w:p>
    <w:p w:rsidR="00617BF0" w:rsidRPr="001F167A" w:rsidRDefault="00617BF0" w:rsidP="00617BF0">
      <w:pPr>
        <w:pStyle w:val="Normaltindrag"/>
      </w:pPr>
      <w:r w:rsidRPr="001F167A">
        <w:t>Vad gäller sammanhållningspolitiken tror jag ändå att det är en fråga som vi får ta i en mer samlad diskussion kring hela den nya budgetr</w:t>
      </w:r>
      <w:r w:rsidRPr="001F167A">
        <w:t>a</w:t>
      </w:r>
      <w:r w:rsidRPr="001F167A">
        <w:t>men. Det finns nämligen många intressanta ingångar här – konflikter mellan de olika målen inom sammanhållningspolitiken, hur länder ko</w:t>
      </w:r>
      <w:r w:rsidRPr="001F167A">
        <w:t>m</w:t>
      </w:r>
      <w:r w:rsidRPr="001F167A">
        <w:t>mer att flytta mellan de olika målen och att vi har ett återflöde bara från det ena målet och inte det andra målet. Beroende på hur pass fattigt E</w:t>
      </w:r>
      <w:r w:rsidRPr="001F167A">
        <w:t>u</w:t>
      </w:r>
      <w:r w:rsidRPr="001F167A">
        <w:t>ropa är i genomsnitt så kommer det att påverka alla de här faktorerna.</w:t>
      </w:r>
    </w:p>
    <w:p w:rsidR="00617BF0" w:rsidRPr="001F167A" w:rsidRDefault="00617BF0" w:rsidP="00617BF0">
      <w:pPr>
        <w:pStyle w:val="Normaltindrag"/>
      </w:pPr>
      <w:r w:rsidRPr="001F167A">
        <w:t>Det är alltså en ganska rörig och svår materia. Vi har också specia</w:t>
      </w:r>
      <w:r w:rsidRPr="001F167A">
        <w:t>l</w:t>
      </w:r>
      <w:r w:rsidRPr="001F167A">
        <w:t>lösningar för svensk del utifrån den förra förhandlingen på just samma</w:t>
      </w:r>
      <w:r w:rsidRPr="001F167A">
        <w:t>n</w:t>
      </w:r>
      <w:r w:rsidRPr="001F167A">
        <w:t>hållningspolitiken som gör att det finns ett visst återflöde till oss till följd av ett speciellt glesbygdsstöd. Men det är svåra saker att diskutera, så jag tycker att vi tar det i ett samlat grepp i stället.</w:t>
      </w:r>
    </w:p>
    <w:p w:rsidR="00617BF0" w:rsidRPr="001F167A" w:rsidRDefault="00617BF0" w:rsidP="00617BF0">
      <w:pPr>
        <w:pStyle w:val="Rubrik2"/>
      </w:pPr>
      <w:bookmarkStart w:id="2138" w:name="_Toc278877711"/>
      <w:bookmarkStart w:id="2139" w:name="_Toc278879085"/>
      <w:bookmarkStart w:id="2140" w:name="_Toc278879368"/>
      <w:bookmarkStart w:id="2141" w:name="_Toc278885238"/>
      <w:bookmarkStart w:id="2142" w:name="_Toc278887249"/>
      <w:bookmarkStart w:id="2143" w:name="_Toc278887532"/>
      <w:bookmarkStart w:id="2144" w:name="_Toc278887815"/>
      <w:bookmarkStart w:id="2145" w:name="_Toc278888098"/>
      <w:r w:rsidRPr="001F167A">
        <w:t>Anf.  261  MARIE GRANLUND (S):</w:t>
      </w:r>
      <w:bookmarkEnd w:id="2138"/>
      <w:bookmarkEnd w:id="2139"/>
      <w:bookmarkEnd w:id="2140"/>
      <w:bookmarkEnd w:id="2141"/>
      <w:bookmarkEnd w:id="2142"/>
      <w:bookmarkEnd w:id="2143"/>
      <w:bookmarkEnd w:id="2144"/>
      <w:bookmarkEnd w:id="2145"/>
    </w:p>
    <w:p w:rsidR="00617BF0" w:rsidRPr="001F167A" w:rsidRDefault="00617BF0" w:rsidP="00617BF0">
      <w:pPr>
        <w:pStyle w:val="Normaltindrag"/>
      </w:pPr>
      <w:r w:rsidRPr="001F167A">
        <w:t>Jag delar absolut helt den uppfattningen att vi ska återkomma till det, men jag hoppas att den nuvarande regeringen kommer att vara lika fra</w:t>
      </w:r>
      <w:r w:rsidRPr="001F167A">
        <w:t>m</w:t>
      </w:r>
      <w:r w:rsidRPr="001F167A">
        <w:t>gångsrik som den tidigare i att se till att det blir ett återflöde till Sverige.</w:t>
      </w:r>
    </w:p>
    <w:p w:rsidR="00617BF0" w:rsidRPr="001F167A" w:rsidRDefault="00617BF0" w:rsidP="00617BF0">
      <w:pPr>
        <w:pStyle w:val="Rubrik2"/>
      </w:pPr>
      <w:bookmarkStart w:id="2146" w:name="_Toc278877712"/>
      <w:bookmarkStart w:id="2147" w:name="_Toc278879086"/>
      <w:bookmarkStart w:id="2148" w:name="_Toc278879369"/>
      <w:bookmarkStart w:id="2149" w:name="_Toc278885239"/>
      <w:bookmarkStart w:id="2150" w:name="_Toc278887250"/>
      <w:bookmarkStart w:id="2151" w:name="_Toc278887533"/>
      <w:bookmarkStart w:id="2152" w:name="_Toc278887816"/>
      <w:bookmarkStart w:id="2153" w:name="_Toc278888099"/>
      <w:r w:rsidRPr="001F167A">
        <w:t>Anf.  262  ORDFÖRANDEN:</w:t>
      </w:r>
      <w:bookmarkEnd w:id="2146"/>
      <w:bookmarkEnd w:id="2147"/>
      <w:bookmarkEnd w:id="2148"/>
      <w:bookmarkEnd w:id="2149"/>
      <w:bookmarkEnd w:id="2150"/>
      <w:bookmarkEnd w:id="2151"/>
      <w:bookmarkEnd w:id="2152"/>
      <w:bookmarkEnd w:id="2153"/>
    </w:p>
    <w:p w:rsidR="00617BF0" w:rsidRPr="001F167A" w:rsidRDefault="00617BF0" w:rsidP="00617BF0">
      <w:pPr>
        <w:pStyle w:val="Normaltindrag"/>
      </w:pPr>
      <w:r w:rsidRPr="001F167A">
        <w:t>Då sammanfattar jag den ståndpunkt som jag tidigare läste upp: Jag uppfattar att det finns stöd i nämnden för detta som en utgångspunkt för regeringens fortsatta agerande och förhan</w:t>
      </w:r>
      <w:r w:rsidRPr="001F167A">
        <w:t>d</w:t>
      </w:r>
      <w:r w:rsidRPr="001F167A">
        <w:t>lande i denna fråga.</w:t>
      </w:r>
    </w:p>
    <w:p w:rsidR="00617BF0" w:rsidRPr="001F167A" w:rsidRDefault="00617BF0" w:rsidP="00617BF0">
      <w:pPr>
        <w:pStyle w:val="Normaltindrag"/>
      </w:pPr>
      <w:r w:rsidRPr="001F167A">
        <w:t xml:space="preserve">Tack för i dag och trevlig helg! </w:t>
      </w:r>
    </w:p>
    <w:p w:rsidR="00617BF0" w:rsidRPr="001F167A" w:rsidRDefault="00617BF0" w:rsidP="00617BF0">
      <w:pPr>
        <w:pStyle w:val="Rubrik1"/>
      </w:pPr>
      <w:r w:rsidRPr="001F167A">
        <w:br w:type="page"/>
      </w:r>
      <w:bookmarkStart w:id="2154" w:name="_Toc278877713"/>
      <w:bookmarkStart w:id="2155" w:name="_Toc278879087"/>
      <w:bookmarkStart w:id="2156" w:name="_Toc278879370"/>
      <w:bookmarkStart w:id="2157" w:name="_Toc278885240"/>
      <w:bookmarkStart w:id="2158" w:name="_Toc278887251"/>
      <w:bookmarkStart w:id="2159" w:name="_Toc278887534"/>
      <w:bookmarkStart w:id="2160" w:name="_Toc278887817"/>
      <w:bookmarkStart w:id="2161" w:name="_Toc278888100"/>
      <w:r w:rsidRPr="001F167A">
        <w:t>8 §  Ekonomiska och finansiella frågor</w:t>
      </w:r>
      <w:bookmarkEnd w:id="2154"/>
      <w:bookmarkEnd w:id="2155"/>
      <w:bookmarkEnd w:id="2156"/>
      <w:bookmarkEnd w:id="2157"/>
      <w:bookmarkEnd w:id="2158"/>
      <w:bookmarkEnd w:id="2159"/>
      <w:bookmarkEnd w:id="2160"/>
      <w:bookmarkEnd w:id="2161"/>
    </w:p>
    <w:p w:rsidR="00617BF0" w:rsidRPr="001F167A" w:rsidRDefault="00617BF0" w:rsidP="00617BF0">
      <w:pPr>
        <w:pStyle w:val="Rubrik1-EU-nmnden"/>
      </w:pPr>
      <w:r w:rsidRPr="001F167A">
        <w:t>Finansminister Anders Borg</w:t>
      </w:r>
    </w:p>
    <w:p w:rsidR="00617BF0" w:rsidRPr="001F167A" w:rsidRDefault="00617BF0" w:rsidP="00617BF0">
      <w:pPr>
        <w:pStyle w:val="Rubrik1-EU-nmnden"/>
      </w:pPr>
      <w:r w:rsidRPr="001F167A">
        <w:t>Återrapport från möte i Europeiska unionens råd för ekonomiska och finansiella frågor den 17 november 2010</w:t>
      </w:r>
    </w:p>
    <w:p w:rsidR="00617BF0" w:rsidRPr="001F167A" w:rsidRDefault="00617BF0" w:rsidP="00617BF0">
      <w:pPr>
        <w:pStyle w:val="Rubrik1-EU-nmnden"/>
      </w:pPr>
      <w:r w:rsidRPr="001F167A">
        <w:t>Återrapport från extra möte i Europeiska unionens råd för ekon</w:t>
      </w:r>
      <w:r w:rsidRPr="001F167A">
        <w:t>o</w:t>
      </w:r>
      <w:r w:rsidRPr="001F167A">
        <w:t>miska och finansiella frågor den 21 november 2010</w:t>
      </w:r>
    </w:p>
    <w:p w:rsidR="00617BF0" w:rsidRPr="001F167A" w:rsidRDefault="00617BF0" w:rsidP="00617BF0">
      <w:pPr>
        <w:pStyle w:val="Rubrik2"/>
      </w:pPr>
      <w:bookmarkStart w:id="2162" w:name="_Toc278877714"/>
      <w:bookmarkStart w:id="2163" w:name="_Toc278879088"/>
      <w:bookmarkStart w:id="2164" w:name="_Toc278879371"/>
      <w:bookmarkStart w:id="2165" w:name="_Toc278885241"/>
      <w:bookmarkStart w:id="2166" w:name="_Toc278887252"/>
      <w:bookmarkStart w:id="2167" w:name="_Toc278887535"/>
      <w:bookmarkStart w:id="2168" w:name="_Toc278887818"/>
      <w:bookmarkStart w:id="2169" w:name="_Toc278888101"/>
      <w:r w:rsidRPr="001F167A">
        <w:t>Anf.  263  ORDFÖRANDEN:</w:t>
      </w:r>
      <w:bookmarkEnd w:id="2162"/>
      <w:bookmarkEnd w:id="2163"/>
      <w:bookmarkEnd w:id="2164"/>
      <w:bookmarkEnd w:id="2165"/>
      <w:bookmarkEnd w:id="2166"/>
      <w:bookmarkEnd w:id="2167"/>
      <w:bookmarkEnd w:id="2168"/>
      <w:bookmarkEnd w:id="2169"/>
    </w:p>
    <w:p w:rsidR="00617BF0" w:rsidRPr="001F167A" w:rsidRDefault="00617BF0" w:rsidP="00617BF0">
      <w:pPr>
        <w:pStyle w:val="Normaltindrag"/>
      </w:pPr>
      <w:r w:rsidRPr="001F167A">
        <w:t>Då hälsar vi finansministern välkommen. Till att börja med är det en återrapport från de s</w:t>
      </w:r>
      <w:r w:rsidRPr="001F167A">
        <w:t>e</w:t>
      </w:r>
      <w:r w:rsidRPr="001F167A">
        <w:t xml:space="preserve">naste mötena, med en framåtblick. </w:t>
      </w:r>
    </w:p>
    <w:p w:rsidR="00617BF0" w:rsidRPr="001F167A" w:rsidRDefault="00617BF0" w:rsidP="00617BF0">
      <w:pPr>
        <w:pStyle w:val="Rubrik2"/>
      </w:pPr>
      <w:bookmarkStart w:id="2170" w:name="_Toc278877715"/>
      <w:bookmarkStart w:id="2171" w:name="_Toc278879089"/>
      <w:bookmarkStart w:id="2172" w:name="_Toc278879372"/>
      <w:bookmarkStart w:id="2173" w:name="_Toc278885242"/>
      <w:bookmarkStart w:id="2174" w:name="_Toc278887253"/>
      <w:bookmarkStart w:id="2175" w:name="_Toc278887536"/>
      <w:bookmarkStart w:id="2176" w:name="_Toc278887819"/>
      <w:bookmarkStart w:id="2177" w:name="_Toc278888102"/>
      <w:r w:rsidRPr="001F167A">
        <w:t>Anf.  264  Finansminister ANDERS BORG (M):</w:t>
      </w:r>
      <w:bookmarkEnd w:id="2170"/>
      <w:bookmarkEnd w:id="2171"/>
      <w:bookmarkEnd w:id="2172"/>
      <w:bookmarkEnd w:id="2173"/>
      <w:bookmarkEnd w:id="2174"/>
      <w:bookmarkEnd w:id="2175"/>
      <w:bookmarkEnd w:id="2176"/>
      <w:bookmarkEnd w:id="2177"/>
    </w:p>
    <w:p w:rsidR="00617BF0" w:rsidRPr="001F167A" w:rsidRDefault="00617BF0" w:rsidP="00617BF0">
      <w:pPr>
        <w:pStyle w:val="Normaltindrag"/>
      </w:pPr>
      <w:r w:rsidRPr="001F167A">
        <w:t>Det blir en väldigt kort föredragning om den 17 november. Vi hade ju mest en uppföljningsdiskussion och lägesdiskussion om den svåra situ</w:t>
      </w:r>
      <w:r w:rsidRPr="001F167A">
        <w:t>a</w:t>
      </w:r>
      <w:r w:rsidRPr="001F167A">
        <w:t>tion som vi har i Europas ekonomi. Den u</w:t>
      </w:r>
      <w:r w:rsidRPr="001F167A">
        <w:t>t</w:t>
      </w:r>
      <w:r w:rsidRPr="001F167A">
        <w:t>spelade sig i allt väsentligt på lunchen, så den finns inte med i de här papperen. Vi hade en återrappo</w:t>
      </w:r>
      <w:r w:rsidRPr="001F167A">
        <w:t>r</w:t>
      </w:r>
      <w:r w:rsidRPr="001F167A">
        <w:t>tering från irländarna, och det var naturligtvis en väldigt besvärlig sak. Vi hade också ett antal andra frågor som var på mindre akut nivå. Till e</w:t>
      </w:r>
      <w:r w:rsidRPr="001F167A">
        <w:t>x</w:t>
      </w:r>
      <w:r w:rsidRPr="001F167A">
        <w:t>empel hade vi Revisionsrättens årsrapport, och ni har sett att vi där u</w:t>
      </w:r>
      <w:r w:rsidRPr="001F167A">
        <w:t>n</w:t>
      </w:r>
      <w:r w:rsidRPr="001F167A">
        <w:t>derströk att det måste vara ordning. Vi hade Europeiska rådet och G20, och vi var väldigt tydliga med att vi inte accepterar det belgiska ordf</w:t>
      </w:r>
      <w:r w:rsidRPr="001F167A">
        <w:t>ö</w:t>
      </w:r>
      <w:r w:rsidRPr="001F167A">
        <w:t>randeskapets hantering av repr</w:t>
      </w:r>
      <w:r w:rsidRPr="001F167A">
        <w:t>e</w:t>
      </w:r>
      <w:r w:rsidRPr="001F167A">
        <w:t>sentationen, och vi fick rätt mycket stöd för det.</w:t>
      </w:r>
    </w:p>
    <w:p w:rsidR="00617BF0" w:rsidRPr="001F167A" w:rsidRDefault="00617BF0" w:rsidP="00617BF0">
      <w:pPr>
        <w:pStyle w:val="Normaltindrag"/>
      </w:pPr>
      <w:r w:rsidRPr="001F167A">
        <w:t>Vi försvarade klimatfinansieringspapperen. Det var en del kritik från polackerna, som försökte vrida det, och vi och britterna fick ag</w:t>
      </w:r>
      <w:r w:rsidRPr="001F167A">
        <w:t>e</w:t>
      </w:r>
      <w:r w:rsidRPr="001F167A">
        <w:t xml:space="preserve">ra. Vi uppfattade att det var många som nickade instämmande. </w:t>
      </w:r>
    </w:p>
    <w:p w:rsidR="00617BF0" w:rsidRPr="001F167A" w:rsidRDefault="00617BF0" w:rsidP="00617BF0">
      <w:pPr>
        <w:pStyle w:val="Normaltindrag"/>
      </w:pPr>
      <w:r w:rsidRPr="001F167A">
        <w:t>Det mer akuta var det möte som vi hade EU-nämnd om i söndags. Det följde i mycket det mönster som vi hade räknat med. Ni har ju fått en utskrift av detta möte. Som ni vet är detta extremt sekretessbelagt. Våra möten brukar alltid vara sekretessbelagda, men det här är särskilt sekr</w:t>
      </w:r>
      <w:r w:rsidRPr="001F167A">
        <w:t>e</w:t>
      </w:r>
      <w:r w:rsidRPr="001F167A">
        <w:t xml:space="preserve">tessbelagd information. </w:t>
      </w:r>
    </w:p>
    <w:p w:rsidR="00617BF0" w:rsidRPr="001F167A" w:rsidRDefault="00617BF0" w:rsidP="00617BF0">
      <w:pPr>
        <w:pStyle w:val="Normaltindrag"/>
      </w:pPr>
      <w:r w:rsidRPr="001F167A">
        <w:t>Vi fick en redogörelse från irländarnas sida om vad de planerade att göra, och vi fick fra</w:t>
      </w:r>
      <w:r w:rsidRPr="001F167A">
        <w:t>m</w:t>
      </w:r>
      <w:r w:rsidRPr="001F167A">
        <w:t>för allt en genomgång från Olli Rehn och Jean-Claude Trichet om hur man bedömde paketen. Det man då talar om är ett 85-miljarderspaket. Jag har kommit till den siffran utifrån att markn</w:t>
      </w:r>
      <w:r w:rsidRPr="001F167A">
        <w:t>a</w:t>
      </w:r>
      <w:r w:rsidRPr="001F167A">
        <w:t>den har talat om 80–90 miljarder. Siffran återfinns också i de skriftliga unde</w:t>
      </w:r>
      <w:r w:rsidRPr="001F167A">
        <w:t>r</w:t>
      </w:r>
      <w:r w:rsidRPr="001F167A">
        <w:t>lag ni har fått. Detta är den bedömning man gör. En del ska gå till att den irländska staten ska hållas ur marknaden i två år. Det är i praktiken detta man eftersträvar. Det andra är att man ska ku</w:t>
      </w:r>
      <w:r w:rsidRPr="001F167A">
        <w:t>n</w:t>
      </w:r>
      <w:r w:rsidRPr="001F167A">
        <w:t>na rekapitalisera irländska banker upp till ett eget kapital på Tier 1-definitionen 12 procent.</w:t>
      </w:r>
    </w:p>
    <w:p w:rsidR="00617BF0" w:rsidRPr="001F167A" w:rsidRDefault="00617BF0" w:rsidP="00617BF0">
      <w:pPr>
        <w:pStyle w:val="Normaltindrag"/>
      </w:pPr>
      <w:r w:rsidRPr="001F167A">
        <w:t>Bedömningarna är väl i praktiken att kommi</w:t>
      </w:r>
      <w:r w:rsidRPr="001F167A">
        <w:t>s</w:t>
      </w:r>
      <w:r w:rsidRPr="001F167A">
        <w:t>sionen, fonden och ECB är överens om att de här åtgärderna förmodligen inte räcker till för att nå 3 procent till 2014. Nu är strukturen på förhandlingen så finurlig att fondprogram al</w:t>
      </w:r>
      <w:r w:rsidRPr="001F167A">
        <w:t>d</w:t>
      </w:r>
      <w:r w:rsidRPr="001F167A">
        <w:t>rig löper över mer än tre år, så vi behöver inte bedöma längre än till 2013 skarpt. Därför kan man enas om att med årliga annual reviews säga att det finns en förutsättning att nå 3 procent.</w:t>
      </w:r>
    </w:p>
    <w:p w:rsidR="00617BF0" w:rsidRPr="001F167A" w:rsidRDefault="00617BF0" w:rsidP="00617BF0">
      <w:pPr>
        <w:pStyle w:val="Normaltindrag"/>
      </w:pPr>
      <w:r w:rsidRPr="001F167A">
        <w:t>Vid mötet föredrog vi vår hållning. Jag använde precis den formul</w:t>
      </w:r>
      <w:r w:rsidRPr="001F167A">
        <w:t>e</w:t>
      </w:r>
      <w:r w:rsidRPr="001F167A">
        <w:t>ring jag läste upp: We stand ready to consider a bilateral loan. Den fo</w:t>
      </w:r>
      <w:r w:rsidRPr="001F167A">
        <w:t>r</w:t>
      </w:r>
      <w:r w:rsidRPr="001F167A">
        <w:t>muleringen hängde britterna på. De har ju samma svårighet som vi i detta. Danskarna deltog i mötet, men av telefontekniska skäl miss</w:t>
      </w:r>
      <w:r w:rsidRPr="001F167A">
        <w:t>a</w:t>
      </w:r>
      <w:r w:rsidRPr="001F167A">
        <w:t>de de eurogruppsmötet och kom in en timme efter alla andra. Ni har nu noterat att den danska regeringen också är med i processen. Detta var ju hela tiden deras avsikt, som jag försökte antyda för er, men de uppfattade inte att de hann klara av en förankringsprocess. Som ni förmodligen har rä</w:t>
      </w:r>
      <w:r w:rsidRPr="001F167A">
        <w:t>k</w:t>
      </w:r>
      <w:r w:rsidRPr="001F167A">
        <w:t>nat ut kan det tillkomma y</w:t>
      </w:r>
      <w:r w:rsidRPr="001F167A">
        <w:t>t</w:t>
      </w:r>
      <w:r w:rsidRPr="001F167A">
        <w:t>terligare länder därefter.</w:t>
      </w:r>
    </w:p>
    <w:p w:rsidR="00617BF0" w:rsidRPr="001F167A" w:rsidRDefault="00617BF0" w:rsidP="00617BF0">
      <w:pPr>
        <w:pStyle w:val="Normaltindrag"/>
      </w:pPr>
      <w:r w:rsidRPr="001F167A">
        <w:t>Ni har också fått den text som förhandlades fram. Det är ett antal s</w:t>
      </w:r>
      <w:r w:rsidRPr="001F167A">
        <w:t>a</w:t>
      </w:r>
      <w:r w:rsidRPr="001F167A">
        <w:t>ker som är viktiga att understryka. Det är till den irländska staten som vi lånar ut. Vi har alltså inga relationer till irländska banker. Nu är de ju i allt väsentligt statskontrollerade, men det som fra</w:t>
      </w:r>
      <w:r w:rsidRPr="001F167A">
        <w:t>m</w:t>
      </w:r>
      <w:r w:rsidRPr="001F167A">
        <w:t>går av texten är att det är till den irländska staten vi lånar ut pengar. Det framgår också att vi anser att man ska uppfylla villkoren om social cohesion. Bland andra Vänsterpartiet framhöll ju det i de överläggningar jag hade, både här och med Ulla Andersson.</w:t>
      </w:r>
    </w:p>
    <w:p w:rsidR="00617BF0" w:rsidRPr="001F167A" w:rsidRDefault="00617BF0" w:rsidP="00617BF0">
      <w:pPr>
        <w:pStyle w:val="Normaltindrag"/>
      </w:pPr>
      <w:r w:rsidRPr="001F167A">
        <w:t>Vi har också understrukit att man noggrant måste följa upp progra</w:t>
      </w:r>
      <w:r w:rsidRPr="001F167A">
        <w:t>m</w:t>
      </w:r>
      <w:r w:rsidRPr="001F167A">
        <w:t>men så att de blir b</w:t>
      </w:r>
      <w:r w:rsidRPr="001F167A">
        <w:t>e</w:t>
      </w:r>
      <w:r w:rsidRPr="001F167A">
        <w:t>gripliga. Vi enades om att inte nämna siffran 85 miljarder, utan detta ska fortsätta bearb</w:t>
      </w:r>
      <w:r w:rsidRPr="001F167A">
        <w:t>e</w:t>
      </w:r>
      <w:r w:rsidRPr="001F167A">
        <w:t>tas. Det har framför allt sin grund i att det finns en svårighet i att bedöma hur kap</w:t>
      </w:r>
      <w:r w:rsidRPr="001F167A">
        <w:t>i</w:t>
      </w:r>
      <w:r w:rsidRPr="001F167A">
        <w:t>taltillskotten ser ut.</w:t>
      </w:r>
    </w:p>
    <w:p w:rsidR="00617BF0" w:rsidRPr="001F167A" w:rsidRDefault="00617BF0" w:rsidP="00617BF0">
      <w:pPr>
        <w:pStyle w:val="Normaltindrag"/>
      </w:pPr>
      <w:r w:rsidRPr="001F167A">
        <w:t>Nu är vi här för återrapportering. I realit</w:t>
      </w:r>
      <w:r w:rsidRPr="001F167A">
        <w:t>e</w:t>
      </w:r>
      <w:r w:rsidRPr="001F167A">
        <w:t>ten är vi också här för att jag måste prata med er inför helgen. EFK, alltså den ekonomiska och fina</w:t>
      </w:r>
      <w:r w:rsidRPr="001F167A">
        <w:t>n</w:t>
      </w:r>
      <w:r w:rsidRPr="001F167A">
        <w:t>siella kommittén, började sammanträda i går om det här paketet. Man fortsatte en bra bit in på natten, och man har fortsatt i dag. Vill herr or</w:t>
      </w:r>
      <w:r w:rsidRPr="001F167A">
        <w:t>d</w:t>
      </w:r>
      <w:r w:rsidRPr="001F167A">
        <w:t>förande att jag redogör för situ</w:t>
      </w:r>
      <w:r w:rsidRPr="001F167A">
        <w:t>a</w:t>
      </w:r>
      <w:r w:rsidRPr="001F167A">
        <w:t>tionen där? Ska vi ta alltihop i ett svep?</w:t>
      </w:r>
    </w:p>
    <w:p w:rsidR="00617BF0" w:rsidRPr="001F167A" w:rsidRDefault="00617BF0" w:rsidP="00617BF0">
      <w:pPr>
        <w:pStyle w:val="Rubrik2"/>
      </w:pPr>
      <w:bookmarkStart w:id="2178" w:name="_Toc278877716"/>
      <w:bookmarkStart w:id="2179" w:name="_Toc278879090"/>
      <w:bookmarkStart w:id="2180" w:name="_Toc278879373"/>
      <w:bookmarkStart w:id="2181" w:name="_Toc278885243"/>
      <w:bookmarkStart w:id="2182" w:name="_Toc278887254"/>
      <w:bookmarkStart w:id="2183" w:name="_Toc278887537"/>
      <w:bookmarkStart w:id="2184" w:name="_Toc278887820"/>
      <w:bookmarkStart w:id="2185" w:name="_Toc278888103"/>
      <w:r w:rsidRPr="001F167A">
        <w:t>Anf.  265  ORDFÖRANDEN:</w:t>
      </w:r>
      <w:bookmarkEnd w:id="2178"/>
      <w:bookmarkEnd w:id="2179"/>
      <w:bookmarkEnd w:id="2180"/>
      <w:bookmarkEnd w:id="2181"/>
      <w:bookmarkEnd w:id="2182"/>
      <w:bookmarkEnd w:id="2183"/>
      <w:bookmarkEnd w:id="2184"/>
      <w:bookmarkEnd w:id="2185"/>
    </w:p>
    <w:p w:rsidR="00617BF0" w:rsidRPr="001F167A" w:rsidRDefault="00617BF0" w:rsidP="00617BF0">
      <w:pPr>
        <w:pStyle w:val="Normaltindrag"/>
      </w:pPr>
      <w:r w:rsidRPr="001F167A">
        <w:t xml:space="preserve">Ja, gör det. </w:t>
      </w:r>
    </w:p>
    <w:p w:rsidR="00617BF0" w:rsidRPr="001F167A" w:rsidRDefault="00617BF0" w:rsidP="00617BF0">
      <w:pPr>
        <w:pStyle w:val="Rubrik2"/>
      </w:pPr>
      <w:bookmarkStart w:id="2186" w:name="_Toc278877717"/>
      <w:bookmarkStart w:id="2187" w:name="_Toc278879091"/>
      <w:bookmarkStart w:id="2188" w:name="_Toc278879374"/>
      <w:bookmarkStart w:id="2189" w:name="_Toc278885244"/>
      <w:bookmarkStart w:id="2190" w:name="_Toc278887255"/>
      <w:bookmarkStart w:id="2191" w:name="_Toc278887538"/>
      <w:bookmarkStart w:id="2192" w:name="_Toc278887821"/>
      <w:bookmarkStart w:id="2193" w:name="_Toc278888104"/>
      <w:r w:rsidRPr="001F167A">
        <w:t>Anf.  266  Finansminister ANDERS BORG (M):</w:t>
      </w:r>
      <w:bookmarkEnd w:id="2186"/>
      <w:bookmarkEnd w:id="2187"/>
      <w:bookmarkEnd w:id="2188"/>
      <w:bookmarkEnd w:id="2189"/>
      <w:bookmarkEnd w:id="2190"/>
      <w:bookmarkEnd w:id="2191"/>
      <w:bookmarkEnd w:id="2192"/>
      <w:bookmarkEnd w:id="2193"/>
    </w:p>
    <w:p w:rsidR="00617BF0" w:rsidRPr="001F167A" w:rsidRDefault="00617BF0" w:rsidP="00617BF0">
      <w:pPr>
        <w:pStyle w:val="Normaltindrag"/>
      </w:pPr>
      <w:r w:rsidRPr="001F167A">
        <w:t>Som ni säkert har noterat har situationen i praktiken förvärrats under veckan. Förra gången jag var här, liksom när jag var i finansutsko</w:t>
      </w:r>
      <w:r w:rsidRPr="001F167A">
        <w:t>t</w:t>
      </w:r>
      <w:r w:rsidRPr="001F167A">
        <w:t>tet, såg det ut som om Spanien i det här läget var relativt oanfrätt. Sedan dess har spanska räntor gått upp 10–15 punkter varje dag. Vi som har varit med i Sverige blir inte så upphetsade över det. Jag minns när räntorna gick upp 25 punkter till lunch, sedan tillbaka 30 punkter på eftermiddagen för att till sist skjuta i höjden med 50 punkter tio minuter före stän</w:t>
      </w:r>
      <w:r w:rsidRPr="001F167A">
        <w:t>g</w:t>
      </w:r>
      <w:r w:rsidRPr="001F167A">
        <w:t>ning. Det är alltså en ordnad dramatik i någon mening. Det är dock alldeles uppenbart att p</w:t>
      </w:r>
      <w:r w:rsidRPr="001F167A">
        <w:t>a</w:t>
      </w:r>
      <w:r w:rsidRPr="001F167A">
        <w:t>ketet inte var tillräckligt.</w:t>
      </w:r>
    </w:p>
    <w:p w:rsidR="00617BF0" w:rsidRPr="001F167A" w:rsidRDefault="00617BF0" w:rsidP="00617BF0">
      <w:pPr>
        <w:pStyle w:val="Normaltindrag"/>
      </w:pPr>
      <w:r w:rsidRPr="001F167A">
        <w:t>Som framgår av era handlingar berodde detta delvis på att den i</w:t>
      </w:r>
      <w:r w:rsidRPr="001F167A">
        <w:t>r</w:t>
      </w:r>
      <w:r w:rsidRPr="001F167A">
        <w:t>ländska regeringen aviser</w:t>
      </w:r>
      <w:r w:rsidRPr="001F167A">
        <w:t>a</w:t>
      </w:r>
      <w:r w:rsidRPr="001F167A">
        <w:t>de ett budgetprogram för fyra år samtidigt som det blev klarlagt att det är relativt sannolikt att de måste gå till nyval dessförinnan. Det kan låta paradoxalt, men vi ska komma ihåg de situ</w:t>
      </w:r>
      <w:r w:rsidRPr="001F167A">
        <w:t>a</w:t>
      </w:r>
      <w:r w:rsidRPr="001F167A">
        <w:t xml:space="preserve">tioner vi hade i Lettland och på Island. Man lade fast program och hade sedan val, och alla partier som ställde upp i valen anslöt sig i praktiken till att genomföra programmen. Det var situationen framför allt i Lettland men i praktiken också på Island.  </w:t>
      </w:r>
    </w:p>
    <w:p w:rsidR="00617BF0" w:rsidRPr="001F167A" w:rsidRDefault="00617BF0" w:rsidP="00617BF0">
      <w:pPr>
        <w:pStyle w:val="Normaltindrag"/>
      </w:pPr>
      <w:r w:rsidRPr="001F167A">
        <w:t>Vad är det då vi står i nu? Jag tror att vi nu kommer att ha ett skarpt beslut – med mellan 50 och 100 procents sannolikhet – i helgen. Förmo</w:t>
      </w:r>
      <w:r w:rsidRPr="001F167A">
        <w:t>d</w:t>
      </w:r>
      <w:r w:rsidRPr="001F167A">
        <w:t>ligen blir det telefon-Ekofin på söndag. Detta är inte publik information. Den är starkt marknadskänslig, och ni bör absolut inte under några o</w:t>
      </w:r>
      <w:r w:rsidRPr="001F167A">
        <w:t>m</w:t>
      </w:r>
      <w:r w:rsidRPr="001F167A">
        <w:t>ständigheter sprida den vidare. Om vi nu har beredskap för ett sådant möte är mitt förslag att jag redogör för det mandat jag har för avsikt att begära av nämnden. Ni får fund</w:t>
      </w:r>
      <w:r w:rsidRPr="001F167A">
        <w:t>e</w:t>
      </w:r>
      <w:r w:rsidRPr="001F167A">
        <w:t xml:space="preserve">ra noggrant på detta, och sedan tar vi ett nytt telefonmöte på söndag. </w:t>
      </w:r>
    </w:p>
    <w:p w:rsidR="00617BF0" w:rsidRPr="001F167A" w:rsidRDefault="00617BF0" w:rsidP="00617BF0">
      <w:pPr>
        <w:pStyle w:val="Normaltindrag"/>
      </w:pPr>
      <w:r w:rsidRPr="001F167A">
        <w:t>Efter att Susanne Ackum, min statssekreter</w:t>
      </w:r>
      <w:r w:rsidRPr="001F167A">
        <w:t>a</w:t>
      </w:r>
      <w:r w:rsidRPr="001F167A">
        <w:t>re, har avrapporterat vad de har för diskussi</w:t>
      </w:r>
      <w:r w:rsidRPr="001F167A">
        <w:t>o</w:t>
      </w:r>
      <w:r w:rsidRPr="001F167A">
        <w:t>ner i EFK ser det ut så här. Punkt 1 är att jag behöver ett mandat för att förhandla fram ett svenskt bilateralt lån i storleksor</w:t>
      </w:r>
      <w:r w:rsidRPr="001F167A">
        <w:t>d</w:t>
      </w:r>
      <w:r w:rsidRPr="001F167A">
        <w:t>ningen 5–10 miljarder. Siffran kommer att vara sådan att vi erbjuder ett exakt belopp i euro till de andra länderna. Det beloppet har vi nu samrått noggrant om med danskarna. Nu blev det lite fö</w:t>
      </w:r>
      <w:r w:rsidRPr="001F167A">
        <w:t>r</w:t>
      </w:r>
      <w:r w:rsidRPr="001F167A">
        <w:t>virring på slutet, för kommissionen kom tillbaka med ett belopp som var ett par hundra milj</w:t>
      </w:r>
      <w:r w:rsidRPr="001F167A">
        <w:t>o</w:t>
      </w:r>
      <w:r w:rsidRPr="001F167A">
        <w:t>ner euro lägre än vad vi och danskarna hade tänkt erbjuda. Vi sade att det var väldigt i</w:t>
      </w:r>
      <w:r w:rsidRPr="001F167A">
        <w:t>n</w:t>
      </w:r>
      <w:r w:rsidRPr="001F167A">
        <w:t>tressant, men kommissionen sade sedan att de förmodligen hade beräkningsproblem. Vi får se vad det hela landar i.</w:t>
      </w:r>
    </w:p>
    <w:p w:rsidR="00617BF0" w:rsidRPr="001F167A" w:rsidRDefault="00DA66CB" w:rsidP="00617BF0">
      <w:pPr>
        <w:pStyle w:val="Normaltindrag"/>
        <w:rPr>
          <w:rStyle w:val="Sekretess"/>
        </w:rPr>
      </w:pPr>
      <w:r w:rsidRPr="001F167A">
        <w:rPr>
          <w:rStyle w:val="Sekretess"/>
        </w:rPr>
        <w:t>&gt;&gt;&gt; Hemlig enligt 15 kap. 1 § offentlighets- och sekretesslagen &lt;&lt;&lt;</w:t>
      </w:r>
    </w:p>
    <w:p w:rsidR="00617BF0" w:rsidRPr="001F167A" w:rsidRDefault="00617BF0" w:rsidP="00617BF0">
      <w:pPr>
        <w:pStyle w:val="Normaltindrag"/>
      </w:pPr>
      <w:r w:rsidRPr="001F167A">
        <w:t>Punkt 2 innebär att utbetalningarna ska åte</w:t>
      </w:r>
      <w:r w:rsidRPr="001F167A">
        <w:t>r</w:t>
      </w:r>
      <w:r w:rsidRPr="001F167A">
        <w:t>spegla den kreditsäkerhet vi har och att vi måste säkra skattebetalarnas intressen. Den ska ligga i linje med andra bilaterala länder. Det jag säger är att vi i praktiken ska agera på samma sätt som vi gjorde när det framför allt gällde Lettland, men också Island.</w:t>
      </w:r>
    </w:p>
    <w:p w:rsidR="00617BF0" w:rsidRPr="001F167A" w:rsidRDefault="00DA66CB" w:rsidP="00617BF0">
      <w:pPr>
        <w:pStyle w:val="Normaltindrag"/>
        <w:rPr>
          <w:rStyle w:val="Sekretess"/>
        </w:rPr>
      </w:pPr>
      <w:r w:rsidRPr="001F167A">
        <w:rPr>
          <w:rStyle w:val="Sekretess"/>
        </w:rPr>
        <w:t>&gt;&gt;&gt; Hemlig enligt 15 kap. 1 § offentlighets- och sekretesslagen &lt;&lt;&lt;</w:t>
      </w:r>
    </w:p>
    <w:p w:rsidR="00617BF0" w:rsidRPr="001F167A" w:rsidRDefault="00617BF0" w:rsidP="00617BF0">
      <w:pPr>
        <w:pStyle w:val="Normaltindrag"/>
      </w:pPr>
      <w:r w:rsidRPr="001F167A">
        <w:t>Det kan låta som om vi är lite hårda, men en poäng med detta är att löftena ger trovärdighet. Det är inte nödvändigtvis så att de ver</w:t>
      </w:r>
      <w:r w:rsidRPr="001F167A">
        <w:t>k</w:t>
      </w:r>
      <w:r w:rsidRPr="001F167A">
        <w:t>ligen behöver utnyttjas. Det faktum att det är fråga om relativt dyra lån för en stat, om den är välskött, gör det sannolikt att de därmed inte behöver utnyttjas</w:t>
      </w:r>
      <w:r w:rsidR="00DA66CB" w:rsidRPr="001F167A">
        <w:rPr>
          <w:rStyle w:val="Sekretess"/>
        </w:rPr>
        <w:t>&gt;&gt;&gt; Hemlig enligt 15 kap. 1 § offentlighets- och sekretesslagen &lt;&lt;&lt;</w:t>
      </w:r>
    </w:p>
    <w:p w:rsidR="00617BF0" w:rsidRPr="001F167A" w:rsidRDefault="00DA66CB" w:rsidP="00617BF0">
      <w:pPr>
        <w:pStyle w:val="Normaltindrag"/>
        <w:rPr>
          <w:rStyle w:val="Sekretess"/>
        </w:rPr>
      </w:pPr>
      <w:r w:rsidRPr="001F167A">
        <w:rPr>
          <w:rStyle w:val="Sekretess"/>
        </w:rPr>
        <w:t>&gt;&gt;&gt; Hemlig enligt 15 kap. 1 § offentlighets- och sekretesslagen &lt;&lt;&lt;</w:t>
      </w:r>
    </w:p>
    <w:p w:rsidR="00617BF0" w:rsidRPr="001F167A" w:rsidRDefault="00DA66CB" w:rsidP="00617BF0">
      <w:pPr>
        <w:pStyle w:val="Normaltindrag"/>
        <w:rPr>
          <w:rStyle w:val="Sekretess"/>
        </w:rPr>
      </w:pPr>
      <w:r w:rsidRPr="001F167A">
        <w:rPr>
          <w:rStyle w:val="Sekretess"/>
        </w:rPr>
        <w:t>&gt;&gt;&gt; Hemlig enligt 15 kap. 1 § offentlighets- och sekretesslagen &lt;&lt;&lt;</w:t>
      </w:r>
    </w:p>
    <w:p w:rsidR="00617BF0" w:rsidRPr="001F167A" w:rsidRDefault="00617BF0" w:rsidP="00617BF0">
      <w:pPr>
        <w:pStyle w:val="Normaltindrag"/>
      </w:pPr>
      <w:r w:rsidRPr="001F167A">
        <w:t>Punkt 3 innebär att vi anser att de ska ha en trovärdig finanspolitik som också tar hänsyn till social sammanhållning. Tanken med det är naturligtvis att vi måste kunna ligga på och begära att kommissionen, fonden och ECB redovisar att dessa paket verkligen leder till de å</w:t>
      </w:r>
      <w:r w:rsidRPr="001F167A">
        <w:t>t</w:t>
      </w:r>
      <w:r w:rsidRPr="001F167A">
        <w:t>gärder de påstår. Det program ni sett har den lilla egenhet som sådana program ofta har, nämligen att det inte innehåller någon tabell. E</w:t>
      </w:r>
      <w:r w:rsidRPr="001F167A">
        <w:t>f</w:t>
      </w:r>
      <w:r w:rsidRPr="001F167A">
        <w:t>ter att i femton sexton år ha jobbat med att gräva i sådana program är min erfarenhet den att om man inte får tabellen ska man bli mis</w:t>
      </w:r>
      <w:r w:rsidRPr="001F167A">
        <w:t>s</w:t>
      </w:r>
      <w:r w:rsidRPr="001F167A">
        <w:t>tänksam, för då finns det ofta något antagande om skatteindrivning eller sådant som man inte ri</w:t>
      </w:r>
      <w:r w:rsidRPr="001F167A">
        <w:t>k</w:t>
      </w:r>
      <w:r w:rsidRPr="001F167A">
        <w:t>tigt förstår. Det är alltså viktigt att reda ut att paketet faktiskt är trovä</w:t>
      </w:r>
      <w:r w:rsidRPr="001F167A">
        <w:t>r</w:t>
      </w:r>
      <w:r w:rsidRPr="001F167A">
        <w:t>digt samt ställa frågan hur tabellen ser ut.</w:t>
      </w:r>
    </w:p>
    <w:p w:rsidR="00617BF0" w:rsidRPr="001F167A" w:rsidRDefault="00617BF0" w:rsidP="00617BF0">
      <w:pPr>
        <w:pStyle w:val="Normaltindrag"/>
      </w:pPr>
      <w:r w:rsidRPr="001F167A">
        <w:t>Varför går vi inte längre än till att säga social sammanhållning? Det hänger ihop med att vi är långivare till Irland. Vi är inte den i</w:t>
      </w:r>
      <w:r w:rsidRPr="001F167A">
        <w:t>r</w:t>
      </w:r>
      <w:r w:rsidRPr="001F167A">
        <w:t>ländska regeringen. Vi har inte avskaffat den irländska demokratin, och vi har inte ambiti</w:t>
      </w:r>
      <w:r w:rsidRPr="001F167A">
        <w:t>o</w:t>
      </w:r>
      <w:r w:rsidRPr="001F167A">
        <w:t>nen att från svensk sida agera som en – om jag får använda det lite slarviga uttrycket – kol</w:t>
      </w:r>
      <w:r w:rsidRPr="001F167A">
        <w:t>o</w:t>
      </w:r>
      <w:r w:rsidRPr="001F167A">
        <w:t>nialmakt, utan vi måste ge villkoren utifrån att vi respekterar deras demokrati och deras nationella självb</w:t>
      </w:r>
      <w:r w:rsidRPr="001F167A">
        <w:t>e</w:t>
      </w:r>
      <w:r w:rsidRPr="001F167A">
        <w:t>stämmande.</w:t>
      </w:r>
    </w:p>
    <w:p w:rsidR="00617BF0" w:rsidRPr="001F167A" w:rsidRDefault="00617BF0" w:rsidP="00617BF0">
      <w:pPr>
        <w:pStyle w:val="Normaltindrag"/>
      </w:pPr>
      <w:r w:rsidRPr="001F167A">
        <w:t>Jag vet att det i debatten förts fram olika ståndpunkter om bolagsska</w:t>
      </w:r>
      <w:r w:rsidRPr="001F167A">
        <w:t>t</w:t>
      </w:r>
      <w:r w:rsidRPr="001F167A">
        <w:t>ten. Jag skulle gärna vilja redogöra för hur jag tycker att jag ska formul</w:t>
      </w:r>
      <w:r w:rsidRPr="001F167A">
        <w:t>e</w:t>
      </w:r>
      <w:r w:rsidRPr="001F167A">
        <w:t>ra mig på mötet, och så får ni se om det är rimligt.</w:t>
      </w:r>
    </w:p>
    <w:p w:rsidR="00617BF0" w:rsidRPr="001F167A" w:rsidRDefault="00617BF0" w:rsidP="00617BF0">
      <w:pPr>
        <w:pStyle w:val="Normaltindrag"/>
      </w:pPr>
      <w:r w:rsidRPr="001F167A">
        <w:t>Irländarna har fått mycket hård kritik från Frankrike, Tyskland och ytterligare några lä</w:t>
      </w:r>
      <w:r w:rsidRPr="001F167A">
        <w:t>n</w:t>
      </w:r>
      <w:r w:rsidRPr="001F167A">
        <w:t>der för att de inte höjer bolagsskatten. Jag kan förstå deras sakliga skäl. En bolagsskatt har en skatteincidens, alltså var skatt</w:t>
      </w:r>
      <w:r w:rsidRPr="001F167A">
        <w:t>e</w:t>
      </w:r>
      <w:r w:rsidRPr="001F167A">
        <w:t>bördan hamnar, som ligger på löntagare. Det beror på att i en liten öppen ekonomi med internationellt bestämd kapitalbeskattning vältras kostn</w:t>
      </w:r>
      <w:r w:rsidRPr="001F167A">
        <w:t>a</w:t>
      </w:r>
      <w:r w:rsidRPr="001F167A">
        <w:t>den över på löntagarna. Därför är det inte en bra fördelningspolitisk å</w:t>
      </w:r>
      <w:r w:rsidRPr="001F167A">
        <w:t>t</w:t>
      </w:r>
      <w:r w:rsidRPr="001F167A">
        <w:t>gärd att höja bolagsskatten. Det vore bättre att höja fastighet</w:t>
      </w:r>
      <w:r w:rsidRPr="001F167A">
        <w:t>s</w:t>
      </w:r>
      <w:r w:rsidRPr="001F167A">
        <w:t>skatten, vilket de också gör, och exempelvis inkomstskatten.</w:t>
      </w:r>
    </w:p>
    <w:p w:rsidR="00617BF0" w:rsidRPr="001F167A" w:rsidRDefault="00617BF0" w:rsidP="00617BF0">
      <w:pPr>
        <w:pStyle w:val="Normaltindrag"/>
      </w:pPr>
      <w:r w:rsidRPr="001F167A">
        <w:t>Det följande är inte vad jag tänker säga på mötet utan ska bara förkl</w:t>
      </w:r>
      <w:r w:rsidRPr="001F167A">
        <w:t>a</w:t>
      </w:r>
      <w:r w:rsidRPr="001F167A">
        <w:t>ra vad de säger. Sk</w:t>
      </w:r>
      <w:r w:rsidRPr="001F167A">
        <w:t>ä</w:t>
      </w:r>
      <w:r w:rsidRPr="001F167A">
        <w:t>let till att tyskar och fransmän är upprörda må vara vilket som helst, men det kommer att stä</w:t>
      </w:r>
      <w:r w:rsidRPr="001F167A">
        <w:t>l</w:t>
      </w:r>
      <w:r w:rsidRPr="001F167A">
        <w:t>la till politiska problem för irländarna. Det är taktiskt och framför allt politiskt oklokt att inte höja bolagsskatten eftersom paketen måste förankras i Frankrike och Tys</w:t>
      </w:r>
      <w:r w:rsidRPr="001F167A">
        <w:t>k</w:t>
      </w:r>
      <w:r w:rsidRPr="001F167A">
        <w:t>land. Dessa länder gör så pass stora åtaganden att det är rimligt att man från den irländska sidan lys</w:t>
      </w:r>
      <w:r w:rsidRPr="001F167A">
        <w:t>s</w:t>
      </w:r>
      <w:r w:rsidRPr="001F167A">
        <w:t>nar på de synpunkter som andra länder har. Det vore politiskt klokt och välavvägt att lyssna på dessa synpunkter med tanke på att paketen måste förankras i de länder som ställer upp som långivare. Det tänkte jag muntligen lägga till. Huvudsynpunkten tycker jag ska vara att det ska vara en trovärdig finanspolitik som tar social hänsyn. Det var alltså den tredje punkten.</w:t>
      </w:r>
    </w:p>
    <w:p w:rsidR="00617BF0" w:rsidRPr="001F167A" w:rsidRDefault="00617BF0" w:rsidP="00617BF0">
      <w:pPr>
        <w:pStyle w:val="Normaltindrag"/>
      </w:pPr>
      <w:r w:rsidRPr="001F167A">
        <w:t>Den fjärde punkten, som också är mycket viktig, innebär att det ska vara en transparent och effektiv banksanering som även beaktar lång</w:t>
      </w:r>
      <w:r w:rsidRPr="001F167A">
        <w:t>i</w:t>
      </w:r>
      <w:r w:rsidRPr="001F167A">
        <w:t xml:space="preserve">varnas intressen. </w:t>
      </w:r>
      <w:r w:rsidR="00DA66CB" w:rsidRPr="001F167A">
        <w:rPr>
          <w:rStyle w:val="Sekretess"/>
        </w:rPr>
        <w:t>&gt;&gt;&gt; Hemlig enligt 15 kap. 1 § offentlighets- och sekretesslagen &lt;&lt;&lt;</w:t>
      </w:r>
    </w:p>
    <w:p w:rsidR="00617BF0" w:rsidRPr="001F167A" w:rsidRDefault="00DA66CB" w:rsidP="00617BF0">
      <w:pPr>
        <w:pStyle w:val="Normaltindrag"/>
        <w:rPr>
          <w:rStyle w:val="Sekretess"/>
        </w:rPr>
      </w:pPr>
      <w:r w:rsidRPr="001F167A">
        <w:rPr>
          <w:rStyle w:val="Sekretess"/>
        </w:rPr>
        <w:t>&gt;&gt;&gt; Hemlig enligt 15 kap. 1 § offentlighets- och sekretesslagen &lt;&lt;&lt;</w:t>
      </w:r>
    </w:p>
    <w:p w:rsidR="00617BF0" w:rsidRPr="001F167A" w:rsidRDefault="00617BF0" w:rsidP="00617BF0">
      <w:pPr>
        <w:pStyle w:val="Normaltindrag"/>
      </w:pPr>
      <w:r w:rsidRPr="001F167A">
        <w:t>Min idé är att jag nu har redogjort för fyra punkter, nämligen 5–10 miljarder, utbetalningar som återspeglar kreditskyddet och skattebetala</w:t>
      </w:r>
      <w:r w:rsidRPr="001F167A">
        <w:t>r</w:t>
      </w:r>
      <w:r w:rsidRPr="001F167A">
        <w:t>nas intressen samt ligger i linje med andra bilaterala långivare, en trovä</w:t>
      </w:r>
      <w:r w:rsidRPr="001F167A">
        <w:t>r</w:t>
      </w:r>
      <w:r w:rsidRPr="001F167A">
        <w:t>dig finanspol</w:t>
      </w:r>
      <w:r w:rsidRPr="001F167A">
        <w:t>i</w:t>
      </w:r>
      <w:r w:rsidRPr="001F167A">
        <w:t>tik som tar social hänsyn och en transparent och effektiv hantering av banker som även bea</w:t>
      </w:r>
      <w:r w:rsidRPr="001F167A">
        <w:t>k</w:t>
      </w:r>
      <w:r w:rsidRPr="001F167A">
        <w:t>tar långivarnas intressen. Sedan är min tanke att jag på söndag, när ni hunnit tala med era partier och tänka igenom detta, skulle kunna få mandat att slutföra förhandlingen i Ekofin och eurogruppen.</w:t>
      </w:r>
    </w:p>
    <w:p w:rsidR="00617BF0" w:rsidRPr="001F167A" w:rsidRDefault="00DA66CB" w:rsidP="00617BF0">
      <w:pPr>
        <w:pStyle w:val="Normaltindrag"/>
        <w:rPr>
          <w:rStyle w:val="Sekretess"/>
        </w:rPr>
      </w:pPr>
      <w:r w:rsidRPr="001F167A">
        <w:rPr>
          <w:rStyle w:val="Sekretess"/>
        </w:rPr>
        <w:t>&gt;&gt;&gt; Hemlig enligt 15 kap. 1 § offentlighets- och sekretesslagen &lt;&lt;&lt;</w:t>
      </w:r>
    </w:p>
    <w:p w:rsidR="00617BF0" w:rsidRPr="001F167A" w:rsidRDefault="00DA66CB" w:rsidP="00617BF0">
      <w:pPr>
        <w:pStyle w:val="Normaltindrag"/>
        <w:rPr>
          <w:rStyle w:val="Sekretess"/>
        </w:rPr>
      </w:pPr>
      <w:r w:rsidRPr="001F167A">
        <w:rPr>
          <w:rStyle w:val="Sekretess"/>
        </w:rPr>
        <w:t>&gt;&gt;&gt; Hemlig enligt 15 kap. 1 § offentlighets- och sekretesslagen &lt;&lt;&lt;</w:t>
      </w:r>
    </w:p>
    <w:p w:rsidR="00617BF0" w:rsidRPr="001F167A" w:rsidRDefault="00DA66CB" w:rsidP="00617BF0">
      <w:pPr>
        <w:pStyle w:val="Normaltindrag"/>
        <w:rPr>
          <w:rStyle w:val="Sekretess"/>
        </w:rPr>
      </w:pPr>
      <w:r w:rsidRPr="001F167A">
        <w:rPr>
          <w:rStyle w:val="Sekretess"/>
        </w:rPr>
        <w:t>&gt;&gt;&gt; Hemlig enligt 15 kap. 1 § offentlighets- och sekretesslagen &lt;&lt;&lt;</w:t>
      </w:r>
    </w:p>
    <w:p w:rsidR="00617BF0" w:rsidRPr="001F167A" w:rsidRDefault="00617BF0" w:rsidP="00617BF0">
      <w:pPr>
        <w:pStyle w:val="Rubrik2"/>
      </w:pPr>
      <w:bookmarkStart w:id="2194" w:name="_Toc278877718"/>
      <w:bookmarkStart w:id="2195" w:name="_Toc278879092"/>
      <w:bookmarkStart w:id="2196" w:name="_Toc278879375"/>
      <w:bookmarkStart w:id="2197" w:name="_Toc278885245"/>
      <w:bookmarkStart w:id="2198" w:name="_Toc278887256"/>
      <w:bookmarkStart w:id="2199" w:name="_Toc278887539"/>
      <w:bookmarkStart w:id="2200" w:name="_Toc278887822"/>
      <w:bookmarkStart w:id="2201" w:name="_Toc278888105"/>
      <w:r w:rsidRPr="001F167A">
        <w:t>Anf.  267  BO BERNHARDSSON (S):</w:t>
      </w:r>
      <w:bookmarkEnd w:id="2194"/>
      <w:bookmarkEnd w:id="2195"/>
      <w:bookmarkEnd w:id="2196"/>
      <w:bookmarkEnd w:id="2197"/>
      <w:bookmarkEnd w:id="2198"/>
      <w:bookmarkEnd w:id="2199"/>
      <w:bookmarkEnd w:id="2200"/>
      <w:bookmarkEnd w:id="2201"/>
    </w:p>
    <w:p w:rsidR="00617BF0" w:rsidRPr="001F167A" w:rsidRDefault="00617BF0" w:rsidP="00617BF0">
      <w:pPr>
        <w:pStyle w:val="Normaltindrag"/>
      </w:pPr>
      <w:r w:rsidRPr="001F167A">
        <w:t>Jag ska börja med att tacka för informati</w:t>
      </w:r>
      <w:r w:rsidRPr="001F167A">
        <w:t>o</w:t>
      </w:r>
      <w:r w:rsidRPr="001F167A">
        <w:t>nen.</w:t>
      </w:r>
    </w:p>
    <w:p w:rsidR="00617BF0" w:rsidRPr="001F167A" w:rsidRDefault="00617BF0" w:rsidP="00617BF0">
      <w:pPr>
        <w:pStyle w:val="Normaltindrag"/>
      </w:pPr>
      <w:r w:rsidRPr="001F167A">
        <w:t>Nu ökar dramatiken uppenbart, och det är ett akut händelseförlopp. Vi hinner inte det i dag, men jag skulle senare vilja återkomma till di</w:t>
      </w:r>
      <w:r w:rsidRPr="001F167A">
        <w:t>s</w:t>
      </w:r>
      <w:r w:rsidRPr="001F167A">
        <w:t>kussionen om de automatiska mekanismerna, bland annat om det inspel som regeringen har gjort om hur man ska bygga upp fonder. Jag tror att där trots allt finns en del att diskutera inför framtiden.</w:t>
      </w:r>
    </w:p>
    <w:p w:rsidR="00617BF0" w:rsidRPr="001F167A" w:rsidRDefault="00617BF0" w:rsidP="00617BF0">
      <w:pPr>
        <w:pStyle w:val="Normaltindrag"/>
      </w:pPr>
      <w:r w:rsidRPr="001F167A">
        <w:t>Som exempel kan nämnas att så sent som för tre år sedan hade Irland utomordentligt bra offentliga finanser, och sedan imploderade de i pri</w:t>
      </w:r>
      <w:r w:rsidRPr="001F167A">
        <w:t>n</w:t>
      </w:r>
      <w:r w:rsidRPr="001F167A">
        <w:t>cip. Det visar, åtminstone för mig, att de riktigt stora problemen inte nödvändigtvis finns i de offentliga finanserna utan på bank- och finan</w:t>
      </w:r>
      <w:r w:rsidRPr="001F167A">
        <w:t>s</w:t>
      </w:r>
      <w:r w:rsidRPr="001F167A">
        <w:t>marknaden. Om man ska ha en PPP-princip, det vill säga att den som förorenar betalar, finns det skäl att titta på finan</w:t>
      </w:r>
      <w:r w:rsidRPr="001F167A">
        <w:t>s</w:t>
      </w:r>
      <w:r w:rsidRPr="001F167A">
        <w:t>marknaderna. Frågan är stor, och vi får därför återkomma till den.</w:t>
      </w:r>
    </w:p>
    <w:p w:rsidR="00617BF0" w:rsidRPr="001F167A" w:rsidRDefault="00617BF0" w:rsidP="00617BF0">
      <w:pPr>
        <w:pStyle w:val="Normaltindrag"/>
      </w:pPr>
      <w:r w:rsidRPr="001F167A">
        <w:t>Dramatiken ökar. Det finns skäl att unde</w:t>
      </w:r>
      <w:r w:rsidRPr="001F167A">
        <w:t>r</w:t>
      </w:r>
      <w:r w:rsidRPr="001F167A">
        <w:t>stryka det som vi redan sagt, nämligen att det här inte är prejudicerande utan gäller endast Irland. Sedan får vi, om det blir aktuellt, återkomma till andra insatser.</w:t>
      </w:r>
    </w:p>
    <w:p w:rsidR="00617BF0" w:rsidRPr="001F167A" w:rsidRDefault="00617BF0" w:rsidP="00617BF0">
      <w:pPr>
        <w:pStyle w:val="Normaltindrag"/>
      </w:pPr>
      <w:r w:rsidRPr="001F167A">
        <w:t>Det andra jag skulle vilja ta upp, och som också har generell karaktär, gäller det som finansministern säger om respekten för den i</w:t>
      </w:r>
      <w:r w:rsidRPr="001F167A">
        <w:t>r</w:t>
      </w:r>
      <w:r w:rsidRPr="001F167A">
        <w:t>ländska demokratin. Vi delar uppfattningen att man inte ska gå för nära, utan respektera inrikespolitiken. Det är irländarna själva som b</w:t>
      </w:r>
      <w:r w:rsidRPr="001F167A">
        <w:t>e</w:t>
      </w:r>
      <w:r w:rsidRPr="001F167A">
        <w:t>stämmer över den. Det innebär med andra ord att vi inte ska villkora lånet, utan vi gör en övergripande bedömning om vi ska vara med och hjälpa Irland eller om vi inte ska det. När vi gjort det har vi gjort det.</w:t>
      </w:r>
    </w:p>
    <w:p w:rsidR="00617BF0" w:rsidRPr="001F167A" w:rsidRDefault="00617BF0" w:rsidP="00617BF0">
      <w:pPr>
        <w:pStyle w:val="Normaltindrag"/>
      </w:pPr>
      <w:r w:rsidRPr="001F167A">
        <w:t>Det innebär inte, vilket finansministern oc</w:t>
      </w:r>
      <w:r w:rsidRPr="001F167A">
        <w:t>k</w:t>
      </w:r>
      <w:r w:rsidRPr="001F167A">
        <w:t>så var inne på, att vi sedan sitter stilla och inte har synpunkter på utvecklingen. Det är en annan sak. Vi ska inte villkora, men däremot ska vi delta i diskussionen. Det gäller till exempel bolagsskatterna. Det är egentligen en ganska komplicerad problematik, men där ska vi delta. Det gäller ännu mer, vilket det finns skäl att understryka, hur man hanterar banks</w:t>
      </w:r>
      <w:r w:rsidRPr="001F167A">
        <w:t>y</w:t>
      </w:r>
      <w:r w:rsidRPr="001F167A">
        <w:t>stemet och möjligheterna till återvinning för skattebetalarna. Där har vi faktiskt någonting att berä</w:t>
      </w:r>
      <w:r w:rsidRPr="001F167A">
        <w:t>t</w:t>
      </w:r>
      <w:r w:rsidRPr="001F167A">
        <w:t>ta. Inte minst är det viktigt att vi deltar i diskussionen om hur problemen ska l</w:t>
      </w:r>
      <w:r w:rsidRPr="001F167A">
        <w:t>ö</w:t>
      </w:r>
      <w:r w:rsidRPr="001F167A">
        <w:t>sas, men det innebär inget villkorande utan bara att vi är aktiva och deltar i debatten och diskussionen.</w:t>
      </w:r>
    </w:p>
    <w:p w:rsidR="00617BF0" w:rsidRPr="001F167A" w:rsidRDefault="00617BF0" w:rsidP="00617BF0">
      <w:pPr>
        <w:pStyle w:val="Normaltindrag"/>
      </w:pPr>
      <w:r w:rsidRPr="001F167A">
        <w:t>När det gäller de fyra punkterna ska jag bö</w:t>
      </w:r>
      <w:r w:rsidRPr="001F167A">
        <w:t>r</w:t>
      </w:r>
      <w:r w:rsidRPr="001F167A">
        <w:t>ja med att säga att det är bra att vi inte b</w:t>
      </w:r>
      <w:r w:rsidRPr="001F167A">
        <w:t>e</w:t>
      </w:r>
      <w:r w:rsidRPr="001F167A">
        <w:t>höver ta ställning nu utan har ett extramöte på söndag. På så sätt kan vi återförankra frågan och fundera ett tag till. I huvudsak är inriktningen, såvitt jag kan se, den som vi tidigare har aviserat att rege</w:t>
      </w:r>
      <w:r w:rsidRPr="001F167A">
        <w:t>r</w:t>
      </w:r>
      <w:r w:rsidRPr="001F167A">
        <w:t>ingen har möjlighet att förhandla om. Det följer av vad vi sagt tidig</w:t>
      </w:r>
      <w:r w:rsidRPr="001F167A">
        <w:t>a</w:t>
      </w:r>
      <w:r w:rsidRPr="001F167A">
        <w:t>re, men det finns ändå skäl att ta i anspråk den lilla tid som trots allt finns till att tänka ett tag till.</w:t>
      </w:r>
    </w:p>
    <w:p w:rsidR="00617BF0" w:rsidRPr="001F167A" w:rsidRDefault="00617BF0" w:rsidP="00617BF0">
      <w:pPr>
        <w:pStyle w:val="Rubrik2"/>
      </w:pPr>
      <w:bookmarkStart w:id="2202" w:name="_Toc278877719"/>
      <w:bookmarkStart w:id="2203" w:name="_Toc278879093"/>
      <w:bookmarkStart w:id="2204" w:name="_Toc278879376"/>
      <w:bookmarkStart w:id="2205" w:name="_Toc278885246"/>
      <w:bookmarkStart w:id="2206" w:name="_Toc278887257"/>
      <w:bookmarkStart w:id="2207" w:name="_Toc278887540"/>
      <w:bookmarkStart w:id="2208" w:name="_Toc278887823"/>
      <w:bookmarkStart w:id="2209" w:name="_Toc278888106"/>
      <w:r w:rsidRPr="001F167A">
        <w:t>Anf.  268  JENS HOLM (V):</w:t>
      </w:r>
      <w:bookmarkEnd w:id="2202"/>
      <w:bookmarkEnd w:id="2203"/>
      <w:bookmarkEnd w:id="2204"/>
      <w:bookmarkEnd w:id="2205"/>
      <w:bookmarkEnd w:id="2206"/>
      <w:bookmarkEnd w:id="2207"/>
      <w:bookmarkEnd w:id="2208"/>
      <w:bookmarkEnd w:id="2209"/>
    </w:p>
    <w:p w:rsidR="00617BF0" w:rsidRPr="001F167A" w:rsidRDefault="00617BF0" w:rsidP="00617BF0">
      <w:pPr>
        <w:pStyle w:val="Normaltindrag"/>
      </w:pPr>
      <w:r w:rsidRPr="001F167A">
        <w:t>Den analys som vi i Vänsterpartiet gör av o</w:t>
      </w:r>
      <w:r w:rsidRPr="001F167A">
        <w:t>r</w:t>
      </w:r>
      <w:r w:rsidRPr="001F167A">
        <w:t>sakerna till krisen ska jag inte göra alltför detaljerad eftersom vi inte har särskilt mycket tid på oss, men det handlar om bankers oansv</w:t>
      </w:r>
      <w:r w:rsidRPr="001F167A">
        <w:t>a</w:t>
      </w:r>
      <w:r w:rsidRPr="001F167A">
        <w:t>riga utlånande av pengar och att euron gjort det svårare för Irland att komma ur krisen. Jag kan stanna vid dessa punkter. Det gör att det inte är helt lätt för en vänsterpartist att stödja ett sådant lån. Om det hade handlat om att rädda det irländska folket, gå in med pengar för att skapa nya jobb och så vidare, så a</w:t>
      </w:r>
      <w:r w:rsidRPr="001F167A">
        <w:t>b</w:t>
      </w:r>
      <w:r w:rsidRPr="001F167A">
        <w:t>solut, inga problem.</w:t>
      </w:r>
    </w:p>
    <w:p w:rsidR="00617BF0" w:rsidRPr="001F167A" w:rsidRDefault="00617BF0" w:rsidP="00617BF0">
      <w:pPr>
        <w:pStyle w:val="Normaltindrag"/>
      </w:pPr>
      <w:r w:rsidRPr="001F167A">
        <w:t>Den fråga jag ställer mig är om dessa pengar kommer att räcka över huvud taget. Det är pengar som går direkt till bankerna. Med dessa lån</w:t>
      </w:r>
      <w:r w:rsidRPr="001F167A">
        <w:t>e</w:t>
      </w:r>
      <w:r w:rsidRPr="001F167A">
        <w:t>pengar tar man över en mängd lån som bankerna inte längre behöver ansvara för. Det blir all</w:t>
      </w:r>
      <w:r w:rsidRPr="001F167A">
        <w:t>t</w:t>
      </w:r>
      <w:r w:rsidRPr="001F167A">
        <w:t>så vi som med våra skattepengar tar notan, och bankerna klarar sig. Kommer det att räcka för Irland? Vad blir fortsät</w:t>
      </w:r>
      <w:r w:rsidRPr="001F167A">
        <w:t>t</w:t>
      </w:r>
      <w:r w:rsidRPr="001F167A">
        <w:t>ningen? Vad händer när vi har en likadan kris i Spanien? Ska vi for</w:t>
      </w:r>
      <w:r w:rsidRPr="001F167A">
        <w:t>t</w:t>
      </w:r>
      <w:r w:rsidRPr="001F167A">
        <w:t>sätta att betala ut pengar så att bankerna på grund av sitt oansvariga beteende bara kan sm</w:t>
      </w:r>
      <w:r w:rsidRPr="001F167A">
        <w:t>i</w:t>
      </w:r>
      <w:r w:rsidRPr="001F167A">
        <w:t>ta i väg?</w:t>
      </w:r>
    </w:p>
    <w:p w:rsidR="00617BF0" w:rsidRPr="001F167A" w:rsidRDefault="00617BF0" w:rsidP="00617BF0">
      <w:pPr>
        <w:pStyle w:val="Normaltindrag"/>
      </w:pPr>
      <w:r w:rsidRPr="001F167A">
        <w:t>För oss är det ytterst svårt att ge stöd till sådant. Det är inte bara min personliga åsikt, utan vi hade ett VU-möte i morse då vi diskut</w:t>
      </w:r>
      <w:r w:rsidRPr="001F167A">
        <w:t>e</w:t>
      </w:r>
      <w:r w:rsidRPr="001F167A">
        <w:t>rade just den här frågan. Jag säger inte kategoriskt nej i dag, utan vi måste diskut</w:t>
      </w:r>
      <w:r w:rsidRPr="001F167A">
        <w:t>e</w:t>
      </w:r>
      <w:r w:rsidRPr="001F167A">
        <w:t>ra fr</w:t>
      </w:r>
      <w:r w:rsidRPr="001F167A">
        <w:t>å</w:t>
      </w:r>
      <w:r w:rsidRPr="001F167A">
        <w:t>gan igen.</w:t>
      </w:r>
    </w:p>
    <w:p w:rsidR="00617BF0" w:rsidRPr="001F167A" w:rsidRDefault="00617BF0" w:rsidP="00617BF0">
      <w:pPr>
        <w:pStyle w:val="Normaltindrag"/>
      </w:pPr>
      <w:r w:rsidRPr="001F167A">
        <w:t>Punkten om den sociala sammanhållningen är extremt viktig för oss. Jag skulle vilja veta proportionerna, även om vi inte har siffrorna. Kan finansministern uppskatta hur mycket pengar som kommer att gå direkt in i banksystemet och hur mycket pengar som kan användas för den s</w:t>
      </w:r>
      <w:r w:rsidRPr="001F167A">
        <w:t>o</w:t>
      </w:r>
      <w:r w:rsidRPr="001F167A">
        <w:t>ciala dimensionen?</w:t>
      </w:r>
    </w:p>
    <w:p w:rsidR="00617BF0" w:rsidRPr="001F167A" w:rsidRDefault="00617BF0" w:rsidP="00617BF0">
      <w:pPr>
        <w:pStyle w:val="Rubrik2"/>
      </w:pPr>
      <w:bookmarkStart w:id="2210" w:name="_Toc278877720"/>
      <w:bookmarkStart w:id="2211" w:name="_Toc278879094"/>
      <w:bookmarkStart w:id="2212" w:name="_Toc278879377"/>
      <w:bookmarkStart w:id="2213" w:name="_Toc278885247"/>
      <w:bookmarkStart w:id="2214" w:name="_Toc278887258"/>
      <w:bookmarkStart w:id="2215" w:name="_Toc278887541"/>
      <w:bookmarkStart w:id="2216" w:name="_Toc278887824"/>
      <w:bookmarkStart w:id="2217" w:name="_Toc278888107"/>
      <w:r w:rsidRPr="001F167A">
        <w:t>Anf.  269  GUSTAV FRIDOLIN (MP):</w:t>
      </w:r>
      <w:bookmarkEnd w:id="2210"/>
      <w:bookmarkEnd w:id="2211"/>
      <w:bookmarkEnd w:id="2212"/>
      <w:bookmarkEnd w:id="2213"/>
      <w:bookmarkEnd w:id="2214"/>
      <w:bookmarkEnd w:id="2215"/>
      <w:bookmarkEnd w:id="2216"/>
      <w:bookmarkEnd w:id="2217"/>
    </w:p>
    <w:p w:rsidR="00617BF0" w:rsidRPr="001F167A" w:rsidRDefault="00617BF0" w:rsidP="00617BF0">
      <w:pPr>
        <w:pStyle w:val="Normaltindrag"/>
      </w:pPr>
      <w:r w:rsidRPr="001F167A">
        <w:t>Herr ordförande! Det är inte omöjligt att processen slutar så att jag och Jens Holm la</w:t>
      </w:r>
      <w:r w:rsidRPr="001F167A">
        <w:t>n</w:t>
      </w:r>
      <w:r w:rsidRPr="001F167A">
        <w:t>dar i samma slutsats, men det är fortfarande en process både för hans och för mitt parti. Av just den anledningen vill jag till den bakomliggande problembeskrivningen lägga att EU v</w:t>
      </w:r>
      <w:r w:rsidRPr="001F167A">
        <w:t>a</w:t>
      </w:r>
      <w:r w:rsidRPr="001F167A">
        <w:t>rit något för aktiv med att gå in med pengar i den irländska ekonomin, vilket gjort att bub</w:t>
      </w:r>
      <w:r w:rsidRPr="001F167A">
        <w:t>b</w:t>
      </w:r>
      <w:r w:rsidRPr="001F167A">
        <w:t>lan kunnat uppstå. Irland har till viss del kunnat leva på EU-medel, och det är en del av problematiken bakom.</w:t>
      </w:r>
    </w:p>
    <w:p w:rsidR="00617BF0" w:rsidRPr="001F167A" w:rsidRDefault="00617BF0" w:rsidP="00617BF0">
      <w:pPr>
        <w:pStyle w:val="Normaltindrag"/>
      </w:pPr>
      <w:r w:rsidRPr="001F167A">
        <w:t>Hur avser finansministern vid sammanträdet göra klart att detta inte ska uppfattas som ett prejudicerande beslut från Sverige? Hur avser man göra klart att detta inte på något sätt får uppfattas som prejudicerande inför eventuella kommande situationer, där andra länder hamnar i en liknande situation som den som Irland är i nu?</w:t>
      </w:r>
    </w:p>
    <w:p w:rsidR="00617BF0" w:rsidRPr="001F167A" w:rsidRDefault="00617BF0" w:rsidP="00617BF0">
      <w:pPr>
        <w:pStyle w:val="Normaltindrag"/>
      </w:pPr>
      <w:r w:rsidRPr="001F167A">
        <w:t>Det andra jag vill ta upp gäller, åtminstone delvis, den huvudprincip som finansministern tog upp och som Bo Bernhardsson instämde i. Den vill också jag instämma i. Det är självklart att det sist och slutligen, även efter ett s</w:t>
      </w:r>
      <w:r w:rsidRPr="001F167A">
        <w:t>å</w:t>
      </w:r>
      <w:r w:rsidRPr="001F167A">
        <w:t>dant här förfarande, måste vara irländarna själva som har makt över den irländska ekonomin och den irländska demokratin.</w:t>
      </w:r>
    </w:p>
    <w:p w:rsidR="00617BF0" w:rsidRPr="001F167A" w:rsidRDefault="00617BF0" w:rsidP="00617BF0">
      <w:pPr>
        <w:pStyle w:val="Normaltindrag"/>
      </w:pPr>
      <w:r w:rsidRPr="001F167A">
        <w:t>Jag ser dock en kvalitativ skillnad mellan att ställa krav på hur irlä</w:t>
      </w:r>
      <w:r w:rsidRPr="001F167A">
        <w:t>n</w:t>
      </w:r>
      <w:r w:rsidRPr="001F167A">
        <w:t>darna ska utforma sin finanspolitik och att ställa krav på hur den mek</w:t>
      </w:r>
      <w:r w:rsidRPr="001F167A">
        <w:t>a</w:t>
      </w:r>
      <w:r w:rsidRPr="001F167A">
        <w:t>nism som kommer att uppstå på Irland för att rädda bankväsendet som vi nu går in och finansierar utformas. Jag ser alltså en kval</w:t>
      </w:r>
      <w:r w:rsidRPr="001F167A">
        <w:t>i</w:t>
      </w:r>
      <w:r w:rsidRPr="001F167A">
        <w:t>tativ skillnad däremellan, och det vill jag framhålla. Man kan ha krav på denna mek</w:t>
      </w:r>
      <w:r w:rsidRPr="001F167A">
        <w:t>a</w:t>
      </w:r>
      <w:r w:rsidRPr="001F167A">
        <w:t>nism och på hur räddningen av det finansiella syst</w:t>
      </w:r>
      <w:r w:rsidRPr="001F167A">
        <w:t>e</w:t>
      </w:r>
      <w:r w:rsidRPr="001F167A">
        <w:t>met på Irland sker utan att för den sakens skull släppa principen om att irländarna är de som har makt över sin finanspolitik, sin ekonomiska situation och sin dem</w:t>
      </w:r>
      <w:r w:rsidRPr="001F167A">
        <w:t>o</w:t>
      </w:r>
      <w:r w:rsidRPr="001F167A">
        <w:t>krati.</w:t>
      </w:r>
    </w:p>
    <w:p w:rsidR="00617BF0" w:rsidRPr="001F167A" w:rsidRDefault="00617BF0" w:rsidP="00617BF0">
      <w:pPr>
        <w:pStyle w:val="Normaltindrag"/>
      </w:pPr>
      <w:r w:rsidRPr="001F167A">
        <w:t>Har man inställningen, som jag upplever att det finns enighet om här i nämnden inte minst mot bakgrund av det brev till kommissionen och kommissionär Rehn som föreligger i nämnden, att PPP-tänkandet ska gälla också på det här området, att det är de som har ställt till probl</w:t>
      </w:r>
      <w:r w:rsidRPr="001F167A">
        <w:t>e</w:t>
      </w:r>
      <w:r w:rsidRPr="001F167A">
        <w:t>met som i slutändan bör stå för notan, då är det kopplat direkt till punkt 4 i finansministerns föredragning. Om man inte har en transparent och e</w:t>
      </w:r>
      <w:r w:rsidRPr="001F167A">
        <w:t>f</w:t>
      </w:r>
      <w:r w:rsidRPr="001F167A">
        <w:t>fektiv banksanering som säkrar lån</w:t>
      </w:r>
      <w:r w:rsidRPr="001F167A">
        <w:t>g</w:t>
      </w:r>
      <w:r w:rsidRPr="001F167A">
        <w:t>ivarnas intressen sänder det en signal till de krafter som har skapat oron och blåst upp bub</w:t>
      </w:r>
      <w:r w:rsidRPr="001F167A">
        <w:t>b</w:t>
      </w:r>
      <w:r w:rsidRPr="001F167A">
        <w:t>lan att detta kan göras utan att det får några värre följder för dem därför att då kommer skattepengar och räddar situationen.</w:t>
      </w:r>
    </w:p>
    <w:p w:rsidR="00617BF0" w:rsidRPr="001F167A" w:rsidRDefault="00617BF0" w:rsidP="00617BF0">
      <w:pPr>
        <w:pStyle w:val="Normaltindrag"/>
      </w:pPr>
      <w:r w:rsidRPr="001F167A">
        <w:t>Därför är min andra fråga: Vad gör man för bedömning från rege</w:t>
      </w:r>
      <w:r w:rsidRPr="001F167A">
        <w:t>r</w:t>
      </w:r>
      <w:r w:rsidRPr="001F167A">
        <w:t>ingens sida att nå framgång i den fjärde punkten, och hur långt kan vi tänkas nå? Hur transparent och effektiv kan ban</w:t>
      </w:r>
      <w:r w:rsidRPr="001F167A">
        <w:t>k</w:t>
      </w:r>
      <w:r w:rsidRPr="001F167A">
        <w:t>saneringen på Irland tänkas bli, och hur villig verkar den irländska regeringen vara att skapa mekanismer som garanterar långivarnas intre</w:t>
      </w:r>
      <w:r w:rsidRPr="001F167A">
        <w:t>s</w:t>
      </w:r>
      <w:r w:rsidRPr="001F167A">
        <w:t>sen?</w:t>
      </w:r>
    </w:p>
    <w:p w:rsidR="00617BF0" w:rsidRPr="001F167A" w:rsidRDefault="00617BF0" w:rsidP="00617BF0">
      <w:pPr>
        <w:pStyle w:val="Rubrik2"/>
      </w:pPr>
      <w:bookmarkStart w:id="2218" w:name="_Toc278877721"/>
      <w:bookmarkStart w:id="2219" w:name="_Toc278879095"/>
      <w:bookmarkStart w:id="2220" w:name="_Toc278879378"/>
      <w:bookmarkStart w:id="2221" w:name="_Toc278885248"/>
      <w:bookmarkStart w:id="2222" w:name="_Toc278887259"/>
      <w:bookmarkStart w:id="2223" w:name="_Toc278887542"/>
      <w:bookmarkStart w:id="2224" w:name="_Toc278887825"/>
      <w:bookmarkStart w:id="2225" w:name="_Toc278888108"/>
      <w:r w:rsidRPr="001F167A">
        <w:t>Anf.  270  ORDFÖRANDEN:</w:t>
      </w:r>
      <w:bookmarkEnd w:id="2218"/>
      <w:bookmarkEnd w:id="2219"/>
      <w:bookmarkEnd w:id="2220"/>
      <w:bookmarkEnd w:id="2221"/>
      <w:bookmarkEnd w:id="2222"/>
      <w:bookmarkEnd w:id="2223"/>
      <w:bookmarkEnd w:id="2224"/>
      <w:bookmarkEnd w:id="2225"/>
    </w:p>
    <w:p w:rsidR="00617BF0" w:rsidRPr="001F167A" w:rsidRDefault="00617BF0" w:rsidP="00617BF0">
      <w:pPr>
        <w:pStyle w:val="Normaltindrag"/>
      </w:pPr>
      <w:r w:rsidRPr="001F167A">
        <w:t>Jag vill ställa en fråga till Sverigedemokr</w:t>
      </w:r>
      <w:r w:rsidRPr="001F167A">
        <w:t>a</w:t>
      </w:r>
      <w:r w:rsidRPr="001F167A">
        <w:t>ternas företrädare: Vill du kommentera detta eller avstå?</w:t>
      </w:r>
    </w:p>
    <w:p w:rsidR="00617BF0" w:rsidRPr="001F167A" w:rsidRDefault="00617BF0" w:rsidP="00617BF0">
      <w:pPr>
        <w:pStyle w:val="Rubrik2"/>
      </w:pPr>
      <w:bookmarkStart w:id="2226" w:name="_Toc278877722"/>
      <w:bookmarkStart w:id="2227" w:name="_Toc278879096"/>
      <w:bookmarkStart w:id="2228" w:name="_Toc278879379"/>
      <w:bookmarkStart w:id="2229" w:name="_Toc278885249"/>
      <w:bookmarkStart w:id="2230" w:name="_Toc278887260"/>
      <w:bookmarkStart w:id="2231" w:name="_Toc278887543"/>
      <w:bookmarkStart w:id="2232" w:name="_Toc278887826"/>
      <w:bookmarkStart w:id="2233" w:name="_Toc278888109"/>
      <w:r w:rsidRPr="001F167A">
        <w:t>Anf.  271  MARGARETA SANDSTEDT (SD):</w:t>
      </w:r>
      <w:bookmarkEnd w:id="2226"/>
      <w:bookmarkEnd w:id="2227"/>
      <w:bookmarkEnd w:id="2228"/>
      <w:bookmarkEnd w:id="2229"/>
      <w:bookmarkEnd w:id="2230"/>
      <w:bookmarkEnd w:id="2231"/>
      <w:bookmarkEnd w:id="2232"/>
      <w:bookmarkEnd w:id="2233"/>
    </w:p>
    <w:p w:rsidR="00617BF0" w:rsidRPr="001F167A" w:rsidRDefault="00617BF0" w:rsidP="00617BF0">
      <w:pPr>
        <w:pStyle w:val="Normaltindrag"/>
      </w:pPr>
      <w:r w:rsidRPr="001F167A">
        <w:t>Vi har resonerat på ungefär samma sätt som Vänsterpartiet och Mi</w:t>
      </w:r>
      <w:r w:rsidRPr="001F167A">
        <w:t>l</w:t>
      </w:r>
      <w:r w:rsidRPr="001F167A">
        <w:t>jöpartiet i denna fråga. Vi vill inte ställa oss bakom ett lån.</w:t>
      </w:r>
    </w:p>
    <w:p w:rsidR="00617BF0" w:rsidRPr="001F167A" w:rsidRDefault="00617BF0" w:rsidP="00617BF0">
      <w:pPr>
        <w:pStyle w:val="Rubrik2"/>
      </w:pPr>
      <w:bookmarkStart w:id="2234" w:name="_Toc278877723"/>
      <w:bookmarkStart w:id="2235" w:name="_Toc278879097"/>
      <w:bookmarkStart w:id="2236" w:name="_Toc278879380"/>
      <w:bookmarkStart w:id="2237" w:name="_Toc278885250"/>
      <w:bookmarkStart w:id="2238" w:name="_Toc278887261"/>
      <w:bookmarkStart w:id="2239" w:name="_Toc278887544"/>
      <w:bookmarkStart w:id="2240" w:name="_Toc278887827"/>
      <w:bookmarkStart w:id="2241" w:name="_Toc278888110"/>
      <w:r w:rsidRPr="001F167A">
        <w:t>Anf.  272  ORDFÖRANDEN:</w:t>
      </w:r>
      <w:bookmarkEnd w:id="2234"/>
      <w:bookmarkEnd w:id="2235"/>
      <w:bookmarkEnd w:id="2236"/>
      <w:bookmarkEnd w:id="2237"/>
      <w:bookmarkEnd w:id="2238"/>
      <w:bookmarkEnd w:id="2239"/>
      <w:bookmarkEnd w:id="2240"/>
      <w:bookmarkEnd w:id="2241"/>
    </w:p>
    <w:p w:rsidR="00617BF0" w:rsidRPr="001F167A" w:rsidRDefault="00617BF0" w:rsidP="00617BF0">
      <w:pPr>
        <w:pStyle w:val="Normaltindrag"/>
      </w:pPr>
      <w:r w:rsidRPr="001F167A">
        <w:t>Jag uppfattade inte att Vänsterpartiet och Miljöpartiet definitivt var för ett avståndst</w:t>
      </w:r>
      <w:r w:rsidRPr="001F167A">
        <w:t>a</w:t>
      </w:r>
      <w:r w:rsidRPr="001F167A">
        <w:t>gande.</w:t>
      </w:r>
    </w:p>
    <w:p w:rsidR="00617BF0" w:rsidRPr="001F167A" w:rsidRDefault="00617BF0" w:rsidP="00617BF0">
      <w:pPr>
        <w:pStyle w:val="Rubrik2"/>
      </w:pPr>
      <w:bookmarkStart w:id="2242" w:name="_Toc278877724"/>
      <w:bookmarkStart w:id="2243" w:name="_Toc278879098"/>
      <w:bookmarkStart w:id="2244" w:name="_Toc278879381"/>
      <w:bookmarkStart w:id="2245" w:name="_Toc278885251"/>
      <w:bookmarkStart w:id="2246" w:name="_Toc278887262"/>
      <w:bookmarkStart w:id="2247" w:name="_Toc278887545"/>
      <w:bookmarkStart w:id="2248" w:name="_Toc278887828"/>
      <w:bookmarkStart w:id="2249" w:name="_Toc278888111"/>
      <w:r w:rsidRPr="001F167A">
        <w:t>Anf.  273  Finansminister ANDERS BORG (M):</w:t>
      </w:r>
      <w:bookmarkEnd w:id="2242"/>
      <w:bookmarkEnd w:id="2243"/>
      <w:bookmarkEnd w:id="2244"/>
      <w:bookmarkEnd w:id="2245"/>
      <w:bookmarkEnd w:id="2246"/>
      <w:bookmarkEnd w:id="2247"/>
      <w:bookmarkEnd w:id="2248"/>
      <w:bookmarkEnd w:id="2249"/>
    </w:p>
    <w:p w:rsidR="00617BF0" w:rsidRPr="001F167A" w:rsidRDefault="00617BF0" w:rsidP="00617BF0">
      <w:pPr>
        <w:pStyle w:val="Normaltindrag"/>
      </w:pPr>
      <w:r w:rsidRPr="001F167A">
        <w:t>Jag vill börja med att framföra det som jag sade i finansutskottet. Några av ledamöterna var där, och jag vill passa på att tacka dem i nämnden som ställde upp i söndags men också dem från Vänsterpartiet, Miljöpartiet och Sociald</w:t>
      </w:r>
      <w:r w:rsidRPr="001F167A">
        <w:t>e</w:t>
      </w:r>
      <w:r w:rsidRPr="001F167A">
        <w:t xml:space="preserve">mokraterna som jag plågade med telefonsamtal under helgen. Som jag ser det är det en väldig styrka om Sverige kan ha ett brett stöd för den här typen av insatser. Jag minns inte exakt hur det såg ut när det gäller Brasilien, men jag tror att det var en enhällig riksdag som antog det paketet. </w:t>
      </w:r>
    </w:p>
    <w:p w:rsidR="00617BF0" w:rsidRPr="001F167A" w:rsidRDefault="00617BF0" w:rsidP="00617BF0">
      <w:pPr>
        <w:pStyle w:val="Normaltindrag"/>
      </w:pPr>
      <w:r w:rsidRPr="001F167A">
        <w:t>Vi vet att det var enighet i fråga om Island och Lettland. Jag inser att varken Gustav Fridolin eller Jens Holm, eller för den delen Ma</w:t>
      </w:r>
      <w:r w:rsidRPr="001F167A">
        <w:t>r</w:t>
      </w:r>
      <w:r w:rsidRPr="001F167A">
        <w:t>gareta Sandstedt, ger några definitiva besked, men jag skulle vilja vädja till er att noggrant tänka igenom detta. Känner ni att ni är tve</w:t>
      </w:r>
      <w:r w:rsidRPr="001F167A">
        <w:t>k</w:t>
      </w:r>
      <w:r w:rsidRPr="001F167A">
        <w:t>samma bör ni stödja paketet. Om ni är helt sä</w:t>
      </w:r>
      <w:r w:rsidRPr="001F167A">
        <w:t>k</w:t>
      </w:r>
      <w:r w:rsidRPr="001F167A">
        <w:t xml:space="preserve">ra på att ni inte bör göra det ska ni inte göra det, men känner ni minsta tveksamhet gör det, för det är ett litet land i en mycket besvärlig sits. </w:t>
      </w:r>
    </w:p>
    <w:p w:rsidR="00617BF0" w:rsidRPr="001F167A" w:rsidRDefault="00617BF0" w:rsidP="00617BF0">
      <w:pPr>
        <w:pStyle w:val="Normaltindrag"/>
      </w:pPr>
      <w:r w:rsidRPr="001F167A">
        <w:t xml:space="preserve">Låt mig börja med att säga något om dramatiken, och det gäller den fortsatta utvecklingen. </w:t>
      </w:r>
      <w:r w:rsidR="00DA66CB" w:rsidRPr="001F167A">
        <w:rPr>
          <w:rStyle w:val="Sekretess"/>
        </w:rPr>
        <w:t>&gt;&gt;&gt; Hemlig enligt 15 kap. 1 § offentlighets- och sekretesslagen &lt;&lt;&lt;</w:t>
      </w:r>
    </w:p>
    <w:p w:rsidR="00617BF0" w:rsidRPr="001F167A" w:rsidRDefault="00617BF0" w:rsidP="00617BF0">
      <w:pPr>
        <w:pStyle w:val="Normaltindrag"/>
      </w:pPr>
      <w:r w:rsidRPr="001F167A">
        <w:t>Vi ska inte göra oss illusionen att vi har ett Ekofinmöte på söndagen, och sedan kan jag komma tillbaka till er någon vecka senare att säga att nu är det lugnt, frid och fröjd. Så kommer det inte att vara, utan det här kommer att förbli stökigt. Det är inte ens containment vi håller på med i den meningen att vi kan få slut på det, utan det är en löpande krishante</w:t>
      </w:r>
      <w:r w:rsidRPr="001F167A">
        <w:t>r</w:t>
      </w:r>
      <w:r w:rsidRPr="001F167A">
        <w:t>ing.</w:t>
      </w:r>
    </w:p>
    <w:p w:rsidR="00617BF0" w:rsidRPr="001F167A" w:rsidRDefault="00617BF0" w:rsidP="00617BF0">
      <w:pPr>
        <w:pStyle w:val="Normaltindrag"/>
      </w:pPr>
      <w:r w:rsidRPr="001F167A">
        <w:t>När det gäller bankerna delar jag Jens Holms uppfattning, att banke</w:t>
      </w:r>
      <w:r w:rsidRPr="001F167A">
        <w:t>r</w:t>
      </w:r>
      <w:r w:rsidRPr="001F167A">
        <w:t>nas agerande är en vä</w:t>
      </w:r>
      <w:r w:rsidRPr="001F167A">
        <w:t>l</w:t>
      </w:r>
      <w:r w:rsidRPr="001F167A">
        <w:t>digt viktig faktor. Den isländska banksektorn var sju gånger bnp, den irländska har varit fem, vår egen är tre och en halv gång bnp. Vi ska vara medvetna om att här finns det allva</w:t>
      </w:r>
      <w:r w:rsidRPr="001F167A">
        <w:t>r</w:t>
      </w:r>
      <w:r w:rsidRPr="001F167A">
        <w:t>liga risker också för vår egen ekonomi framå</w:t>
      </w:r>
      <w:r w:rsidRPr="001F167A">
        <w:t>t</w:t>
      </w:r>
      <w:r w:rsidRPr="001F167A">
        <w:t>syftande.</w:t>
      </w:r>
    </w:p>
    <w:p w:rsidR="00617BF0" w:rsidRPr="001F167A" w:rsidRDefault="00617BF0" w:rsidP="00617BF0">
      <w:pPr>
        <w:pStyle w:val="Normaltindrag"/>
      </w:pPr>
      <w:r w:rsidRPr="001F167A">
        <w:t xml:space="preserve">Nu är det dock inte till irländska banker vi lånar ut pengar. </w:t>
      </w:r>
      <w:r w:rsidR="00DA66CB" w:rsidRPr="001F167A">
        <w:rPr>
          <w:rStyle w:val="Sekretess"/>
        </w:rPr>
        <w:t>&gt;&gt;&gt; Hemlig enligt 15 kap. 1 § offentlighets- och sekretesslagen &lt;&lt;&lt;</w:t>
      </w:r>
    </w:p>
    <w:p w:rsidR="00617BF0" w:rsidRPr="001F167A" w:rsidRDefault="00617BF0" w:rsidP="00617BF0">
      <w:pPr>
        <w:pStyle w:val="Normaltindrag"/>
      </w:pPr>
      <w:r w:rsidRPr="001F167A">
        <w:t>Det vi vet om hanteringen är att flera av de personer som håller på med detta, bland annat den irländska centralbankschefen, är mycket e</w:t>
      </w:r>
      <w:r w:rsidRPr="001F167A">
        <w:t>r</w:t>
      </w:r>
      <w:r w:rsidRPr="001F167A">
        <w:t>farna på området. Centralbankschefen var i</w:t>
      </w:r>
      <w:r w:rsidRPr="001F167A">
        <w:t>n</w:t>
      </w:r>
      <w:r w:rsidRPr="001F167A">
        <w:t>blandad i Resolution Trust Company som städade upp i USA efter SMP-skandalen i slutet av 1980-talet och har till och med skrivit läroböcker i bankkrishantering. Det finns personer där som är duktiga på detta. Stefan Ingves har jobbat med flera av dem, och det är den bedömningen han gör.</w:t>
      </w:r>
    </w:p>
    <w:p w:rsidR="00617BF0" w:rsidRPr="001F167A" w:rsidRDefault="00617BF0" w:rsidP="00617BF0">
      <w:pPr>
        <w:pStyle w:val="Normaltindrag"/>
      </w:pPr>
      <w:r w:rsidRPr="001F167A">
        <w:t>Därför är det så som Bo Bernhardsson påpekar, att har man lite hår</w:t>
      </w:r>
      <w:r w:rsidRPr="001F167A">
        <w:t>d</w:t>
      </w:r>
      <w:r w:rsidRPr="001F167A">
        <w:t>hänta nypor kan man återvinna rätt mycket av pengarna till skattebetala</w:t>
      </w:r>
      <w:r w:rsidRPr="001F167A">
        <w:t>r</w:t>
      </w:r>
      <w:r w:rsidRPr="001F167A">
        <w:t xml:space="preserve">na. </w:t>
      </w:r>
      <w:r w:rsidR="00DA66CB" w:rsidRPr="001F167A">
        <w:rPr>
          <w:rStyle w:val="Sekretess"/>
        </w:rPr>
        <w:t>&gt;&gt;&gt; Hemlig enligt 15 kap. 1 § offentlighets- och sekretesslagen &lt;&lt;&lt;</w:t>
      </w:r>
    </w:p>
    <w:p w:rsidR="00617BF0" w:rsidRPr="001F167A" w:rsidRDefault="00617BF0" w:rsidP="00617BF0">
      <w:pPr>
        <w:pStyle w:val="Normaltindrag"/>
      </w:pPr>
      <w:r w:rsidRPr="001F167A">
        <w:t xml:space="preserve">Vi ska komma ihåg att irländarna själva går rätt tungt in i detta. </w:t>
      </w:r>
      <w:r w:rsidR="00DA66CB" w:rsidRPr="001F167A">
        <w:rPr>
          <w:rStyle w:val="Sekretess"/>
        </w:rPr>
        <w:t>&gt;&gt;&gt; Hemlig enligt 15 kap. 1 § offentlighets- och sekretesslagen &lt;&lt;&lt;</w:t>
      </w:r>
    </w:p>
    <w:p w:rsidR="00617BF0" w:rsidRPr="001F167A" w:rsidRDefault="00617BF0" w:rsidP="00617BF0">
      <w:pPr>
        <w:pStyle w:val="Normaltindrag"/>
      </w:pPr>
      <w:r w:rsidRPr="001F167A">
        <w:t>Deras tanke, och det ska vi komma ihåg, är att vi inte blir några d</w:t>
      </w:r>
      <w:r w:rsidRPr="001F167A">
        <w:t>i</w:t>
      </w:r>
      <w:r w:rsidRPr="001F167A">
        <w:t>rektägare av några irländska banker. Vi ger lån till irländska st</w:t>
      </w:r>
      <w:r w:rsidRPr="001F167A">
        <w:t>a</w:t>
      </w:r>
      <w:r w:rsidRPr="001F167A">
        <w:t>ten. Det var tyskarnas villkor enligt första stycket av pressmeddelandet att det är ett räddningsprogram för den irländska staten, inte något direkt ägande av banker.</w:t>
      </w:r>
    </w:p>
    <w:p w:rsidR="00617BF0" w:rsidRPr="001F167A" w:rsidRDefault="00DA66CB" w:rsidP="00617BF0">
      <w:pPr>
        <w:pStyle w:val="Normaltindrag"/>
        <w:rPr>
          <w:rStyle w:val="Sekretess"/>
        </w:rPr>
      </w:pPr>
      <w:r w:rsidRPr="001F167A">
        <w:rPr>
          <w:rStyle w:val="Sekretess"/>
        </w:rPr>
        <w:t>&gt;&gt;&gt; Hemlig enligt 15 kap. 1 § offentlighets- och sekretesslagen &lt;&lt;&lt;</w:t>
      </w:r>
    </w:p>
    <w:p w:rsidR="00617BF0" w:rsidRPr="001F167A" w:rsidRDefault="00617BF0" w:rsidP="00617BF0">
      <w:pPr>
        <w:pStyle w:val="Normaltindrag"/>
      </w:pPr>
      <w:r w:rsidRPr="001F167A">
        <w:t>Jens Holm reser frågan: Räddar vi jobben med detta? Det är ingen tvekan om att arbetslösh</w:t>
      </w:r>
      <w:r w:rsidRPr="001F167A">
        <w:t>e</w:t>
      </w:r>
      <w:r w:rsidRPr="001F167A">
        <w:t>ten och sysselsättningen på Irland kommer att utvecklas väldigt illa, precis som den gjorde i Sverige 1995–1998. Det handlar inte om att rä</w:t>
      </w:r>
      <w:r w:rsidRPr="001F167A">
        <w:t>d</w:t>
      </w:r>
      <w:r w:rsidRPr="001F167A">
        <w:t>da jobb. Det handlar om att förhindra en mycket mer besvärlig utveckling och ännu fler männ</w:t>
      </w:r>
      <w:r w:rsidRPr="001F167A">
        <w:t>i</w:t>
      </w:r>
      <w:r w:rsidRPr="001F167A">
        <w:t>skor i arbetslöshet. Det är det vi gör; vi gör vad vi kan för att stoppa en relativt besvä</w:t>
      </w:r>
      <w:r w:rsidRPr="001F167A">
        <w:t>r</w:t>
      </w:r>
      <w:r w:rsidRPr="001F167A">
        <w:t>lig, till och med förskräcklig, utveckling.</w:t>
      </w:r>
    </w:p>
    <w:p w:rsidR="00617BF0" w:rsidRPr="001F167A" w:rsidRDefault="00617BF0" w:rsidP="00617BF0">
      <w:pPr>
        <w:pStyle w:val="Normaltindrag"/>
      </w:pPr>
      <w:r w:rsidRPr="001F167A">
        <w:t>Uttrycket rädda låter som att vi kan förhin</w:t>
      </w:r>
      <w:r w:rsidRPr="001F167A">
        <w:t>d</w:t>
      </w:r>
      <w:r w:rsidRPr="001F167A">
        <w:t>ra att det går dåligt. Det vi kan bidra till är att vi kan motverka att det går ännu sämre. Vi ska alltid handla så att vi kan känna att vi kan uppmana andra att handla på samma sätt. Om vi skulle säga nej till detta och alla andra också skulle göra det, då är det en ekonomisk härdsmälta som väntar på Irland. Det är ingen tvekan om det. Irländarna har inte ett fung</w:t>
      </w:r>
      <w:r w:rsidRPr="001F167A">
        <w:t>e</w:t>
      </w:r>
      <w:r w:rsidRPr="001F167A">
        <w:t>rande banksystem, de har ingen tillgång till krediter och de har en stat som inte klarar sin uppl</w:t>
      </w:r>
      <w:r w:rsidRPr="001F167A">
        <w:t>å</w:t>
      </w:r>
      <w:r w:rsidRPr="001F167A">
        <w:t>ning. Vad man då får göra – det har inte hänt i ett modernt land – är att ställa in b</w:t>
      </w:r>
      <w:r w:rsidRPr="001F167A">
        <w:t>e</w:t>
      </w:r>
      <w:r w:rsidRPr="001F167A">
        <w:t>talningarna. Men det är klart att det är däråt det i sådana fall går.</w:t>
      </w:r>
    </w:p>
    <w:p w:rsidR="00617BF0" w:rsidRPr="001F167A" w:rsidRDefault="00617BF0" w:rsidP="00617BF0">
      <w:pPr>
        <w:pStyle w:val="Normaltindrag"/>
      </w:pPr>
      <w:r w:rsidRPr="001F167A">
        <w:t>Känner ni en minsta tveksamhet i detta skulle jag verkligen vilja vä</w:t>
      </w:r>
      <w:r w:rsidRPr="001F167A">
        <w:t>d</w:t>
      </w:r>
      <w:r w:rsidRPr="001F167A">
        <w:t xml:space="preserve">ja till er att i sådana fall försöka landa på att ni stöder paketet. Irländarna kommer att få det tufft i vilket fall som helst. </w:t>
      </w:r>
    </w:p>
    <w:p w:rsidR="00617BF0" w:rsidRPr="001F167A" w:rsidRDefault="00617BF0" w:rsidP="00617BF0">
      <w:pPr>
        <w:pStyle w:val="Normaltindrag"/>
      </w:pPr>
      <w:r w:rsidRPr="001F167A">
        <w:t>Ytterligare insatser är en viktig fråga. Jag har sagt att tröskeln och ribban för andra länder ligger högre, och jag ska på några punkter reson</w:t>
      </w:r>
      <w:r w:rsidRPr="001F167A">
        <w:t>e</w:t>
      </w:r>
      <w:r w:rsidRPr="001F167A">
        <w:t>ra varför det är så.</w:t>
      </w:r>
    </w:p>
    <w:p w:rsidR="00617BF0" w:rsidRPr="001F167A" w:rsidRDefault="00DA66CB" w:rsidP="00617BF0">
      <w:pPr>
        <w:pStyle w:val="Normaltindrag"/>
        <w:rPr>
          <w:rStyle w:val="Sekretess"/>
        </w:rPr>
      </w:pPr>
      <w:r w:rsidRPr="001F167A">
        <w:rPr>
          <w:rStyle w:val="Sekretess"/>
        </w:rPr>
        <w:t>&gt;&gt;&gt; Hemlig enligt 15 kap. 1 § offentlighets- och sekretesslagen &lt;&lt;&lt;</w:t>
      </w:r>
    </w:p>
    <w:p w:rsidR="00617BF0" w:rsidRPr="001F167A" w:rsidRDefault="00617BF0" w:rsidP="00617BF0">
      <w:pPr>
        <w:pStyle w:val="Normaltindrag"/>
      </w:pPr>
      <w:r w:rsidRPr="001F167A">
        <w:t>För det andra måste vi naturligtvis ställa ett villkor utifrån att vi up</w:t>
      </w:r>
      <w:r w:rsidRPr="001F167A">
        <w:t>p</w:t>
      </w:r>
      <w:r w:rsidRPr="001F167A">
        <w:t>fattar att vår allmänhet, våra skattebetalare, våra väljare, människorna i Sverige är beredda att acceptera att vi sträcker ut en hjälpande hand. Vi vet att människor reagerar väldigt negativt på den här typen av program. Man får en massiv negativ folklig reaktion varje gång man öppnar mu</w:t>
      </w:r>
      <w:r w:rsidRPr="001F167A">
        <w:t>n</w:t>
      </w:r>
      <w:r w:rsidRPr="001F167A">
        <w:t>nen i de här sammanhangen. Jag visste redan efter I</w:t>
      </w:r>
      <w:r w:rsidRPr="001F167A">
        <w:t>s</w:t>
      </w:r>
      <w:r w:rsidRPr="001F167A">
        <w:t>land och Lettland att det är den reaktionen man får.</w:t>
      </w:r>
    </w:p>
    <w:p w:rsidR="00617BF0" w:rsidRPr="001F167A" w:rsidRDefault="00617BF0" w:rsidP="00617BF0">
      <w:pPr>
        <w:pStyle w:val="Normaltindrag"/>
      </w:pPr>
      <w:r w:rsidRPr="001F167A">
        <w:t>Jag tror att vi kan få en folklig förankring för Irland, det är jag öve</w:t>
      </w:r>
      <w:r w:rsidRPr="001F167A">
        <w:t>r</w:t>
      </w:r>
      <w:r w:rsidRPr="001F167A">
        <w:t>tygad om. Vi har så starka kulturella, historiska, sociala och p</w:t>
      </w:r>
      <w:r w:rsidRPr="001F167A">
        <w:t>o</w:t>
      </w:r>
      <w:r w:rsidRPr="001F167A">
        <w:t xml:space="preserve">litiska band. </w:t>
      </w:r>
      <w:r w:rsidR="00DA66CB" w:rsidRPr="001F167A">
        <w:rPr>
          <w:rStyle w:val="Sekretess"/>
        </w:rPr>
        <w:t>&gt;&gt;&gt; Hemlig enligt 15 kap. 1 § offentlighets- och sekretesslagen &lt;&lt;&lt;</w:t>
      </w:r>
    </w:p>
    <w:p w:rsidR="00617BF0" w:rsidRPr="001F167A" w:rsidRDefault="00DA66CB" w:rsidP="00617BF0">
      <w:pPr>
        <w:pStyle w:val="Normaltindrag"/>
        <w:rPr>
          <w:rStyle w:val="Sekretess"/>
        </w:rPr>
      </w:pPr>
      <w:r w:rsidRPr="001F167A">
        <w:rPr>
          <w:rStyle w:val="Sekretess"/>
        </w:rPr>
        <w:t>&gt;&gt;&gt; Hemlig enligt 15 kap. 1 § offentlighets- och sekretesslagen &lt;&lt;&lt;</w:t>
      </w:r>
    </w:p>
    <w:p w:rsidR="00617BF0" w:rsidRPr="001F167A" w:rsidRDefault="00617BF0" w:rsidP="00617BF0">
      <w:pPr>
        <w:pStyle w:val="Normaltindrag"/>
      </w:pPr>
      <w:r w:rsidRPr="001F167A">
        <w:t>Därmed svarade jag så gott jag kunde på fr</w:t>
      </w:r>
      <w:r w:rsidRPr="001F167A">
        <w:t>å</w:t>
      </w:r>
      <w:r w:rsidRPr="001F167A">
        <w:t xml:space="preserve">gorna. </w:t>
      </w:r>
    </w:p>
    <w:p w:rsidR="00617BF0" w:rsidRPr="001F167A" w:rsidRDefault="00617BF0" w:rsidP="00617BF0">
      <w:pPr>
        <w:pStyle w:val="Normaltindrag"/>
      </w:pPr>
      <w:r w:rsidRPr="001F167A">
        <w:t>Apropå det Jens Holm sade: Vi får komma ihåg att den svenska linjen har varit att bankerna bör betala för sin egen banksäkerhet genom stabil</w:t>
      </w:r>
      <w:r w:rsidRPr="001F167A">
        <w:t>i</w:t>
      </w:r>
      <w:r w:rsidRPr="001F167A">
        <w:t>tetsavgifter. Nu är det inte aktuellt för ett land som bara har statliga ba</w:t>
      </w:r>
      <w:r w:rsidRPr="001F167A">
        <w:t>n</w:t>
      </w:r>
      <w:r w:rsidRPr="001F167A">
        <w:t>ker, det blir en rundgång. Men om irländarna i framtiden ska ha fung</w:t>
      </w:r>
      <w:r w:rsidRPr="001F167A">
        <w:t>e</w:t>
      </w:r>
      <w:r w:rsidRPr="001F167A">
        <w:t>rande banker, och man får anta att de vill det, är det naturligt att de precis som vi, britter och som jag vet att fransmän och tyskar menar låter poll</w:t>
      </w:r>
      <w:r w:rsidRPr="001F167A">
        <w:t>u</w:t>
      </w:r>
      <w:r w:rsidRPr="001F167A">
        <w:t xml:space="preserve">tors pay-principen även gälla banker. </w:t>
      </w:r>
    </w:p>
    <w:p w:rsidR="00617BF0" w:rsidRPr="001F167A" w:rsidRDefault="00617BF0" w:rsidP="00617BF0">
      <w:pPr>
        <w:pStyle w:val="Rubrik2"/>
      </w:pPr>
      <w:bookmarkStart w:id="2250" w:name="_Toc278877725"/>
      <w:bookmarkStart w:id="2251" w:name="_Toc278879099"/>
      <w:bookmarkStart w:id="2252" w:name="_Toc278879382"/>
      <w:bookmarkStart w:id="2253" w:name="_Toc278885252"/>
      <w:bookmarkStart w:id="2254" w:name="_Toc278887263"/>
      <w:bookmarkStart w:id="2255" w:name="_Toc278887546"/>
      <w:bookmarkStart w:id="2256" w:name="_Toc278887829"/>
      <w:bookmarkStart w:id="2257" w:name="_Toc278888112"/>
      <w:r w:rsidRPr="001F167A">
        <w:t>Anf.  274  ORDFÖRANDEN:</w:t>
      </w:r>
      <w:bookmarkEnd w:id="2250"/>
      <w:bookmarkEnd w:id="2251"/>
      <w:bookmarkEnd w:id="2252"/>
      <w:bookmarkEnd w:id="2253"/>
      <w:bookmarkEnd w:id="2254"/>
      <w:bookmarkEnd w:id="2255"/>
      <w:bookmarkEnd w:id="2256"/>
      <w:bookmarkEnd w:id="2257"/>
    </w:p>
    <w:p w:rsidR="00617BF0" w:rsidRPr="001F167A" w:rsidRDefault="00617BF0" w:rsidP="00617BF0">
      <w:pPr>
        <w:pStyle w:val="Normaltindrag"/>
      </w:pPr>
      <w:r w:rsidRPr="001F167A">
        <w:t>För att sammanfatta: Vi ska inte ta något beslut eller ge något ma</w:t>
      </w:r>
      <w:r w:rsidRPr="001F167A">
        <w:t>n</w:t>
      </w:r>
      <w:r w:rsidRPr="001F167A">
        <w:t>dat. Om det behövs ett mandat framöver kommer det i så fall att ges vid ett telefonmöte. Men jag kan notera att det som Bo Bernhardsson sade i huvudsak följer den beskrivning av mandatet som Anders Borg gav. Det följer det vi hört vid det tidigare samma</w:t>
      </w:r>
      <w:r w:rsidRPr="001F167A">
        <w:t>n</w:t>
      </w:r>
      <w:r w:rsidRPr="001F167A">
        <w:t>trädet förra söndagen.</w:t>
      </w:r>
    </w:p>
    <w:p w:rsidR="00617BF0" w:rsidRPr="001F167A" w:rsidRDefault="00617BF0" w:rsidP="00617BF0">
      <w:pPr>
        <w:pStyle w:val="Normaltindrag"/>
      </w:pPr>
      <w:r w:rsidRPr="001F167A">
        <w:t xml:space="preserve">Det är fyra punkter, och nu finns även en femte punkt om att det här agerandet, om det blir av, med Irland inte är prejudicerande för andra länder. </w:t>
      </w:r>
    </w:p>
    <w:p w:rsidR="00617BF0" w:rsidRPr="001F167A" w:rsidRDefault="00617BF0" w:rsidP="00617BF0">
      <w:pPr>
        <w:pStyle w:val="Normaltindrag"/>
      </w:pPr>
      <w:r w:rsidRPr="001F167A">
        <w:t>Jag kan lägga till att finansministern underströk det lilla landets u</w:t>
      </w:r>
      <w:r w:rsidRPr="001F167A">
        <w:t>t</w:t>
      </w:r>
      <w:r w:rsidRPr="001F167A">
        <w:t>satthet i en sådan här situation och att vi ska tänka på att den situation som Irland i dag befinner sig i kan vara vår egen situation om några årt</w:t>
      </w:r>
      <w:r w:rsidRPr="001F167A">
        <w:t>i</w:t>
      </w:r>
      <w:r w:rsidRPr="001F167A">
        <w:t>onden.</w:t>
      </w:r>
    </w:p>
    <w:p w:rsidR="00617BF0" w:rsidRPr="001F167A" w:rsidRDefault="00617BF0" w:rsidP="00617BF0">
      <w:pPr>
        <w:pStyle w:val="Normaltindrag"/>
      </w:pPr>
      <w:r w:rsidRPr="001F167A">
        <w:t>Vi har hört förslaget till ett tänkt mandat, och nu får var och en fund</w:t>
      </w:r>
      <w:r w:rsidRPr="001F167A">
        <w:t>e</w:t>
      </w:r>
      <w:r w:rsidRPr="001F167A">
        <w:t>ra hemmavid och fö</w:t>
      </w:r>
      <w:r w:rsidRPr="001F167A">
        <w:t>r</w:t>
      </w:r>
      <w:r w:rsidRPr="001F167A">
        <w:t xml:space="preserve">ankra det i sitt eget parti. </w:t>
      </w:r>
    </w:p>
    <w:p w:rsidR="00617BF0" w:rsidRPr="001F167A" w:rsidRDefault="00617BF0" w:rsidP="00617BF0">
      <w:pPr>
        <w:pStyle w:val="Normaltindrag"/>
      </w:pPr>
      <w:r w:rsidRPr="001F167A">
        <w:t xml:space="preserve">Vi tackar finansministern för i dag. </w:t>
      </w:r>
    </w:p>
    <w:p w:rsidR="00617BF0" w:rsidRPr="001F167A" w:rsidRDefault="00617BF0" w:rsidP="00617BF0">
      <w:pPr>
        <w:pStyle w:val="Rubrik2"/>
      </w:pPr>
      <w:bookmarkStart w:id="2258" w:name="_Toc278877726"/>
      <w:bookmarkStart w:id="2259" w:name="_Toc278879100"/>
      <w:bookmarkStart w:id="2260" w:name="_Toc278879383"/>
      <w:bookmarkStart w:id="2261" w:name="_Toc278885253"/>
      <w:bookmarkStart w:id="2262" w:name="_Toc278887264"/>
      <w:bookmarkStart w:id="2263" w:name="_Toc278887547"/>
      <w:bookmarkStart w:id="2264" w:name="_Toc278887830"/>
      <w:bookmarkStart w:id="2265" w:name="_Toc278888113"/>
      <w:r w:rsidRPr="001F167A">
        <w:t>Anf.  275  Finansminister ANDERS BORG (M):</w:t>
      </w:r>
      <w:bookmarkEnd w:id="2258"/>
      <w:bookmarkEnd w:id="2259"/>
      <w:bookmarkEnd w:id="2260"/>
      <w:bookmarkEnd w:id="2261"/>
      <w:bookmarkEnd w:id="2262"/>
      <w:bookmarkEnd w:id="2263"/>
      <w:bookmarkEnd w:id="2264"/>
      <w:bookmarkEnd w:id="2265"/>
    </w:p>
    <w:p w:rsidR="00617BF0" w:rsidRPr="001F167A" w:rsidRDefault="00617BF0" w:rsidP="00617BF0">
      <w:pPr>
        <w:pStyle w:val="Normaltindrag"/>
      </w:pPr>
      <w:r w:rsidRPr="001F167A">
        <w:t xml:space="preserve">Tack så mycket! Vi hörs på söndag! </w:t>
      </w:r>
    </w:p>
    <w:p w:rsidR="00C96F56" w:rsidRPr="001F167A" w:rsidRDefault="00C96F56" w:rsidP="00617BF0"/>
    <w:p w:rsidR="00C96F56" w:rsidRPr="001F167A" w:rsidRDefault="00C96F56" w:rsidP="00C96F56"/>
    <w:p w:rsidR="00C96F56" w:rsidRPr="001F167A" w:rsidRDefault="00C96F56" w:rsidP="00C96F56">
      <w:pPr>
        <w:pStyle w:val="Innehll"/>
      </w:pPr>
      <w:r w:rsidRPr="001F167A">
        <w:br w:type="page"/>
        <w:t>Innehållsförteckning</w:t>
      </w:r>
    </w:p>
    <w:p w:rsidR="00C96F56" w:rsidRPr="001F167A" w:rsidRDefault="00C96F56" w:rsidP="00C96F56">
      <w:pPr>
        <w:sectPr w:rsidR="00C96F56" w:rsidRPr="001F167A" w:rsidSect="00C96F56">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567" w:right="4876" w:bottom="4508" w:left="1134" w:header="0" w:footer="0" w:gutter="0"/>
          <w:cols w:space="720"/>
          <w:titlePg/>
          <w:docGrid w:linePitch="326"/>
        </w:sectPr>
      </w:pPr>
    </w:p>
    <w:p w:rsidR="00C96F56" w:rsidRPr="001F167A" w:rsidRDefault="00C96F56">
      <w:pPr>
        <w:pStyle w:val="Innehll1"/>
        <w:rPr>
          <w:b w:val="0"/>
          <w:sz w:val="24"/>
          <w:szCs w:val="24"/>
        </w:rPr>
      </w:pPr>
      <w:r w:rsidRPr="001F167A">
        <w:fldChar w:fldCharType="begin" w:fldLock="1"/>
      </w:r>
      <w:r w:rsidRPr="001F167A">
        <w:instrText xml:space="preserve"> TOC \o "1-3" \t "Muntlig fråga;3;Underrubrik;3;Beslut;2;IPFR;1;Föredragning1;2;Beslutsfattande;2;Frågesvar;1" </w:instrText>
      </w:r>
      <w:r w:rsidRPr="001F167A">
        <w:fldChar w:fldCharType="separate"/>
      </w:r>
      <w:r w:rsidRPr="001F167A">
        <w:t>1 §  Jordbruk och fiske</w:t>
      </w:r>
      <w:r w:rsidRPr="001F167A">
        <w:tab/>
      </w:r>
      <w:r w:rsidRPr="001F167A">
        <w:fldChar w:fldCharType="begin" w:fldLock="1"/>
      </w:r>
      <w:r w:rsidRPr="001F167A">
        <w:instrText xml:space="preserve"> PAGEREF _Toc278887831 \h </w:instrText>
      </w:r>
      <w:r w:rsidRPr="001F167A">
        <w:fldChar w:fldCharType="separate"/>
      </w:r>
      <w:r w:rsidR="00860895" w:rsidRPr="001F167A">
        <w:t>1</w:t>
      </w:r>
      <w:r w:rsidRPr="001F167A">
        <w:fldChar w:fldCharType="end"/>
      </w:r>
    </w:p>
    <w:p w:rsidR="00C96F56" w:rsidRPr="001F167A" w:rsidRDefault="00C96F56">
      <w:pPr>
        <w:pStyle w:val="Innehll2"/>
        <w:rPr>
          <w:sz w:val="24"/>
          <w:szCs w:val="24"/>
        </w:rPr>
      </w:pPr>
      <w:r w:rsidRPr="001F167A">
        <w:t>Anf.  1  ORDFÖRANDEN</w:t>
      </w:r>
      <w:r w:rsidRPr="001F167A">
        <w:tab/>
      </w:r>
      <w:r w:rsidRPr="001F167A">
        <w:fldChar w:fldCharType="begin" w:fldLock="1"/>
      </w:r>
      <w:r w:rsidRPr="001F167A">
        <w:instrText xml:space="preserve"> PAGEREF _Toc278887832 \h </w:instrText>
      </w:r>
      <w:r w:rsidRPr="001F167A">
        <w:fldChar w:fldCharType="separate"/>
      </w:r>
      <w:r w:rsidR="00860895" w:rsidRPr="001F167A">
        <w:t>1</w:t>
      </w:r>
      <w:r w:rsidRPr="001F167A">
        <w:fldChar w:fldCharType="end"/>
      </w:r>
    </w:p>
    <w:p w:rsidR="00C96F56" w:rsidRPr="001F167A" w:rsidRDefault="00C96F56">
      <w:pPr>
        <w:pStyle w:val="Innehll2"/>
        <w:rPr>
          <w:sz w:val="24"/>
          <w:szCs w:val="24"/>
        </w:rPr>
      </w:pPr>
      <w:r w:rsidRPr="001F167A">
        <w:t>Anf.  2  Landsbygdsminister ESKIL ERLANDSSON (C)</w:t>
      </w:r>
      <w:r w:rsidRPr="001F167A">
        <w:tab/>
      </w:r>
      <w:r w:rsidRPr="001F167A">
        <w:fldChar w:fldCharType="begin" w:fldLock="1"/>
      </w:r>
      <w:r w:rsidRPr="001F167A">
        <w:instrText xml:space="preserve"> PAGEREF _Toc278887833 \h </w:instrText>
      </w:r>
      <w:r w:rsidRPr="001F167A">
        <w:fldChar w:fldCharType="separate"/>
      </w:r>
      <w:r w:rsidR="00860895" w:rsidRPr="001F167A">
        <w:t>1</w:t>
      </w:r>
      <w:r w:rsidRPr="001F167A">
        <w:fldChar w:fldCharType="end"/>
      </w:r>
    </w:p>
    <w:p w:rsidR="00C96F56" w:rsidRPr="001F167A" w:rsidRDefault="00C96F56">
      <w:pPr>
        <w:pStyle w:val="Innehll2"/>
        <w:rPr>
          <w:sz w:val="24"/>
          <w:szCs w:val="24"/>
        </w:rPr>
      </w:pPr>
      <w:r w:rsidRPr="001F167A">
        <w:t>Anf.  3  ORDFÖRANDEN</w:t>
      </w:r>
      <w:r w:rsidRPr="001F167A">
        <w:tab/>
      </w:r>
      <w:r w:rsidRPr="001F167A">
        <w:fldChar w:fldCharType="begin" w:fldLock="1"/>
      </w:r>
      <w:r w:rsidRPr="001F167A">
        <w:instrText xml:space="preserve"> PAGEREF _Toc278887834 \h </w:instrText>
      </w:r>
      <w:r w:rsidRPr="001F167A">
        <w:fldChar w:fldCharType="separate"/>
      </w:r>
      <w:r w:rsidR="00860895" w:rsidRPr="001F167A">
        <w:t>1</w:t>
      </w:r>
      <w:r w:rsidRPr="001F167A">
        <w:fldChar w:fldCharType="end"/>
      </w:r>
    </w:p>
    <w:p w:rsidR="00C96F56" w:rsidRPr="001F167A" w:rsidRDefault="00C96F56">
      <w:pPr>
        <w:pStyle w:val="Innehll2"/>
        <w:rPr>
          <w:sz w:val="24"/>
          <w:szCs w:val="24"/>
        </w:rPr>
      </w:pPr>
      <w:r w:rsidRPr="001F167A">
        <w:t>Anf.  4  Landsbygdsminister ESKIL ERLANDSSON (C)</w:t>
      </w:r>
      <w:r w:rsidRPr="001F167A">
        <w:tab/>
      </w:r>
      <w:r w:rsidRPr="001F167A">
        <w:fldChar w:fldCharType="begin" w:fldLock="1"/>
      </w:r>
      <w:r w:rsidRPr="001F167A">
        <w:instrText xml:space="preserve"> PAGEREF _Toc278887835 \h </w:instrText>
      </w:r>
      <w:r w:rsidRPr="001F167A">
        <w:fldChar w:fldCharType="separate"/>
      </w:r>
      <w:r w:rsidR="00860895" w:rsidRPr="001F167A">
        <w:t>2</w:t>
      </w:r>
      <w:r w:rsidRPr="001F167A">
        <w:fldChar w:fldCharType="end"/>
      </w:r>
    </w:p>
    <w:p w:rsidR="00C96F56" w:rsidRPr="001F167A" w:rsidRDefault="00C96F56">
      <w:pPr>
        <w:pStyle w:val="Innehll2"/>
        <w:rPr>
          <w:sz w:val="24"/>
          <w:szCs w:val="24"/>
        </w:rPr>
      </w:pPr>
      <w:r w:rsidRPr="001F167A">
        <w:t>Anf.  5  ORDFÖRANDEN</w:t>
      </w:r>
      <w:r w:rsidRPr="001F167A">
        <w:tab/>
      </w:r>
      <w:r w:rsidRPr="001F167A">
        <w:fldChar w:fldCharType="begin" w:fldLock="1"/>
      </w:r>
      <w:r w:rsidRPr="001F167A">
        <w:instrText xml:space="preserve"> PAGEREF _Toc278887836 \h </w:instrText>
      </w:r>
      <w:r w:rsidRPr="001F167A">
        <w:fldChar w:fldCharType="separate"/>
      </w:r>
      <w:r w:rsidR="00860895" w:rsidRPr="001F167A">
        <w:t>2</w:t>
      </w:r>
      <w:r w:rsidRPr="001F167A">
        <w:fldChar w:fldCharType="end"/>
      </w:r>
    </w:p>
    <w:p w:rsidR="00C96F56" w:rsidRPr="001F167A" w:rsidRDefault="00C96F56">
      <w:pPr>
        <w:pStyle w:val="Innehll2"/>
        <w:rPr>
          <w:sz w:val="24"/>
          <w:szCs w:val="24"/>
        </w:rPr>
      </w:pPr>
      <w:r w:rsidRPr="001F167A">
        <w:t>Anf.  6  GUSTAV FRIDOLIN (MP)</w:t>
      </w:r>
      <w:r w:rsidRPr="001F167A">
        <w:tab/>
      </w:r>
      <w:r w:rsidRPr="001F167A">
        <w:fldChar w:fldCharType="begin" w:fldLock="1"/>
      </w:r>
      <w:r w:rsidRPr="001F167A">
        <w:instrText xml:space="preserve"> PAGEREF _Toc278887837 \h </w:instrText>
      </w:r>
      <w:r w:rsidRPr="001F167A">
        <w:fldChar w:fldCharType="separate"/>
      </w:r>
      <w:r w:rsidR="00860895" w:rsidRPr="001F167A">
        <w:t>2</w:t>
      </w:r>
      <w:r w:rsidRPr="001F167A">
        <w:fldChar w:fldCharType="end"/>
      </w:r>
    </w:p>
    <w:p w:rsidR="00C96F56" w:rsidRPr="001F167A" w:rsidRDefault="00C96F56">
      <w:pPr>
        <w:pStyle w:val="Innehll2"/>
        <w:rPr>
          <w:sz w:val="24"/>
          <w:szCs w:val="24"/>
        </w:rPr>
      </w:pPr>
      <w:r w:rsidRPr="001F167A">
        <w:t>Anf.  7  ORDFÖRANDEN</w:t>
      </w:r>
      <w:r w:rsidRPr="001F167A">
        <w:tab/>
      </w:r>
      <w:r w:rsidRPr="001F167A">
        <w:fldChar w:fldCharType="begin" w:fldLock="1"/>
      </w:r>
      <w:r w:rsidRPr="001F167A">
        <w:instrText xml:space="preserve"> PAGEREF _Toc278887838 \h </w:instrText>
      </w:r>
      <w:r w:rsidRPr="001F167A">
        <w:fldChar w:fldCharType="separate"/>
      </w:r>
      <w:r w:rsidR="00860895" w:rsidRPr="001F167A">
        <w:t>2</w:t>
      </w:r>
      <w:r w:rsidRPr="001F167A">
        <w:fldChar w:fldCharType="end"/>
      </w:r>
    </w:p>
    <w:p w:rsidR="00C96F56" w:rsidRPr="001F167A" w:rsidRDefault="00C96F56">
      <w:pPr>
        <w:pStyle w:val="Innehll2"/>
        <w:rPr>
          <w:sz w:val="24"/>
          <w:szCs w:val="24"/>
        </w:rPr>
      </w:pPr>
      <w:r w:rsidRPr="001F167A">
        <w:t>Anf.  8  JENS HOLM (V)</w:t>
      </w:r>
      <w:r w:rsidRPr="001F167A">
        <w:tab/>
      </w:r>
      <w:r w:rsidRPr="001F167A">
        <w:fldChar w:fldCharType="begin" w:fldLock="1"/>
      </w:r>
      <w:r w:rsidRPr="001F167A">
        <w:instrText xml:space="preserve"> PAGEREF _Toc278887839 \h </w:instrText>
      </w:r>
      <w:r w:rsidRPr="001F167A">
        <w:fldChar w:fldCharType="separate"/>
      </w:r>
      <w:r w:rsidR="00860895" w:rsidRPr="001F167A">
        <w:t>3</w:t>
      </w:r>
      <w:r w:rsidRPr="001F167A">
        <w:fldChar w:fldCharType="end"/>
      </w:r>
    </w:p>
    <w:p w:rsidR="00C96F56" w:rsidRPr="001F167A" w:rsidRDefault="00C96F56">
      <w:pPr>
        <w:pStyle w:val="Innehll2"/>
        <w:rPr>
          <w:sz w:val="24"/>
          <w:szCs w:val="24"/>
        </w:rPr>
      </w:pPr>
      <w:r w:rsidRPr="001F167A">
        <w:t>Anf.  9  Landsbygdsminister ESKIL ERLANDSSON (C)</w:t>
      </w:r>
      <w:r w:rsidRPr="001F167A">
        <w:tab/>
      </w:r>
      <w:r w:rsidRPr="001F167A">
        <w:fldChar w:fldCharType="begin" w:fldLock="1"/>
      </w:r>
      <w:r w:rsidRPr="001F167A">
        <w:instrText xml:space="preserve"> PAGEREF _Toc278887840 \h </w:instrText>
      </w:r>
      <w:r w:rsidRPr="001F167A">
        <w:fldChar w:fldCharType="separate"/>
      </w:r>
      <w:r w:rsidR="00860895" w:rsidRPr="001F167A">
        <w:t>3</w:t>
      </w:r>
      <w:r w:rsidRPr="001F167A">
        <w:fldChar w:fldCharType="end"/>
      </w:r>
    </w:p>
    <w:p w:rsidR="00C96F56" w:rsidRPr="001F167A" w:rsidRDefault="00C96F56">
      <w:pPr>
        <w:pStyle w:val="Innehll2"/>
        <w:rPr>
          <w:sz w:val="24"/>
          <w:szCs w:val="24"/>
        </w:rPr>
      </w:pPr>
      <w:r w:rsidRPr="001F167A">
        <w:t>Anf.  10  GUSTAV FRIDOLIN (MP)</w:t>
      </w:r>
      <w:r w:rsidRPr="001F167A">
        <w:tab/>
      </w:r>
      <w:r w:rsidRPr="001F167A">
        <w:fldChar w:fldCharType="begin" w:fldLock="1"/>
      </w:r>
      <w:r w:rsidRPr="001F167A">
        <w:instrText xml:space="preserve"> PAGEREF _Toc278887841 \h </w:instrText>
      </w:r>
      <w:r w:rsidRPr="001F167A">
        <w:fldChar w:fldCharType="separate"/>
      </w:r>
      <w:r w:rsidR="00860895" w:rsidRPr="001F167A">
        <w:t>3</w:t>
      </w:r>
      <w:r w:rsidRPr="001F167A">
        <w:fldChar w:fldCharType="end"/>
      </w:r>
    </w:p>
    <w:p w:rsidR="00C96F56" w:rsidRPr="001F167A" w:rsidRDefault="00C96F56">
      <w:pPr>
        <w:pStyle w:val="Innehll2"/>
        <w:rPr>
          <w:sz w:val="24"/>
          <w:szCs w:val="24"/>
        </w:rPr>
      </w:pPr>
      <w:r w:rsidRPr="001F167A">
        <w:t>Anf.  11  JENS HOLM (V)</w:t>
      </w:r>
      <w:r w:rsidRPr="001F167A">
        <w:tab/>
      </w:r>
      <w:r w:rsidRPr="001F167A">
        <w:fldChar w:fldCharType="begin" w:fldLock="1"/>
      </w:r>
      <w:r w:rsidRPr="001F167A">
        <w:instrText xml:space="preserve"> PAGEREF _Toc278887842 \h </w:instrText>
      </w:r>
      <w:r w:rsidRPr="001F167A">
        <w:fldChar w:fldCharType="separate"/>
      </w:r>
      <w:r w:rsidR="00860895" w:rsidRPr="001F167A">
        <w:t>3</w:t>
      </w:r>
      <w:r w:rsidRPr="001F167A">
        <w:fldChar w:fldCharType="end"/>
      </w:r>
    </w:p>
    <w:p w:rsidR="00C96F56" w:rsidRPr="001F167A" w:rsidRDefault="00C96F56">
      <w:pPr>
        <w:pStyle w:val="Innehll2"/>
        <w:rPr>
          <w:sz w:val="24"/>
          <w:szCs w:val="24"/>
        </w:rPr>
      </w:pPr>
      <w:r w:rsidRPr="001F167A">
        <w:t>Anf.  12  ORDFÖRANDEN</w:t>
      </w:r>
      <w:r w:rsidRPr="001F167A">
        <w:tab/>
      </w:r>
      <w:r w:rsidRPr="001F167A">
        <w:fldChar w:fldCharType="begin" w:fldLock="1"/>
      </w:r>
      <w:r w:rsidRPr="001F167A">
        <w:instrText xml:space="preserve"> PAGEREF _Toc278887843 \h </w:instrText>
      </w:r>
      <w:r w:rsidRPr="001F167A">
        <w:fldChar w:fldCharType="separate"/>
      </w:r>
      <w:r w:rsidR="00860895" w:rsidRPr="001F167A">
        <w:t>3</w:t>
      </w:r>
      <w:r w:rsidRPr="001F167A">
        <w:fldChar w:fldCharType="end"/>
      </w:r>
    </w:p>
    <w:p w:rsidR="00C96F56" w:rsidRPr="001F167A" w:rsidRDefault="00C96F56">
      <w:pPr>
        <w:pStyle w:val="Innehll2"/>
        <w:rPr>
          <w:sz w:val="24"/>
          <w:szCs w:val="24"/>
        </w:rPr>
      </w:pPr>
      <w:r w:rsidRPr="001F167A">
        <w:t>Anf.  13  Landsbygdsminister ESKIL ERLANDSSON (C)</w:t>
      </w:r>
      <w:r w:rsidRPr="001F167A">
        <w:tab/>
      </w:r>
      <w:r w:rsidRPr="001F167A">
        <w:fldChar w:fldCharType="begin" w:fldLock="1"/>
      </w:r>
      <w:r w:rsidRPr="001F167A">
        <w:instrText xml:space="preserve"> PAGEREF _Toc278887844 \h </w:instrText>
      </w:r>
      <w:r w:rsidRPr="001F167A">
        <w:fldChar w:fldCharType="separate"/>
      </w:r>
      <w:r w:rsidR="00860895" w:rsidRPr="001F167A">
        <w:t>3</w:t>
      </w:r>
      <w:r w:rsidRPr="001F167A">
        <w:fldChar w:fldCharType="end"/>
      </w:r>
    </w:p>
    <w:p w:rsidR="00C96F56" w:rsidRPr="001F167A" w:rsidRDefault="00C96F56">
      <w:pPr>
        <w:pStyle w:val="Innehll2"/>
        <w:rPr>
          <w:sz w:val="24"/>
          <w:szCs w:val="24"/>
        </w:rPr>
      </w:pPr>
      <w:r w:rsidRPr="001F167A">
        <w:t>Anf.  14  JENS HOLM (V)</w:t>
      </w:r>
      <w:r w:rsidRPr="001F167A">
        <w:tab/>
      </w:r>
      <w:r w:rsidRPr="001F167A">
        <w:fldChar w:fldCharType="begin" w:fldLock="1"/>
      </w:r>
      <w:r w:rsidRPr="001F167A">
        <w:instrText xml:space="preserve"> PAGEREF _Toc278887845 \h </w:instrText>
      </w:r>
      <w:r w:rsidRPr="001F167A">
        <w:fldChar w:fldCharType="separate"/>
      </w:r>
      <w:r w:rsidR="00860895" w:rsidRPr="001F167A">
        <w:t>4</w:t>
      </w:r>
      <w:r w:rsidRPr="001F167A">
        <w:fldChar w:fldCharType="end"/>
      </w:r>
    </w:p>
    <w:p w:rsidR="00C96F56" w:rsidRPr="001F167A" w:rsidRDefault="00C96F56">
      <w:pPr>
        <w:pStyle w:val="Innehll2"/>
        <w:rPr>
          <w:sz w:val="24"/>
          <w:szCs w:val="24"/>
        </w:rPr>
      </w:pPr>
      <w:r w:rsidRPr="001F167A">
        <w:t>Anf.  15  GUSTAV FRIDOLIN (MP)</w:t>
      </w:r>
      <w:r w:rsidRPr="001F167A">
        <w:tab/>
      </w:r>
      <w:r w:rsidRPr="001F167A">
        <w:fldChar w:fldCharType="begin" w:fldLock="1"/>
      </w:r>
      <w:r w:rsidRPr="001F167A">
        <w:instrText xml:space="preserve"> PAGEREF _Toc278887846 \h </w:instrText>
      </w:r>
      <w:r w:rsidRPr="001F167A">
        <w:fldChar w:fldCharType="separate"/>
      </w:r>
      <w:r w:rsidR="00860895" w:rsidRPr="001F167A">
        <w:t>4</w:t>
      </w:r>
      <w:r w:rsidRPr="001F167A">
        <w:fldChar w:fldCharType="end"/>
      </w:r>
    </w:p>
    <w:p w:rsidR="00C96F56" w:rsidRPr="001F167A" w:rsidRDefault="00C96F56">
      <w:pPr>
        <w:pStyle w:val="Innehll2"/>
        <w:rPr>
          <w:sz w:val="24"/>
          <w:szCs w:val="24"/>
        </w:rPr>
      </w:pPr>
      <w:r w:rsidRPr="001F167A">
        <w:t>Anf.  16  PYRY NIEMI (S)</w:t>
      </w:r>
      <w:r w:rsidRPr="001F167A">
        <w:tab/>
      </w:r>
      <w:r w:rsidRPr="001F167A">
        <w:fldChar w:fldCharType="begin" w:fldLock="1"/>
      </w:r>
      <w:r w:rsidRPr="001F167A">
        <w:instrText xml:space="preserve"> PAGEREF _Toc278887847 \h </w:instrText>
      </w:r>
      <w:r w:rsidRPr="001F167A">
        <w:fldChar w:fldCharType="separate"/>
      </w:r>
      <w:r w:rsidR="00860895" w:rsidRPr="001F167A">
        <w:t>5</w:t>
      </w:r>
      <w:r w:rsidRPr="001F167A">
        <w:fldChar w:fldCharType="end"/>
      </w:r>
    </w:p>
    <w:p w:rsidR="00C96F56" w:rsidRPr="001F167A" w:rsidRDefault="00C96F56">
      <w:pPr>
        <w:pStyle w:val="Innehll2"/>
        <w:rPr>
          <w:sz w:val="24"/>
          <w:szCs w:val="24"/>
        </w:rPr>
      </w:pPr>
      <w:r w:rsidRPr="001F167A">
        <w:t>Anf.  17  Landsbygdsminister ESKIL ERLANDSSON (C)</w:t>
      </w:r>
      <w:r w:rsidRPr="001F167A">
        <w:tab/>
      </w:r>
      <w:r w:rsidRPr="001F167A">
        <w:fldChar w:fldCharType="begin" w:fldLock="1"/>
      </w:r>
      <w:r w:rsidRPr="001F167A">
        <w:instrText xml:space="preserve"> PAGEREF _Toc278887848 \h </w:instrText>
      </w:r>
      <w:r w:rsidRPr="001F167A">
        <w:fldChar w:fldCharType="separate"/>
      </w:r>
      <w:r w:rsidR="00860895" w:rsidRPr="001F167A">
        <w:t>5</w:t>
      </w:r>
      <w:r w:rsidRPr="001F167A">
        <w:fldChar w:fldCharType="end"/>
      </w:r>
    </w:p>
    <w:p w:rsidR="00C96F56" w:rsidRPr="001F167A" w:rsidRDefault="00C96F56">
      <w:pPr>
        <w:pStyle w:val="Innehll2"/>
        <w:rPr>
          <w:sz w:val="24"/>
          <w:szCs w:val="24"/>
        </w:rPr>
      </w:pPr>
      <w:r w:rsidRPr="001F167A">
        <w:t>Anf.  18  PYRY NIEMI (S)</w:t>
      </w:r>
      <w:r w:rsidRPr="001F167A">
        <w:tab/>
      </w:r>
      <w:r w:rsidRPr="001F167A">
        <w:fldChar w:fldCharType="begin" w:fldLock="1"/>
      </w:r>
      <w:r w:rsidRPr="001F167A">
        <w:instrText xml:space="preserve"> PAGEREF _Toc278887849 \h </w:instrText>
      </w:r>
      <w:r w:rsidRPr="001F167A">
        <w:fldChar w:fldCharType="separate"/>
      </w:r>
      <w:r w:rsidR="00860895" w:rsidRPr="001F167A">
        <w:t>5</w:t>
      </w:r>
      <w:r w:rsidRPr="001F167A">
        <w:fldChar w:fldCharType="end"/>
      </w:r>
    </w:p>
    <w:p w:rsidR="00C96F56" w:rsidRPr="001F167A" w:rsidRDefault="00C96F56">
      <w:pPr>
        <w:pStyle w:val="Innehll2"/>
        <w:rPr>
          <w:sz w:val="24"/>
          <w:szCs w:val="24"/>
        </w:rPr>
      </w:pPr>
      <w:r w:rsidRPr="001F167A">
        <w:t>Anf.  19  GUSTAV FRIDOLIN (MP)</w:t>
      </w:r>
      <w:r w:rsidRPr="001F167A">
        <w:tab/>
      </w:r>
      <w:r w:rsidRPr="001F167A">
        <w:fldChar w:fldCharType="begin" w:fldLock="1"/>
      </w:r>
      <w:r w:rsidRPr="001F167A">
        <w:instrText xml:space="preserve"> PAGEREF _Toc278887850 \h </w:instrText>
      </w:r>
      <w:r w:rsidRPr="001F167A">
        <w:fldChar w:fldCharType="separate"/>
      </w:r>
      <w:r w:rsidR="00860895" w:rsidRPr="001F167A">
        <w:t>5</w:t>
      </w:r>
      <w:r w:rsidRPr="001F167A">
        <w:fldChar w:fldCharType="end"/>
      </w:r>
    </w:p>
    <w:p w:rsidR="00C96F56" w:rsidRPr="001F167A" w:rsidRDefault="00C96F56">
      <w:pPr>
        <w:pStyle w:val="Innehll2"/>
        <w:rPr>
          <w:sz w:val="24"/>
          <w:szCs w:val="24"/>
        </w:rPr>
      </w:pPr>
      <w:r w:rsidRPr="001F167A">
        <w:t>Anf.  20  Landsbygdsminister ESKIL ERLANDSSON (C)</w:t>
      </w:r>
      <w:r w:rsidRPr="001F167A">
        <w:tab/>
      </w:r>
      <w:r w:rsidRPr="001F167A">
        <w:fldChar w:fldCharType="begin" w:fldLock="1"/>
      </w:r>
      <w:r w:rsidRPr="001F167A">
        <w:instrText xml:space="preserve"> PAGEREF _Toc278887851 \h </w:instrText>
      </w:r>
      <w:r w:rsidRPr="001F167A">
        <w:fldChar w:fldCharType="separate"/>
      </w:r>
      <w:r w:rsidR="00860895" w:rsidRPr="001F167A">
        <w:t>6</w:t>
      </w:r>
      <w:r w:rsidRPr="001F167A">
        <w:fldChar w:fldCharType="end"/>
      </w:r>
    </w:p>
    <w:p w:rsidR="00C96F56" w:rsidRPr="001F167A" w:rsidRDefault="00C96F56">
      <w:pPr>
        <w:pStyle w:val="Innehll2"/>
        <w:rPr>
          <w:sz w:val="24"/>
          <w:szCs w:val="24"/>
        </w:rPr>
      </w:pPr>
      <w:r w:rsidRPr="001F167A">
        <w:t>Anf.  21  ORDFÖRANDEN</w:t>
      </w:r>
      <w:r w:rsidRPr="001F167A">
        <w:tab/>
      </w:r>
      <w:r w:rsidRPr="001F167A">
        <w:fldChar w:fldCharType="begin" w:fldLock="1"/>
      </w:r>
      <w:r w:rsidRPr="001F167A">
        <w:instrText xml:space="preserve"> PAGEREF _Toc278887852 \h </w:instrText>
      </w:r>
      <w:r w:rsidRPr="001F167A">
        <w:fldChar w:fldCharType="separate"/>
      </w:r>
      <w:r w:rsidR="00860895" w:rsidRPr="001F167A">
        <w:t>6</w:t>
      </w:r>
      <w:r w:rsidRPr="001F167A">
        <w:fldChar w:fldCharType="end"/>
      </w:r>
    </w:p>
    <w:p w:rsidR="00C96F56" w:rsidRPr="001F167A" w:rsidRDefault="00C96F56">
      <w:pPr>
        <w:pStyle w:val="Innehll2"/>
        <w:rPr>
          <w:sz w:val="24"/>
          <w:szCs w:val="24"/>
        </w:rPr>
      </w:pPr>
      <w:r w:rsidRPr="001F167A">
        <w:t>Anf.  22  JENS HOLM (V)</w:t>
      </w:r>
      <w:r w:rsidRPr="001F167A">
        <w:tab/>
      </w:r>
      <w:r w:rsidRPr="001F167A">
        <w:fldChar w:fldCharType="begin" w:fldLock="1"/>
      </w:r>
      <w:r w:rsidRPr="001F167A">
        <w:instrText xml:space="preserve"> PAGEREF _Toc278887853 \h </w:instrText>
      </w:r>
      <w:r w:rsidRPr="001F167A">
        <w:fldChar w:fldCharType="separate"/>
      </w:r>
      <w:r w:rsidR="00860895" w:rsidRPr="001F167A">
        <w:t>6</w:t>
      </w:r>
      <w:r w:rsidRPr="001F167A">
        <w:fldChar w:fldCharType="end"/>
      </w:r>
    </w:p>
    <w:p w:rsidR="00C96F56" w:rsidRPr="001F167A" w:rsidRDefault="00C96F56">
      <w:pPr>
        <w:pStyle w:val="Innehll2"/>
        <w:rPr>
          <w:sz w:val="24"/>
          <w:szCs w:val="24"/>
        </w:rPr>
      </w:pPr>
      <w:r w:rsidRPr="001F167A">
        <w:t>Anf.  23  ORDFÖRANDEN</w:t>
      </w:r>
      <w:r w:rsidRPr="001F167A">
        <w:tab/>
      </w:r>
      <w:r w:rsidRPr="001F167A">
        <w:fldChar w:fldCharType="begin" w:fldLock="1"/>
      </w:r>
      <w:r w:rsidRPr="001F167A">
        <w:instrText xml:space="preserve"> PAGEREF _Toc278887854 \h </w:instrText>
      </w:r>
      <w:r w:rsidRPr="001F167A">
        <w:fldChar w:fldCharType="separate"/>
      </w:r>
      <w:r w:rsidR="00860895" w:rsidRPr="001F167A">
        <w:t>6</w:t>
      </w:r>
      <w:r w:rsidRPr="001F167A">
        <w:fldChar w:fldCharType="end"/>
      </w:r>
    </w:p>
    <w:p w:rsidR="00C96F56" w:rsidRPr="001F167A" w:rsidRDefault="00C96F56">
      <w:pPr>
        <w:pStyle w:val="Innehll2"/>
        <w:rPr>
          <w:sz w:val="24"/>
          <w:szCs w:val="24"/>
        </w:rPr>
      </w:pPr>
      <w:r w:rsidRPr="001F167A">
        <w:t>Anf.  24  JENS HOLM (V)</w:t>
      </w:r>
      <w:r w:rsidRPr="001F167A">
        <w:tab/>
      </w:r>
      <w:r w:rsidRPr="001F167A">
        <w:fldChar w:fldCharType="begin" w:fldLock="1"/>
      </w:r>
      <w:r w:rsidRPr="001F167A">
        <w:instrText xml:space="preserve"> PAGEREF _Toc278887855 \h </w:instrText>
      </w:r>
      <w:r w:rsidRPr="001F167A">
        <w:fldChar w:fldCharType="separate"/>
      </w:r>
      <w:r w:rsidR="00860895" w:rsidRPr="001F167A">
        <w:t>6</w:t>
      </w:r>
      <w:r w:rsidRPr="001F167A">
        <w:fldChar w:fldCharType="end"/>
      </w:r>
    </w:p>
    <w:p w:rsidR="00C96F56" w:rsidRPr="001F167A" w:rsidRDefault="00C96F56">
      <w:pPr>
        <w:pStyle w:val="Innehll2"/>
        <w:rPr>
          <w:sz w:val="24"/>
          <w:szCs w:val="24"/>
        </w:rPr>
      </w:pPr>
      <w:r w:rsidRPr="001F167A">
        <w:t>Anf.  25  ORDFÖRANDEN</w:t>
      </w:r>
      <w:r w:rsidRPr="001F167A">
        <w:tab/>
      </w:r>
      <w:r w:rsidRPr="001F167A">
        <w:fldChar w:fldCharType="begin" w:fldLock="1"/>
      </w:r>
      <w:r w:rsidRPr="001F167A">
        <w:instrText xml:space="preserve"> PAGEREF _Toc278887856 \h </w:instrText>
      </w:r>
      <w:r w:rsidRPr="001F167A">
        <w:fldChar w:fldCharType="separate"/>
      </w:r>
      <w:r w:rsidR="00860895" w:rsidRPr="001F167A">
        <w:t>7</w:t>
      </w:r>
      <w:r w:rsidRPr="001F167A">
        <w:fldChar w:fldCharType="end"/>
      </w:r>
    </w:p>
    <w:p w:rsidR="00C96F56" w:rsidRPr="001F167A" w:rsidRDefault="00C96F56">
      <w:pPr>
        <w:pStyle w:val="Innehll2"/>
        <w:rPr>
          <w:sz w:val="24"/>
          <w:szCs w:val="24"/>
        </w:rPr>
      </w:pPr>
      <w:r w:rsidRPr="001F167A">
        <w:t>Anf.  26  Landsbygdsminister ESKIL ERLANDSSON (C)</w:t>
      </w:r>
      <w:r w:rsidRPr="001F167A">
        <w:tab/>
      </w:r>
      <w:r w:rsidRPr="001F167A">
        <w:fldChar w:fldCharType="begin" w:fldLock="1"/>
      </w:r>
      <w:r w:rsidRPr="001F167A">
        <w:instrText xml:space="preserve"> PAGEREF _Toc278887857 \h </w:instrText>
      </w:r>
      <w:r w:rsidRPr="001F167A">
        <w:fldChar w:fldCharType="separate"/>
      </w:r>
      <w:r w:rsidR="00860895" w:rsidRPr="001F167A">
        <w:t>7</w:t>
      </w:r>
      <w:r w:rsidRPr="001F167A">
        <w:fldChar w:fldCharType="end"/>
      </w:r>
    </w:p>
    <w:p w:rsidR="00C96F56" w:rsidRPr="001F167A" w:rsidRDefault="00C96F56">
      <w:pPr>
        <w:pStyle w:val="Innehll2"/>
        <w:rPr>
          <w:sz w:val="24"/>
          <w:szCs w:val="24"/>
        </w:rPr>
      </w:pPr>
      <w:r w:rsidRPr="001F167A">
        <w:t>Anf.  27  ORDFÖRANDEN</w:t>
      </w:r>
      <w:r w:rsidRPr="001F167A">
        <w:tab/>
      </w:r>
      <w:r w:rsidRPr="001F167A">
        <w:fldChar w:fldCharType="begin" w:fldLock="1"/>
      </w:r>
      <w:r w:rsidRPr="001F167A">
        <w:instrText xml:space="preserve"> PAGEREF _Toc278887858 \h </w:instrText>
      </w:r>
      <w:r w:rsidRPr="001F167A">
        <w:fldChar w:fldCharType="separate"/>
      </w:r>
      <w:r w:rsidR="00860895" w:rsidRPr="001F167A">
        <w:t>7</w:t>
      </w:r>
      <w:r w:rsidRPr="001F167A">
        <w:fldChar w:fldCharType="end"/>
      </w:r>
    </w:p>
    <w:p w:rsidR="00C96F56" w:rsidRPr="001F167A" w:rsidRDefault="00C96F56">
      <w:pPr>
        <w:pStyle w:val="Innehll2"/>
        <w:rPr>
          <w:sz w:val="24"/>
          <w:szCs w:val="24"/>
        </w:rPr>
      </w:pPr>
      <w:r w:rsidRPr="001F167A">
        <w:t>Anf.  28  Landsbygdsminister ESKIL ERLANDSSON (C)</w:t>
      </w:r>
      <w:r w:rsidRPr="001F167A">
        <w:tab/>
      </w:r>
      <w:r w:rsidRPr="001F167A">
        <w:fldChar w:fldCharType="begin" w:fldLock="1"/>
      </w:r>
      <w:r w:rsidRPr="001F167A">
        <w:instrText xml:space="preserve"> PAGEREF _Toc278887859 \h </w:instrText>
      </w:r>
      <w:r w:rsidRPr="001F167A">
        <w:fldChar w:fldCharType="separate"/>
      </w:r>
      <w:r w:rsidR="00860895" w:rsidRPr="001F167A">
        <w:t>7</w:t>
      </w:r>
      <w:r w:rsidRPr="001F167A">
        <w:fldChar w:fldCharType="end"/>
      </w:r>
    </w:p>
    <w:p w:rsidR="00C96F56" w:rsidRPr="001F167A" w:rsidRDefault="00C96F56">
      <w:pPr>
        <w:pStyle w:val="Innehll2"/>
        <w:rPr>
          <w:sz w:val="24"/>
          <w:szCs w:val="24"/>
        </w:rPr>
      </w:pPr>
      <w:r w:rsidRPr="001F167A">
        <w:t>Anf.  29  MARGARETA SANDSTEDT (SD)</w:t>
      </w:r>
      <w:r w:rsidRPr="001F167A">
        <w:tab/>
      </w:r>
      <w:r w:rsidRPr="001F167A">
        <w:fldChar w:fldCharType="begin" w:fldLock="1"/>
      </w:r>
      <w:r w:rsidRPr="001F167A">
        <w:instrText xml:space="preserve"> PAGEREF _Toc278887860 \h </w:instrText>
      </w:r>
      <w:r w:rsidRPr="001F167A">
        <w:fldChar w:fldCharType="separate"/>
      </w:r>
      <w:r w:rsidR="00860895" w:rsidRPr="001F167A">
        <w:t>8</w:t>
      </w:r>
      <w:r w:rsidRPr="001F167A">
        <w:fldChar w:fldCharType="end"/>
      </w:r>
    </w:p>
    <w:p w:rsidR="00C96F56" w:rsidRPr="001F167A" w:rsidRDefault="00C96F56">
      <w:pPr>
        <w:pStyle w:val="Innehll2"/>
        <w:rPr>
          <w:sz w:val="24"/>
          <w:szCs w:val="24"/>
        </w:rPr>
      </w:pPr>
      <w:r w:rsidRPr="001F167A">
        <w:t>Anf.  30  Landsbygdsminister ESKIL ERLANDSSON (C)</w:t>
      </w:r>
      <w:r w:rsidRPr="001F167A">
        <w:tab/>
      </w:r>
      <w:r w:rsidRPr="001F167A">
        <w:fldChar w:fldCharType="begin" w:fldLock="1"/>
      </w:r>
      <w:r w:rsidRPr="001F167A">
        <w:instrText xml:space="preserve"> PAGEREF _Toc278887861 \h </w:instrText>
      </w:r>
      <w:r w:rsidRPr="001F167A">
        <w:fldChar w:fldCharType="separate"/>
      </w:r>
      <w:r w:rsidR="00860895" w:rsidRPr="001F167A">
        <w:t>8</w:t>
      </w:r>
      <w:r w:rsidRPr="001F167A">
        <w:fldChar w:fldCharType="end"/>
      </w:r>
    </w:p>
    <w:p w:rsidR="00C96F56" w:rsidRPr="001F167A" w:rsidRDefault="00C96F56">
      <w:pPr>
        <w:pStyle w:val="Innehll2"/>
        <w:rPr>
          <w:sz w:val="24"/>
          <w:szCs w:val="24"/>
        </w:rPr>
      </w:pPr>
      <w:r w:rsidRPr="001F167A">
        <w:t>Anf.  31  ORDFÖRANDEN</w:t>
      </w:r>
      <w:r w:rsidRPr="001F167A">
        <w:tab/>
      </w:r>
      <w:r w:rsidRPr="001F167A">
        <w:fldChar w:fldCharType="begin" w:fldLock="1"/>
      </w:r>
      <w:r w:rsidRPr="001F167A">
        <w:instrText xml:space="preserve"> PAGEREF _Toc278887862 \h </w:instrText>
      </w:r>
      <w:r w:rsidRPr="001F167A">
        <w:fldChar w:fldCharType="separate"/>
      </w:r>
      <w:r w:rsidR="00860895" w:rsidRPr="001F167A">
        <w:t>8</w:t>
      </w:r>
      <w:r w:rsidRPr="001F167A">
        <w:fldChar w:fldCharType="end"/>
      </w:r>
    </w:p>
    <w:p w:rsidR="00C96F56" w:rsidRPr="001F167A" w:rsidRDefault="00C96F56">
      <w:pPr>
        <w:pStyle w:val="Innehll2"/>
        <w:rPr>
          <w:sz w:val="24"/>
          <w:szCs w:val="24"/>
        </w:rPr>
      </w:pPr>
      <w:r w:rsidRPr="001F167A">
        <w:t>Anf.  32  Landsbygdsminister ESKIL ERLANDSSON (C)</w:t>
      </w:r>
      <w:r w:rsidRPr="001F167A">
        <w:tab/>
      </w:r>
      <w:r w:rsidRPr="001F167A">
        <w:fldChar w:fldCharType="begin" w:fldLock="1"/>
      </w:r>
      <w:r w:rsidRPr="001F167A">
        <w:instrText xml:space="preserve"> PAGEREF _Toc278887863 \h </w:instrText>
      </w:r>
      <w:r w:rsidRPr="001F167A">
        <w:fldChar w:fldCharType="separate"/>
      </w:r>
      <w:r w:rsidR="00860895" w:rsidRPr="001F167A">
        <w:t>8</w:t>
      </w:r>
      <w:r w:rsidRPr="001F167A">
        <w:fldChar w:fldCharType="end"/>
      </w:r>
    </w:p>
    <w:p w:rsidR="00C96F56" w:rsidRPr="001F167A" w:rsidRDefault="00C96F56">
      <w:pPr>
        <w:pStyle w:val="Innehll2"/>
        <w:rPr>
          <w:sz w:val="24"/>
          <w:szCs w:val="24"/>
        </w:rPr>
      </w:pPr>
      <w:r w:rsidRPr="001F167A">
        <w:t>Anf.  33  PYRY NIEMI (S)</w:t>
      </w:r>
      <w:r w:rsidRPr="001F167A">
        <w:tab/>
      </w:r>
      <w:r w:rsidRPr="001F167A">
        <w:fldChar w:fldCharType="begin" w:fldLock="1"/>
      </w:r>
      <w:r w:rsidRPr="001F167A">
        <w:instrText xml:space="preserve"> PAGEREF _Toc278887864 \h </w:instrText>
      </w:r>
      <w:r w:rsidRPr="001F167A">
        <w:fldChar w:fldCharType="separate"/>
      </w:r>
      <w:r w:rsidR="00860895" w:rsidRPr="001F167A">
        <w:t>9</w:t>
      </w:r>
      <w:r w:rsidRPr="001F167A">
        <w:fldChar w:fldCharType="end"/>
      </w:r>
    </w:p>
    <w:p w:rsidR="00C96F56" w:rsidRPr="001F167A" w:rsidRDefault="00C96F56">
      <w:pPr>
        <w:pStyle w:val="Innehll2"/>
        <w:rPr>
          <w:sz w:val="24"/>
          <w:szCs w:val="24"/>
        </w:rPr>
      </w:pPr>
      <w:r w:rsidRPr="001F167A">
        <w:t>Anf.  34  JENS HOLM (V)</w:t>
      </w:r>
      <w:r w:rsidRPr="001F167A">
        <w:tab/>
      </w:r>
      <w:r w:rsidRPr="001F167A">
        <w:fldChar w:fldCharType="begin" w:fldLock="1"/>
      </w:r>
      <w:r w:rsidRPr="001F167A">
        <w:instrText xml:space="preserve"> PAGEREF _Toc278887865 \h </w:instrText>
      </w:r>
      <w:r w:rsidRPr="001F167A">
        <w:fldChar w:fldCharType="separate"/>
      </w:r>
      <w:r w:rsidR="00860895" w:rsidRPr="001F167A">
        <w:t>9</w:t>
      </w:r>
      <w:r w:rsidRPr="001F167A">
        <w:fldChar w:fldCharType="end"/>
      </w:r>
    </w:p>
    <w:p w:rsidR="00C96F56" w:rsidRPr="001F167A" w:rsidRDefault="00C96F56">
      <w:pPr>
        <w:pStyle w:val="Innehll2"/>
        <w:rPr>
          <w:sz w:val="24"/>
          <w:szCs w:val="24"/>
        </w:rPr>
      </w:pPr>
      <w:r w:rsidRPr="001F167A">
        <w:t>Anf.  35  GUSTAV FRIDOLIN (MP)</w:t>
      </w:r>
      <w:r w:rsidRPr="001F167A">
        <w:tab/>
      </w:r>
      <w:r w:rsidRPr="001F167A">
        <w:fldChar w:fldCharType="begin" w:fldLock="1"/>
      </w:r>
      <w:r w:rsidRPr="001F167A">
        <w:instrText xml:space="preserve"> PAGEREF _Toc278887866 \h </w:instrText>
      </w:r>
      <w:r w:rsidRPr="001F167A">
        <w:fldChar w:fldCharType="separate"/>
      </w:r>
      <w:r w:rsidR="00860895" w:rsidRPr="001F167A">
        <w:t>10</w:t>
      </w:r>
      <w:r w:rsidRPr="001F167A">
        <w:fldChar w:fldCharType="end"/>
      </w:r>
    </w:p>
    <w:p w:rsidR="00C96F56" w:rsidRPr="001F167A" w:rsidRDefault="00C96F56">
      <w:pPr>
        <w:pStyle w:val="Innehll2"/>
        <w:rPr>
          <w:sz w:val="24"/>
          <w:szCs w:val="24"/>
        </w:rPr>
      </w:pPr>
      <w:r w:rsidRPr="001F167A">
        <w:t>Anf.  36  PYRY NIEMI (S)</w:t>
      </w:r>
      <w:r w:rsidRPr="001F167A">
        <w:tab/>
      </w:r>
      <w:r w:rsidRPr="001F167A">
        <w:fldChar w:fldCharType="begin" w:fldLock="1"/>
      </w:r>
      <w:r w:rsidRPr="001F167A">
        <w:instrText xml:space="preserve"> PAGEREF _Toc278887867 \h </w:instrText>
      </w:r>
      <w:r w:rsidRPr="001F167A">
        <w:fldChar w:fldCharType="separate"/>
      </w:r>
      <w:r w:rsidR="00860895" w:rsidRPr="001F167A">
        <w:t>10</w:t>
      </w:r>
      <w:r w:rsidRPr="001F167A">
        <w:fldChar w:fldCharType="end"/>
      </w:r>
    </w:p>
    <w:p w:rsidR="00C96F56" w:rsidRPr="001F167A" w:rsidRDefault="00C96F56">
      <w:pPr>
        <w:pStyle w:val="Innehll2"/>
        <w:rPr>
          <w:sz w:val="24"/>
          <w:szCs w:val="24"/>
        </w:rPr>
      </w:pPr>
      <w:r w:rsidRPr="001F167A">
        <w:t>Anf.  37  CAROLINE SZYBER (KD)</w:t>
      </w:r>
      <w:r w:rsidRPr="001F167A">
        <w:tab/>
      </w:r>
      <w:r w:rsidRPr="001F167A">
        <w:fldChar w:fldCharType="begin" w:fldLock="1"/>
      </w:r>
      <w:r w:rsidRPr="001F167A">
        <w:instrText xml:space="preserve"> PAGEREF _Toc278887868 \h </w:instrText>
      </w:r>
      <w:r w:rsidRPr="001F167A">
        <w:fldChar w:fldCharType="separate"/>
      </w:r>
      <w:r w:rsidR="00860895" w:rsidRPr="001F167A">
        <w:t>10</w:t>
      </w:r>
      <w:r w:rsidRPr="001F167A">
        <w:fldChar w:fldCharType="end"/>
      </w:r>
    </w:p>
    <w:p w:rsidR="00C96F56" w:rsidRPr="001F167A" w:rsidRDefault="00C96F56">
      <w:pPr>
        <w:pStyle w:val="Innehll2"/>
        <w:rPr>
          <w:sz w:val="24"/>
          <w:szCs w:val="24"/>
        </w:rPr>
      </w:pPr>
      <w:r w:rsidRPr="001F167A">
        <w:t>Anf.  38  STAFFAN DANIELSSON (C)</w:t>
      </w:r>
      <w:r w:rsidRPr="001F167A">
        <w:tab/>
      </w:r>
      <w:r w:rsidRPr="001F167A">
        <w:fldChar w:fldCharType="begin" w:fldLock="1"/>
      </w:r>
      <w:r w:rsidRPr="001F167A">
        <w:instrText xml:space="preserve"> PAGEREF _Toc278887869 \h </w:instrText>
      </w:r>
      <w:r w:rsidRPr="001F167A">
        <w:fldChar w:fldCharType="separate"/>
      </w:r>
      <w:r w:rsidR="00860895" w:rsidRPr="001F167A">
        <w:t>10</w:t>
      </w:r>
      <w:r w:rsidRPr="001F167A">
        <w:fldChar w:fldCharType="end"/>
      </w:r>
    </w:p>
    <w:p w:rsidR="00C96F56" w:rsidRPr="001F167A" w:rsidRDefault="00C96F56">
      <w:pPr>
        <w:pStyle w:val="Innehll2"/>
        <w:rPr>
          <w:sz w:val="24"/>
          <w:szCs w:val="24"/>
        </w:rPr>
      </w:pPr>
      <w:r w:rsidRPr="001F167A">
        <w:t>Anf.  39  Landsbygdsminister ESKIL ERLANDSSON (C)</w:t>
      </w:r>
      <w:r w:rsidRPr="001F167A">
        <w:tab/>
      </w:r>
      <w:r w:rsidRPr="001F167A">
        <w:fldChar w:fldCharType="begin" w:fldLock="1"/>
      </w:r>
      <w:r w:rsidRPr="001F167A">
        <w:instrText xml:space="preserve"> PAGEREF _Toc278887870 \h </w:instrText>
      </w:r>
      <w:r w:rsidRPr="001F167A">
        <w:fldChar w:fldCharType="separate"/>
      </w:r>
      <w:r w:rsidR="00860895" w:rsidRPr="001F167A">
        <w:t>11</w:t>
      </w:r>
      <w:r w:rsidRPr="001F167A">
        <w:fldChar w:fldCharType="end"/>
      </w:r>
    </w:p>
    <w:p w:rsidR="00C96F56" w:rsidRPr="001F167A" w:rsidRDefault="00C96F56">
      <w:pPr>
        <w:pStyle w:val="Innehll2"/>
        <w:rPr>
          <w:sz w:val="24"/>
          <w:szCs w:val="24"/>
        </w:rPr>
      </w:pPr>
      <w:r w:rsidRPr="001F167A">
        <w:t>Anf.  40  GUSTAV FRIDOLIN (MP)</w:t>
      </w:r>
      <w:r w:rsidRPr="001F167A">
        <w:tab/>
      </w:r>
      <w:r w:rsidRPr="001F167A">
        <w:fldChar w:fldCharType="begin" w:fldLock="1"/>
      </w:r>
      <w:r w:rsidRPr="001F167A">
        <w:instrText xml:space="preserve"> PAGEREF _Toc278887871 \h </w:instrText>
      </w:r>
      <w:r w:rsidRPr="001F167A">
        <w:fldChar w:fldCharType="separate"/>
      </w:r>
      <w:r w:rsidR="00860895" w:rsidRPr="001F167A">
        <w:t>12</w:t>
      </w:r>
      <w:r w:rsidRPr="001F167A">
        <w:fldChar w:fldCharType="end"/>
      </w:r>
    </w:p>
    <w:p w:rsidR="00C96F56" w:rsidRPr="001F167A" w:rsidRDefault="00C96F56">
      <w:pPr>
        <w:pStyle w:val="Innehll2"/>
        <w:rPr>
          <w:sz w:val="24"/>
          <w:szCs w:val="24"/>
        </w:rPr>
      </w:pPr>
      <w:r w:rsidRPr="001F167A">
        <w:t>Anf.  41  ORDFÖRANDEN</w:t>
      </w:r>
      <w:r w:rsidRPr="001F167A">
        <w:tab/>
      </w:r>
      <w:r w:rsidRPr="001F167A">
        <w:fldChar w:fldCharType="begin" w:fldLock="1"/>
      </w:r>
      <w:r w:rsidRPr="001F167A">
        <w:instrText xml:space="preserve"> PAGEREF _Toc278887872 \h </w:instrText>
      </w:r>
      <w:r w:rsidRPr="001F167A">
        <w:fldChar w:fldCharType="separate"/>
      </w:r>
      <w:r w:rsidR="00860895" w:rsidRPr="001F167A">
        <w:t>13</w:t>
      </w:r>
      <w:r w:rsidRPr="001F167A">
        <w:fldChar w:fldCharType="end"/>
      </w:r>
    </w:p>
    <w:p w:rsidR="00C96F56" w:rsidRPr="001F167A" w:rsidRDefault="00C96F56">
      <w:pPr>
        <w:pStyle w:val="Innehll2"/>
        <w:rPr>
          <w:sz w:val="24"/>
          <w:szCs w:val="24"/>
        </w:rPr>
      </w:pPr>
      <w:r w:rsidRPr="001F167A">
        <w:t>Anf.  42  Landsbygdsminister ESKIL ERLANDSSON (C)</w:t>
      </w:r>
      <w:r w:rsidRPr="001F167A">
        <w:tab/>
      </w:r>
      <w:r w:rsidRPr="001F167A">
        <w:fldChar w:fldCharType="begin" w:fldLock="1"/>
      </w:r>
      <w:r w:rsidRPr="001F167A">
        <w:instrText xml:space="preserve"> PAGEREF _Toc278887873 \h </w:instrText>
      </w:r>
      <w:r w:rsidRPr="001F167A">
        <w:fldChar w:fldCharType="separate"/>
      </w:r>
      <w:r w:rsidR="00860895" w:rsidRPr="001F167A">
        <w:t>13</w:t>
      </w:r>
      <w:r w:rsidRPr="001F167A">
        <w:fldChar w:fldCharType="end"/>
      </w:r>
    </w:p>
    <w:p w:rsidR="00C96F56" w:rsidRPr="001F167A" w:rsidRDefault="00C96F56">
      <w:pPr>
        <w:pStyle w:val="Innehll2"/>
        <w:rPr>
          <w:sz w:val="24"/>
          <w:szCs w:val="24"/>
        </w:rPr>
      </w:pPr>
      <w:r w:rsidRPr="001F167A">
        <w:t>Anf.  43  ORDFÖRANDEN</w:t>
      </w:r>
      <w:r w:rsidRPr="001F167A">
        <w:tab/>
      </w:r>
      <w:r w:rsidRPr="001F167A">
        <w:fldChar w:fldCharType="begin" w:fldLock="1"/>
      </w:r>
      <w:r w:rsidRPr="001F167A">
        <w:instrText xml:space="preserve"> PAGEREF _Toc278887874 \h </w:instrText>
      </w:r>
      <w:r w:rsidRPr="001F167A">
        <w:fldChar w:fldCharType="separate"/>
      </w:r>
      <w:r w:rsidR="00860895" w:rsidRPr="001F167A">
        <w:t>13</w:t>
      </w:r>
      <w:r w:rsidRPr="001F167A">
        <w:fldChar w:fldCharType="end"/>
      </w:r>
    </w:p>
    <w:p w:rsidR="00C96F56" w:rsidRPr="001F167A" w:rsidRDefault="00C96F56">
      <w:pPr>
        <w:pStyle w:val="Innehll2"/>
        <w:rPr>
          <w:sz w:val="24"/>
          <w:szCs w:val="24"/>
        </w:rPr>
      </w:pPr>
      <w:r w:rsidRPr="001F167A">
        <w:t>Anf.  44  Landsbygdsminister ESKIL ERLANDSSON (C)</w:t>
      </w:r>
      <w:r w:rsidRPr="001F167A">
        <w:tab/>
      </w:r>
      <w:r w:rsidRPr="001F167A">
        <w:fldChar w:fldCharType="begin" w:fldLock="1"/>
      </w:r>
      <w:r w:rsidRPr="001F167A">
        <w:instrText xml:space="preserve"> PAGEREF _Toc278887875 \h </w:instrText>
      </w:r>
      <w:r w:rsidRPr="001F167A">
        <w:fldChar w:fldCharType="separate"/>
      </w:r>
      <w:r w:rsidR="00860895" w:rsidRPr="001F167A">
        <w:t>13</w:t>
      </w:r>
      <w:r w:rsidRPr="001F167A">
        <w:fldChar w:fldCharType="end"/>
      </w:r>
    </w:p>
    <w:p w:rsidR="00C96F56" w:rsidRPr="001F167A" w:rsidRDefault="00C96F56">
      <w:pPr>
        <w:pStyle w:val="Innehll2"/>
        <w:rPr>
          <w:sz w:val="24"/>
          <w:szCs w:val="24"/>
        </w:rPr>
      </w:pPr>
      <w:r w:rsidRPr="001F167A">
        <w:t>Anf.  45  MARGARETA SANDSTEDT (SD)</w:t>
      </w:r>
      <w:r w:rsidRPr="001F167A">
        <w:tab/>
      </w:r>
      <w:r w:rsidRPr="001F167A">
        <w:fldChar w:fldCharType="begin" w:fldLock="1"/>
      </w:r>
      <w:r w:rsidRPr="001F167A">
        <w:instrText xml:space="preserve"> PAGEREF _Toc278887876 \h </w:instrText>
      </w:r>
      <w:r w:rsidRPr="001F167A">
        <w:fldChar w:fldCharType="separate"/>
      </w:r>
      <w:r w:rsidR="00860895" w:rsidRPr="001F167A">
        <w:t>13</w:t>
      </w:r>
      <w:r w:rsidRPr="001F167A">
        <w:fldChar w:fldCharType="end"/>
      </w:r>
    </w:p>
    <w:p w:rsidR="00C96F56" w:rsidRPr="001F167A" w:rsidRDefault="00C96F56">
      <w:pPr>
        <w:pStyle w:val="Innehll2"/>
        <w:rPr>
          <w:sz w:val="24"/>
          <w:szCs w:val="24"/>
        </w:rPr>
      </w:pPr>
      <w:r w:rsidRPr="001F167A">
        <w:t>Anf.  46  Landsbygdsminister ESKIL ERLANDSSON (C)</w:t>
      </w:r>
      <w:r w:rsidRPr="001F167A">
        <w:tab/>
      </w:r>
      <w:r w:rsidRPr="001F167A">
        <w:fldChar w:fldCharType="begin" w:fldLock="1"/>
      </w:r>
      <w:r w:rsidRPr="001F167A">
        <w:instrText xml:space="preserve"> PAGEREF _Toc278887877 \h </w:instrText>
      </w:r>
      <w:r w:rsidRPr="001F167A">
        <w:fldChar w:fldCharType="separate"/>
      </w:r>
      <w:r w:rsidR="00860895" w:rsidRPr="001F167A">
        <w:t>13</w:t>
      </w:r>
      <w:r w:rsidRPr="001F167A">
        <w:fldChar w:fldCharType="end"/>
      </w:r>
    </w:p>
    <w:p w:rsidR="00C96F56" w:rsidRPr="001F167A" w:rsidRDefault="00C96F56">
      <w:pPr>
        <w:pStyle w:val="Innehll2"/>
        <w:rPr>
          <w:sz w:val="24"/>
          <w:szCs w:val="24"/>
        </w:rPr>
      </w:pPr>
      <w:r w:rsidRPr="001F167A">
        <w:t>Anf.  47  STAFFAN DANIELSSON (C)</w:t>
      </w:r>
      <w:r w:rsidRPr="001F167A">
        <w:tab/>
      </w:r>
      <w:r w:rsidRPr="001F167A">
        <w:fldChar w:fldCharType="begin" w:fldLock="1"/>
      </w:r>
      <w:r w:rsidRPr="001F167A">
        <w:instrText xml:space="preserve"> PAGEREF _Toc278887878 \h </w:instrText>
      </w:r>
      <w:r w:rsidRPr="001F167A">
        <w:fldChar w:fldCharType="separate"/>
      </w:r>
      <w:r w:rsidR="00860895" w:rsidRPr="001F167A">
        <w:t>13</w:t>
      </w:r>
      <w:r w:rsidRPr="001F167A">
        <w:fldChar w:fldCharType="end"/>
      </w:r>
    </w:p>
    <w:p w:rsidR="00C96F56" w:rsidRPr="001F167A" w:rsidRDefault="00C96F56">
      <w:pPr>
        <w:pStyle w:val="Innehll2"/>
        <w:rPr>
          <w:sz w:val="24"/>
          <w:szCs w:val="24"/>
        </w:rPr>
      </w:pPr>
      <w:r w:rsidRPr="001F167A">
        <w:t>Anf.  48  Landsbygdsminister ESKIL ERLANDSSON (C)</w:t>
      </w:r>
      <w:r w:rsidRPr="001F167A">
        <w:tab/>
      </w:r>
      <w:r w:rsidRPr="001F167A">
        <w:fldChar w:fldCharType="begin" w:fldLock="1"/>
      </w:r>
      <w:r w:rsidRPr="001F167A">
        <w:instrText xml:space="preserve"> PAGEREF _Toc278887879 \h </w:instrText>
      </w:r>
      <w:r w:rsidRPr="001F167A">
        <w:fldChar w:fldCharType="separate"/>
      </w:r>
      <w:r w:rsidR="00860895" w:rsidRPr="001F167A">
        <w:t>14</w:t>
      </w:r>
      <w:r w:rsidRPr="001F167A">
        <w:fldChar w:fldCharType="end"/>
      </w:r>
    </w:p>
    <w:p w:rsidR="00C96F56" w:rsidRPr="001F167A" w:rsidRDefault="00C96F56">
      <w:pPr>
        <w:pStyle w:val="Innehll2"/>
        <w:rPr>
          <w:sz w:val="24"/>
          <w:szCs w:val="24"/>
        </w:rPr>
      </w:pPr>
      <w:r w:rsidRPr="001F167A">
        <w:t>Anf.  49  ORDFÖRANDEN</w:t>
      </w:r>
      <w:r w:rsidRPr="001F167A">
        <w:tab/>
      </w:r>
      <w:r w:rsidRPr="001F167A">
        <w:fldChar w:fldCharType="begin" w:fldLock="1"/>
      </w:r>
      <w:r w:rsidRPr="001F167A">
        <w:instrText xml:space="preserve"> PAGEREF _Toc278887880 \h </w:instrText>
      </w:r>
      <w:r w:rsidRPr="001F167A">
        <w:fldChar w:fldCharType="separate"/>
      </w:r>
      <w:r w:rsidR="00860895" w:rsidRPr="001F167A">
        <w:t>14</w:t>
      </w:r>
      <w:r w:rsidRPr="001F167A">
        <w:fldChar w:fldCharType="end"/>
      </w:r>
    </w:p>
    <w:p w:rsidR="00C96F56" w:rsidRPr="001F167A" w:rsidRDefault="00C96F56">
      <w:pPr>
        <w:pStyle w:val="Innehll1"/>
        <w:rPr>
          <w:b w:val="0"/>
          <w:sz w:val="24"/>
          <w:szCs w:val="24"/>
        </w:rPr>
      </w:pPr>
      <w:r w:rsidRPr="001F167A">
        <w:t>2 §  Rättsliga och inrikes frågor</w:t>
      </w:r>
      <w:r w:rsidRPr="001F167A">
        <w:tab/>
      </w:r>
      <w:r w:rsidRPr="001F167A">
        <w:fldChar w:fldCharType="begin" w:fldLock="1"/>
      </w:r>
      <w:r w:rsidRPr="001F167A">
        <w:instrText xml:space="preserve"> PAGEREF _Toc278887881 \h </w:instrText>
      </w:r>
      <w:r w:rsidRPr="001F167A">
        <w:fldChar w:fldCharType="separate"/>
      </w:r>
      <w:r w:rsidR="00860895" w:rsidRPr="001F167A">
        <w:t>15</w:t>
      </w:r>
      <w:r w:rsidRPr="001F167A">
        <w:fldChar w:fldCharType="end"/>
      </w:r>
    </w:p>
    <w:p w:rsidR="00C96F56" w:rsidRPr="001F167A" w:rsidRDefault="00C96F56">
      <w:pPr>
        <w:pStyle w:val="Innehll2"/>
        <w:rPr>
          <w:sz w:val="24"/>
          <w:szCs w:val="24"/>
        </w:rPr>
      </w:pPr>
      <w:r w:rsidRPr="001F167A">
        <w:t>Anf.  50  ORDFÖRANDEN</w:t>
      </w:r>
      <w:r w:rsidRPr="001F167A">
        <w:tab/>
      </w:r>
      <w:r w:rsidRPr="001F167A">
        <w:fldChar w:fldCharType="begin" w:fldLock="1"/>
      </w:r>
      <w:r w:rsidRPr="001F167A">
        <w:instrText xml:space="preserve"> PAGEREF _Toc278887882 \h </w:instrText>
      </w:r>
      <w:r w:rsidRPr="001F167A">
        <w:fldChar w:fldCharType="separate"/>
      </w:r>
      <w:r w:rsidR="00860895" w:rsidRPr="001F167A">
        <w:t>15</w:t>
      </w:r>
      <w:r w:rsidRPr="001F167A">
        <w:fldChar w:fldCharType="end"/>
      </w:r>
    </w:p>
    <w:p w:rsidR="00C96F56" w:rsidRPr="001F167A" w:rsidRDefault="00C96F56">
      <w:pPr>
        <w:pStyle w:val="Innehll2"/>
        <w:rPr>
          <w:sz w:val="24"/>
          <w:szCs w:val="24"/>
        </w:rPr>
      </w:pPr>
      <w:r w:rsidRPr="001F167A">
        <w:t>Anf.  51  Statsrådet TOBIAS BILLSTRÖM (M)</w:t>
      </w:r>
      <w:r w:rsidRPr="001F167A">
        <w:tab/>
      </w:r>
      <w:r w:rsidRPr="001F167A">
        <w:fldChar w:fldCharType="begin" w:fldLock="1"/>
      </w:r>
      <w:r w:rsidRPr="001F167A">
        <w:instrText xml:space="preserve"> PAGEREF _Toc278887883 \h </w:instrText>
      </w:r>
      <w:r w:rsidRPr="001F167A">
        <w:fldChar w:fldCharType="separate"/>
      </w:r>
      <w:r w:rsidR="00860895" w:rsidRPr="001F167A">
        <w:t>15</w:t>
      </w:r>
      <w:r w:rsidRPr="001F167A">
        <w:fldChar w:fldCharType="end"/>
      </w:r>
    </w:p>
    <w:p w:rsidR="00C96F56" w:rsidRPr="001F167A" w:rsidRDefault="00C96F56">
      <w:pPr>
        <w:pStyle w:val="Innehll2"/>
        <w:rPr>
          <w:sz w:val="24"/>
          <w:szCs w:val="24"/>
        </w:rPr>
      </w:pPr>
      <w:r w:rsidRPr="001F167A">
        <w:t>Anf.  52  ORDFÖRANDEN</w:t>
      </w:r>
      <w:r w:rsidRPr="001F167A">
        <w:tab/>
      </w:r>
      <w:r w:rsidRPr="001F167A">
        <w:fldChar w:fldCharType="begin" w:fldLock="1"/>
      </w:r>
      <w:r w:rsidRPr="001F167A">
        <w:instrText xml:space="preserve"> PAGEREF _Toc278887884 \h </w:instrText>
      </w:r>
      <w:r w:rsidRPr="001F167A">
        <w:fldChar w:fldCharType="separate"/>
      </w:r>
      <w:r w:rsidR="00860895" w:rsidRPr="001F167A">
        <w:t>15</w:t>
      </w:r>
      <w:r w:rsidRPr="001F167A">
        <w:fldChar w:fldCharType="end"/>
      </w:r>
    </w:p>
    <w:p w:rsidR="00C96F56" w:rsidRPr="001F167A" w:rsidRDefault="00C96F56">
      <w:pPr>
        <w:pStyle w:val="Innehll2"/>
        <w:rPr>
          <w:sz w:val="24"/>
          <w:szCs w:val="24"/>
        </w:rPr>
      </w:pPr>
      <w:r w:rsidRPr="001F167A">
        <w:t>Anf.  53  Statsrådet TOBIAS BILLSTRÖM (M)</w:t>
      </w:r>
      <w:r w:rsidRPr="001F167A">
        <w:tab/>
      </w:r>
      <w:r w:rsidRPr="001F167A">
        <w:fldChar w:fldCharType="begin" w:fldLock="1"/>
      </w:r>
      <w:r w:rsidRPr="001F167A">
        <w:instrText xml:space="preserve"> PAGEREF _Toc278887885 \h </w:instrText>
      </w:r>
      <w:r w:rsidRPr="001F167A">
        <w:fldChar w:fldCharType="separate"/>
      </w:r>
      <w:r w:rsidR="00860895" w:rsidRPr="001F167A">
        <w:t>15</w:t>
      </w:r>
      <w:r w:rsidRPr="001F167A">
        <w:fldChar w:fldCharType="end"/>
      </w:r>
    </w:p>
    <w:p w:rsidR="00C96F56" w:rsidRPr="001F167A" w:rsidRDefault="00C96F56">
      <w:pPr>
        <w:pStyle w:val="Innehll2"/>
        <w:rPr>
          <w:sz w:val="24"/>
          <w:szCs w:val="24"/>
        </w:rPr>
      </w:pPr>
      <w:r w:rsidRPr="001F167A">
        <w:t>Anf.  54  EVA-LENA JANSSON (S)</w:t>
      </w:r>
      <w:r w:rsidRPr="001F167A">
        <w:tab/>
      </w:r>
      <w:r w:rsidRPr="001F167A">
        <w:fldChar w:fldCharType="begin" w:fldLock="1"/>
      </w:r>
      <w:r w:rsidRPr="001F167A">
        <w:instrText xml:space="preserve"> PAGEREF _Toc278887886 \h </w:instrText>
      </w:r>
      <w:r w:rsidRPr="001F167A">
        <w:fldChar w:fldCharType="separate"/>
      </w:r>
      <w:r w:rsidR="00860895" w:rsidRPr="001F167A">
        <w:t>17</w:t>
      </w:r>
      <w:r w:rsidRPr="001F167A">
        <w:fldChar w:fldCharType="end"/>
      </w:r>
    </w:p>
    <w:p w:rsidR="00C96F56" w:rsidRPr="001F167A" w:rsidRDefault="00C96F56">
      <w:pPr>
        <w:pStyle w:val="Innehll2"/>
        <w:rPr>
          <w:sz w:val="24"/>
          <w:szCs w:val="24"/>
        </w:rPr>
      </w:pPr>
      <w:r w:rsidRPr="001F167A">
        <w:t>Anf.  55  GUSTAV FRIDOLIN (MP)</w:t>
      </w:r>
      <w:r w:rsidRPr="001F167A">
        <w:tab/>
      </w:r>
      <w:r w:rsidRPr="001F167A">
        <w:fldChar w:fldCharType="begin" w:fldLock="1"/>
      </w:r>
      <w:r w:rsidRPr="001F167A">
        <w:instrText xml:space="preserve"> PAGEREF _Toc278887887 \h </w:instrText>
      </w:r>
      <w:r w:rsidRPr="001F167A">
        <w:fldChar w:fldCharType="separate"/>
      </w:r>
      <w:r w:rsidR="00860895" w:rsidRPr="001F167A">
        <w:t>17</w:t>
      </w:r>
      <w:r w:rsidRPr="001F167A">
        <w:fldChar w:fldCharType="end"/>
      </w:r>
    </w:p>
    <w:p w:rsidR="00C96F56" w:rsidRPr="001F167A" w:rsidRDefault="00C96F56">
      <w:pPr>
        <w:pStyle w:val="Innehll2"/>
        <w:rPr>
          <w:sz w:val="24"/>
          <w:szCs w:val="24"/>
        </w:rPr>
      </w:pPr>
      <w:r w:rsidRPr="001F167A">
        <w:t>Anf.  56  Statsrådet TOBIAS BILLSTRÖM (M)</w:t>
      </w:r>
      <w:r w:rsidRPr="001F167A">
        <w:tab/>
      </w:r>
      <w:r w:rsidRPr="001F167A">
        <w:fldChar w:fldCharType="begin" w:fldLock="1"/>
      </w:r>
      <w:r w:rsidRPr="001F167A">
        <w:instrText xml:space="preserve"> PAGEREF _Toc278887888 \h </w:instrText>
      </w:r>
      <w:r w:rsidRPr="001F167A">
        <w:fldChar w:fldCharType="separate"/>
      </w:r>
      <w:r w:rsidR="00860895" w:rsidRPr="001F167A">
        <w:t>17</w:t>
      </w:r>
      <w:r w:rsidRPr="001F167A">
        <w:fldChar w:fldCharType="end"/>
      </w:r>
    </w:p>
    <w:p w:rsidR="00C96F56" w:rsidRPr="001F167A" w:rsidRDefault="00C96F56">
      <w:pPr>
        <w:pStyle w:val="Innehll2"/>
        <w:rPr>
          <w:sz w:val="24"/>
          <w:szCs w:val="24"/>
        </w:rPr>
      </w:pPr>
      <w:r w:rsidRPr="001F167A">
        <w:t>Anf.  57  JENS HOLM (V)</w:t>
      </w:r>
      <w:r w:rsidRPr="001F167A">
        <w:tab/>
      </w:r>
      <w:r w:rsidRPr="001F167A">
        <w:fldChar w:fldCharType="begin" w:fldLock="1"/>
      </w:r>
      <w:r w:rsidRPr="001F167A">
        <w:instrText xml:space="preserve"> PAGEREF _Toc278887889 \h </w:instrText>
      </w:r>
      <w:r w:rsidRPr="001F167A">
        <w:fldChar w:fldCharType="separate"/>
      </w:r>
      <w:r w:rsidR="00860895" w:rsidRPr="001F167A">
        <w:t>18</w:t>
      </w:r>
      <w:r w:rsidRPr="001F167A">
        <w:fldChar w:fldCharType="end"/>
      </w:r>
    </w:p>
    <w:p w:rsidR="00C96F56" w:rsidRPr="001F167A" w:rsidRDefault="00C96F56">
      <w:pPr>
        <w:pStyle w:val="Innehll2"/>
        <w:rPr>
          <w:sz w:val="24"/>
          <w:szCs w:val="24"/>
        </w:rPr>
      </w:pPr>
      <w:r w:rsidRPr="001F167A">
        <w:t>Anf.  58  CAROLINE SZYBER (KD)</w:t>
      </w:r>
      <w:r w:rsidRPr="001F167A">
        <w:tab/>
      </w:r>
      <w:r w:rsidRPr="001F167A">
        <w:fldChar w:fldCharType="begin" w:fldLock="1"/>
      </w:r>
      <w:r w:rsidRPr="001F167A">
        <w:instrText xml:space="preserve"> PAGEREF _Toc278887890 \h </w:instrText>
      </w:r>
      <w:r w:rsidRPr="001F167A">
        <w:fldChar w:fldCharType="separate"/>
      </w:r>
      <w:r w:rsidR="00860895" w:rsidRPr="001F167A">
        <w:t>18</w:t>
      </w:r>
      <w:r w:rsidRPr="001F167A">
        <w:fldChar w:fldCharType="end"/>
      </w:r>
    </w:p>
    <w:p w:rsidR="00C96F56" w:rsidRPr="001F167A" w:rsidRDefault="00C96F56">
      <w:pPr>
        <w:pStyle w:val="Innehll2"/>
        <w:rPr>
          <w:sz w:val="24"/>
          <w:szCs w:val="24"/>
        </w:rPr>
      </w:pPr>
      <w:r w:rsidRPr="001F167A">
        <w:t>Anf.  59  MARGARETA SANDSTEDT (SD)</w:t>
      </w:r>
      <w:r w:rsidRPr="001F167A">
        <w:tab/>
      </w:r>
      <w:r w:rsidRPr="001F167A">
        <w:fldChar w:fldCharType="begin" w:fldLock="1"/>
      </w:r>
      <w:r w:rsidRPr="001F167A">
        <w:instrText xml:space="preserve"> PAGEREF _Toc278887891 \h </w:instrText>
      </w:r>
      <w:r w:rsidRPr="001F167A">
        <w:fldChar w:fldCharType="separate"/>
      </w:r>
      <w:r w:rsidR="00860895" w:rsidRPr="001F167A">
        <w:t>19</w:t>
      </w:r>
      <w:r w:rsidRPr="001F167A">
        <w:fldChar w:fldCharType="end"/>
      </w:r>
    </w:p>
    <w:p w:rsidR="00C96F56" w:rsidRPr="001F167A" w:rsidRDefault="00C96F56">
      <w:pPr>
        <w:pStyle w:val="Innehll2"/>
        <w:rPr>
          <w:sz w:val="24"/>
          <w:szCs w:val="24"/>
        </w:rPr>
      </w:pPr>
      <w:r w:rsidRPr="001F167A">
        <w:t>Anf.  60  ORDFÖRANDEN</w:t>
      </w:r>
      <w:r w:rsidRPr="001F167A">
        <w:tab/>
      </w:r>
      <w:r w:rsidRPr="001F167A">
        <w:fldChar w:fldCharType="begin" w:fldLock="1"/>
      </w:r>
      <w:r w:rsidRPr="001F167A">
        <w:instrText xml:space="preserve"> PAGEREF _Toc278887892 \h </w:instrText>
      </w:r>
      <w:r w:rsidRPr="001F167A">
        <w:fldChar w:fldCharType="separate"/>
      </w:r>
      <w:r w:rsidR="00860895" w:rsidRPr="001F167A">
        <w:t>19</w:t>
      </w:r>
      <w:r w:rsidRPr="001F167A">
        <w:fldChar w:fldCharType="end"/>
      </w:r>
    </w:p>
    <w:p w:rsidR="00C96F56" w:rsidRPr="001F167A" w:rsidRDefault="00C96F56">
      <w:pPr>
        <w:pStyle w:val="Innehll2"/>
        <w:rPr>
          <w:sz w:val="24"/>
          <w:szCs w:val="24"/>
        </w:rPr>
      </w:pPr>
      <w:r w:rsidRPr="001F167A">
        <w:t>Anf.  61  Statsrådet TOBIAS BILLSTRÖM (M)</w:t>
      </w:r>
      <w:r w:rsidRPr="001F167A">
        <w:tab/>
      </w:r>
      <w:r w:rsidRPr="001F167A">
        <w:fldChar w:fldCharType="begin" w:fldLock="1"/>
      </w:r>
      <w:r w:rsidRPr="001F167A">
        <w:instrText xml:space="preserve"> PAGEREF _Toc278887893 \h </w:instrText>
      </w:r>
      <w:r w:rsidRPr="001F167A">
        <w:fldChar w:fldCharType="separate"/>
      </w:r>
      <w:r w:rsidR="00860895" w:rsidRPr="001F167A">
        <w:t>19</w:t>
      </w:r>
      <w:r w:rsidRPr="001F167A">
        <w:fldChar w:fldCharType="end"/>
      </w:r>
    </w:p>
    <w:p w:rsidR="00C96F56" w:rsidRPr="001F167A" w:rsidRDefault="00C96F56">
      <w:pPr>
        <w:pStyle w:val="Innehll2"/>
        <w:rPr>
          <w:sz w:val="24"/>
          <w:szCs w:val="24"/>
        </w:rPr>
      </w:pPr>
      <w:r w:rsidRPr="001F167A">
        <w:t>Anf.  62  GUSTAV FRIDOLIN (MP)</w:t>
      </w:r>
      <w:r w:rsidRPr="001F167A">
        <w:tab/>
      </w:r>
      <w:r w:rsidRPr="001F167A">
        <w:fldChar w:fldCharType="begin" w:fldLock="1"/>
      </w:r>
      <w:r w:rsidRPr="001F167A">
        <w:instrText xml:space="preserve"> PAGEREF _Toc278887894 \h </w:instrText>
      </w:r>
      <w:r w:rsidRPr="001F167A">
        <w:fldChar w:fldCharType="separate"/>
      </w:r>
      <w:r w:rsidR="00860895" w:rsidRPr="001F167A">
        <w:t>20</w:t>
      </w:r>
      <w:r w:rsidRPr="001F167A">
        <w:fldChar w:fldCharType="end"/>
      </w:r>
    </w:p>
    <w:p w:rsidR="00C96F56" w:rsidRPr="001F167A" w:rsidRDefault="00C96F56">
      <w:pPr>
        <w:pStyle w:val="Innehll2"/>
        <w:rPr>
          <w:sz w:val="24"/>
          <w:szCs w:val="24"/>
        </w:rPr>
      </w:pPr>
      <w:r w:rsidRPr="001F167A">
        <w:t>Anf.  63  ORDFÖRANDEN</w:t>
      </w:r>
      <w:r w:rsidRPr="001F167A">
        <w:tab/>
      </w:r>
      <w:r w:rsidRPr="001F167A">
        <w:fldChar w:fldCharType="begin" w:fldLock="1"/>
      </w:r>
      <w:r w:rsidRPr="001F167A">
        <w:instrText xml:space="preserve"> PAGEREF _Toc278887895 \h </w:instrText>
      </w:r>
      <w:r w:rsidRPr="001F167A">
        <w:fldChar w:fldCharType="separate"/>
      </w:r>
      <w:r w:rsidR="00860895" w:rsidRPr="001F167A">
        <w:t>20</w:t>
      </w:r>
      <w:r w:rsidRPr="001F167A">
        <w:fldChar w:fldCharType="end"/>
      </w:r>
    </w:p>
    <w:p w:rsidR="00C96F56" w:rsidRPr="001F167A" w:rsidRDefault="00C96F56">
      <w:pPr>
        <w:pStyle w:val="Innehll2"/>
        <w:rPr>
          <w:sz w:val="24"/>
          <w:szCs w:val="24"/>
        </w:rPr>
      </w:pPr>
      <w:r w:rsidRPr="001F167A">
        <w:t>Anf.  64  JENS HOLM (V)</w:t>
      </w:r>
      <w:r w:rsidRPr="001F167A">
        <w:tab/>
      </w:r>
      <w:r w:rsidRPr="001F167A">
        <w:fldChar w:fldCharType="begin" w:fldLock="1"/>
      </w:r>
      <w:r w:rsidRPr="001F167A">
        <w:instrText xml:space="preserve"> PAGEREF _Toc278887896 \h </w:instrText>
      </w:r>
      <w:r w:rsidRPr="001F167A">
        <w:fldChar w:fldCharType="separate"/>
      </w:r>
      <w:r w:rsidR="00860895" w:rsidRPr="001F167A">
        <w:t>20</w:t>
      </w:r>
      <w:r w:rsidRPr="001F167A">
        <w:fldChar w:fldCharType="end"/>
      </w:r>
    </w:p>
    <w:p w:rsidR="00C96F56" w:rsidRPr="001F167A" w:rsidRDefault="00C96F56">
      <w:pPr>
        <w:pStyle w:val="Innehll2"/>
        <w:rPr>
          <w:sz w:val="24"/>
          <w:szCs w:val="24"/>
        </w:rPr>
      </w:pPr>
      <w:r w:rsidRPr="001F167A">
        <w:t>Anf.  65  EVA-LENA JANSSON (S)</w:t>
      </w:r>
      <w:r w:rsidRPr="001F167A">
        <w:tab/>
      </w:r>
      <w:r w:rsidRPr="001F167A">
        <w:fldChar w:fldCharType="begin" w:fldLock="1"/>
      </w:r>
      <w:r w:rsidRPr="001F167A">
        <w:instrText xml:space="preserve"> PAGEREF _Toc278887897 \h </w:instrText>
      </w:r>
      <w:r w:rsidRPr="001F167A">
        <w:fldChar w:fldCharType="separate"/>
      </w:r>
      <w:r w:rsidR="00860895" w:rsidRPr="001F167A">
        <w:t>21</w:t>
      </w:r>
      <w:r w:rsidRPr="001F167A">
        <w:fldChar w:fldCharType="end"/>
      </w:r>
    </w:p>
    <w:p w:rsidR="00C96F56" w:rsidRPr="001F167A" w:rsidRDefault="00C96F56">
      <w:pPr>
        <w:pStyle w:val="Innehll2"/>
        <w:rPr>
          <w:sz w:val="24"/>
          <w:szCs w:val="24"/>
        </w:rPr>
      </w:pPr>
      <w:r w:rsidRPr="001F167A">
        <w:t>Anf.  66  GUSTAV FRIDOLIN (MP)</w:t>
      </w:r>
      <w:r w:rsidRPr="001F167A">
        <w:tab/>
      </w:r>
      <w:r w:rsidRPr="001F167A">
        <w:fldChar w:fldCharType="begin" w:fldLock="1"/>
      </w:r>
      <w:r w:rsidRPr="001F167A">
        <w:instrText xml:space="preserve"> PAGEREF _Toc278887898 \h </w:instrText>
      </w:r>
      <w:r w:rsidRPr="001F167A">
        <w:fldChar w:fldCharType="separate"/>
      </w:r>
      <w:r w:rsidR="00860895" w:rsidRPr="001F167A">
        <w:t>21</w:t>
      </w:r>
      <w:r w:rsidRPr="001F167A">
        <w:fldChar w:fldCharType="end"/>
      </w:r>
    </w:p>
    <w:p w:rsidR="00C96F56" w:rsidRPr="001F167A" w:rsidRDefault="00C96F56">
      <w:pPr>
        <w:pStyle w:val="Innehll2"/>
        <w:rPr>
          <w:sz w:val="24"/>
          <w:szCs w:val="24"/>
        </w:rPr>
      </w:pPr>
      <w:r w:rsidRPr="001F167A">
        <w:t>Anf.  67  JENS HOLM (V)</w:t>
      </w:r>
      <w:r w:rsidRPr="001F167A">
        <w:tab/>
      </w:r>
      <w:r w:rsidRPr="001F167A">
        <w:fldChar w:fldCharType="begin" w:fldLock="1"/>
      </w:r>
      <w:r w:rsidRPr="001F167A">
        <w:instrText xml:space="preserve"> PAGEREF _Toc278887899 \h </w:instrText>
      </w:r>
      <w:r w:rsidRPr="001F167A">
        <w:fldChar w:fldCharType="separate"/>
      </w:r>
      <w:r w:rsidR="00860895" w:rsidRPr="001F167A">
        <w:t>21</w:t>
      </w:r>
      <w:r w:rsidRPr="001F167A">
        <w:fldChar w:fldCharType="end"/>
      </w:r>
    </w:p>
    <w:p w:rsidR="00C96F56" w:rsidRPr="001F167A" w:rsidRDefault="00C96F56">
      <w:pPr>
        <w:pStyle w:val="Innehll2"/>
        <w:rPr>
          <w:sz w:val="24"/>
          <w:szCs w:val="24"/>
        </w:rPr>
      </w:pPr>
      <w:r w:rsidRPr="001F167A">
        <w:t>Anf.  68  Statsrådet TOBIAS BILLSTRÖM (M)</w:t>
      </w:r>
      <w:r w:rsidRPr="001F167A">
        <w:tab/>
      </w:r>
      <w:r w:rsidRPr="001F167A">
        <w:fldChar w:fldCharType="begin" w:fldLock="1"/>
      </w:r>
      <w:r w:rsidRPr="001F167A">
        <w:instrText xml:space="preserve"> PAGEREF _Toc278887900 \h </w:instrText>
      </w:r>
      <w:r w:rsidRPr="001F167A">
        <w:fldChar w:fldCharType="separate"/>
      </w:r>
      <w:r w:rsidR="00860895" w:rsidRPr="001F167A">
        <w:t>21</w:t>
      </w:r>
      <w:r w:rsidRPr="001F167A">
        <w:fldChar w:fldCharType="end"/>
      </w:r>
    </w:p>
    <w:p w:rsidR="00C96F56" w:rsidRPr="001F167A" w:rsidRDefault="00C96F56">
      <w:pPr>
        <w:pStyle w:val="Innehll2"/>
        <w:rPr>
          <w:sz w:val="24"/>
          <w:szCs w:val="24"/>
        </w:rPr>
      </w:pPr>
      <w:r w:rsidRPr="001F167A">
        <w:t>Anf.  69  ORDFÖRANDEN</w:t>
      </w:r>
      <w:r w:rsidRPr="001F167A">
        <w:tab/>
      </w:r>
      <w:r w:rsidRPr="001F167A">
        <w:fldChar w:fldCharType="begin" w:fldLock="1"/>
      </w:r>
      <w:r w:rsidRPr="001F167A">
        <w:instrText xml:space="preserve"> PAGEREF _Toc278887901 \h </w:instrText>
      </w:r>
      <w:r w:rsidRPr="001F167A">
        <w:fldChar w:fldCharType="separate"/>
      </w:r>
      <w:r w:rsidR="00860895" w:rsidRPr="001F167A">
        <w:t>21</w:t>
      </w:r>
      <w:r w:rsidRPr="001F167A">
        <w:fldChar w:fldCharType="end"/>
      </w:r>
    </w:p>
    <w:p w:rsidR="00C96F56" w:rsidRPr="001F167A" w:rsidRDefault="00C96F56">
      <w:pPr>
        <w:pStyle w:val="Innehll2"/>
        <w:rPr>
          <w:sz w:val="24"/>
          <w:szCs w:val="24"/>
        </w:rPr>
      </w:pPr>
      <w:r w:rsidRPr="001F167A">
        <w:t>Anf.  70  Statsrådet TOBIAS BILLSTRÖM (M)</w:t>
      </w:r>
      <w:r w:rsidRPr="001F167A">
        <w:tab/>
      </w:r>
      <w:r w:rsidRPr="001F167A">
        <w:fldChar w:fldCharType="begin" w:fldLock="1"/>
      </w:r>
      <w:r w:rsidRPr="001F167A">
        <w:instrText xml:space="preserve"> PAGEREF _Toc278887902 \h </w:instrText>
      </w:r>
      <w:r w:rsidRPr="001F167A">
        <w:fldChar w:fldCharType="separate"/>
      </w:r>
      <w:r w:rsidR="00860895" w:rsidRPr="001F167A">
        <w:t>21</w:t>
      </w:r>
      <w:r w:rsidRPr="001F167A">
        <w:fldChar w:fldCharType="end"/>
      </w:r>
    </w:p>
    <w:p w:rsidR="00C96F56" w:rsidRPr="001F167A" w:rsidRDefault="00C96F56">
      <w:pPr>
        <w:pStyle w:val="Innehll2"/>
        <w:rPr>
          <w:sz w:val="24"/>
          <w:szCs w:val="24"/>
        </w:rPr>
      </w:pPr>
      <w:r w:rsidRPr="001F167A">
        <w:t>Anf.  71  GUSTAV FRIDOLIN (MP)</w:t>
      </w:r>
      <w:r w:rsidRPr="001F167A">
        <w:tab/>
      </w:r>
      <w:r w:rsidRPr="001F167A">
        <w:fldChar w:fldCharType="begin" w:fldLock="1"/>
      </w:r>
      <w:r w:rsidRPr="001F167A">
        <w:instrText xml:space="preserve"> PAGEREF _Toc278887903 \h </w:instrText>
      </w:r>
      <w:r w:rsidRPr="001F167A">
        <w:fldChar w:fldCharType="separate"/>
      </w:r>
      <w:r w:rsidR="00860895" w:rsidRPr="001F167A">
        <w:t>22</w:t>
      </w:r>
      <w:r w:rsidRPr="001F167A">
        <w:fldChar w:fldCharType="end"/>
      </w:r>
    </w:p>
    <w:p w:rsidR="00C96F56" w:rsidRPr="001F167A" w:rsidRDefault="00C96F56">
      <w:pPr>
        <w:pStyle w:val="Innehll2"/>
        <w:rPr>
          <w:sz w:val="24"/>
          <w:szCs w:val="24"/>
        </w:rPr>
      </w:pPr>
      <w:r w:rsidRPr="001F167A">
        <w:t>Anf.  72  Statsrådet TOBIAS BILLSTRÖM (M)</w:t>
      </w:r>
      <w:r w:rsidRPr="001F167A">
        <w:tab/>
      </w:r>
      <w:r w:rsidRPr="001F167A">
        <w:fldChar w:fldCharType="begin" w:fldLock="1"/>
      </w:r>
      <w:r w:rsidRPr="001F167A">
        <w:instrText xml:space="preserve"> PAGEREF _Toc278887904 \h </w:instrText>
      </w:r>
      <w:r w:rsidRPr="001F167A">
        <w:fldChar w:fldCharType="separate"/>
      </w:r>
      <w:r w:rsidR="00860895" w:rsidRPr="001F167A">
        <w:t>22</w:t>
      </w:r>
      <w:r w:rsidRPr="001F167A">
        <w:fldChar w:fldCharType="end"/>
      </w:r>
    </w:p>
    <w:p w:rsidR="00C96F56" w:rsidRPr="001F167A" w:rsidRDefault="00C96F56">
      <w:pPr>
        <w:pStyle w:val="Innehll2"/>
        <w:rPr>
          <w:sz w:val="24"/>
          <w:szCs w:val="24"/>
        </w:rPr>
      </w:pPr>
      <w:r w:rsidRPr="001F167A">
        <w:t>Anf.  73  ORDFÖRANDEN</w:t>
      </w:r>
      <w:r w:rsidRPr="001F167A">
        <w:tab/>
      </w:r>
      <w:r w:rsidRPr="001F167A">
        <w:fldChar w:fldCharType="begin" w:fldLock="1"/>
      </w:r>
      <w:r w:rsidRPr="001F167A">
        <w:instrText xml:space="preserve"> PAGEREF _Toc278887905 \h </w:instrText>
      </w:r>
      <w:r w:rsidRPr="001F167A">
        <w:fldChar w:fldCharType="separate"/>
      </w:r>
      <w:r w:rsidR="00860895" w:rsidRPr="001F167A">
        <w:t>22</w:t>
      </w:r>
      <w:r w:rsidRPr="001F167A">
        <w:fldChar w:fldCharType="end"/>
      </w:r>
    </w:p>
    <w:p w:rsidR="00C96F56" w:rsidRPr="001F167A" w:rsidRDefault="00C96F56">
      <w:pPr>
        <w:pStyle w:val="Innehll1"/>
        <w:rPr>
          <w:b w:val="0"/>
          <w:sz w:val="24"/>
          <w:szCs w:val="24"/>
        </w:rPr>
      </w:pPr>
      <w:r w:rsidRPr="001F167A">
        <w:t>3 §  Rättsliga och inrikes frågor</w:t>
      </w:r>
      <w:r w:rsidRPr="001F167A">
        <w:tab/>
      </w:r>
      <w:r w:rsidRPr="001F167A">
        <w:fldChar w:fldCharType="begin" w:fldLock="1"/>
      </w:r>
      <w:r w:rsidRPr="001F167A">
        <w:instrText xml:space="preserve"> PAGEREF _Toc278887906 \h </w:instrText>
      </w:r>
      <w:r w:rsidRPr="001F167A">
        <w:fldChar w:fldCharType="separate"/>
      </w:r>
      <w:r w:rsidR="00860895" w:rsidRPr="001F167A">
        <w:t>23</w:t>
      </w:r>
      <w:r w:rsidRPr="001F167A">
        <w:fldChar w:fldCharType="end"/>
      </w:r>
    </w:p>
    <w:p w:rsidR="00C96F56" w:rsidRPr="001F167A" w:rsidRDefault="00C96F56">
      <w:pPr>
        <w:pStyle w:val="Innehll2"/>
        <w:rPr>
          <w:sz w:val="24"/>
          <w:szCs w:val="24"/>
        </w:rPr>
      </w:pPr>
      <w:r w:rsidRPr="001F167A">
        <w:t>Anf.  74  ORDFÖRANDEN</w:t>
      </w:r>
      <w:r w:rsidRPr="001F167A">
        <w:tab/>
      </w:r>
      <w:r w:rsidRPr="001F167A">
        <w:fldChar w:fldCharType="begin" w:fldLock="1"/>
      </w:r>
      <w:r w:rsidRPr="001F167A">
        <w:instrText xml:space="preserve"> PAGEREF _Toc278887907 \h </w:instrText>
      </w:r>
      <w:r w:rsidRPr="001F167A">
        <w:fldChar w:fldCharType="separate"/>
      </w:r>
      <w:r w:rsidR="00860895" w:rsidRPr="001F167A">
        <w:t>23</w:t>
      </w:r>
      <w:r w:rsidRPr="001F167A">
        <w:fldChar w:fldCharType="end"/>
      </w:r>
    </w:p>
    <w:p w:rsidR="00C96F56" w:rsidRPr="001F167A" w:rsidRDefault="00C96F56">
      <w:pPr>
        <w:pStyle w:val="Innehll2"/>
        <w:rPr>
          <w:sz w:val="24"/>
          <w:szCs w:val="24"/>
        </w:rPr>
      </w:pPr>
      <w:r w:rsidRPr="001F167A">
        <w:t>Anf.  75  Statssekreterare MAGNUS GRANER</w:t>
      </w:r>
      <w:r w:rsidRPr="001F167A">
        <w:tab/>
      </w:r>
      <w:r w:rsidRPr="001F167A">
        <w:fldChar w:fldCharType="begin" w:fldLock="1"/>
      </w:r>
      <w:r w:rsidRPr="001F167A">
        <w:instrText xml:space="preserve"> PAGEREF _Toc278887908 \h </w:instrText>
      </w:r>
      <w:r w:rsidRPr="001F167A">
        <w:fldChar w:fldCharType="separate"/>
      </w:r>
      <w:r w:rsidR="00860895" w:rsidRPr="001F167A">
        <w:t>23</w:t>
      </w:r>
      <w:r w:rsidRPr="001F167A">
        <w:fldChar w:fldCharType="end"/>
      </w:r>
    </w:p>
    <w:p w:rsidR="00C96F56" w:rsidRPr="001F167A" w:rsidRDefault="00C96F56">
      <w:pPr>
        <w:pStyle w:val="Innehll2"/>
        <w:rPr>
          <w:sz w:val="24"/>
          <w:szCs w:val="24"/>
        </w:rPr>
      </w:pPr>
      <w:r w:rsidRPr="001F167A">
        <w:t>Anf.  76  ORDFÖRANDEN</w:t>
      </w:r>
      <w:r w:rsidRPr="001F167A">
        <w:tab/>
      </w:r>
      <w:r w:rsidRPr="001F167A">
        <w:fldChar w:fldCharType="begin" w:fldLock="1"/>
      </w:r>
      <w:r w:rsidRPr="001F167A">
        <w:instrText xml:space="preserve"> PAGEREF _Toc278887909 \h </w:instrText>
      </w:r>
      <w:r w:rsidRPr="001F167A">
        <w:fldChar w:fldCharType="separate"/>
      </w:r>
      <w:r w:rsidR="00860895" w:rsidRPr="001F167A">
        <w:t>23</w:t>
      </w:r>
      <w:r w:rsidRPr="001F167A">
        <w:fldChar w:fldCharType="end"/>
      </w:r>
    </w:p>
    <w:p w:rsidR="00C96F56" w:rsidRPr="001F167A" w:rsidRDefault="00C96F56">
      <w:pPr>
        <w:pStyle w:val="Innehll2"/>
        <w:rPr>
          <w:sz w:val="24"/>
          <w:szCs w:val="24"/>
        </w:rPr>
      </w:pPr>
      <w:r w:rsidRPr="001F167A">
        <w:t>Anf.  77  Statssekreterare MAGNUS GRANER</w:t>
      </w:r>
      <w:r w:rsidRPr="001F167A">
        <w:tab/>
      </w:r>
      <w:r w:rsidRPr="001F167A">
        <w:fldChar w:fldCharType="begin" w:fldLock="1"/>
      </w:r>
      <w:r w:rsidRPr="001F167A">
        <w:instrText xml:space="preserve"> PAGEREF _Toc278887910 \h </w:instrText>
      </w:r>
      <w:r w:rsidRPr="001F167A">
        <w:fldChar w:fldCharType="separate"/>
      </w:r>
      <w:r w:rsidR="00860895" w:rsidRPr="001F167A">
        <w:t>23</w:t>
      </w:r>
      <w:r w:rsidRPr="001F167A">
        <w:fldChar w:fldCharType="end"/>
      </w:r>
    </w:p>
    <w:p w:rsidR="00C96F56" w:rsidRPr="001F167A" w:rsidRDefault="00C96F56">
      <w:pPr>
        <w:pStyle w:val="Innehll2"/>
        <w:rPr>
          <w:sz w:val="24"/>
          <w:szCs w:val="24"/>
        </w:rPr>
      </w:pPr>
      <w:r w:rsidRPr="001F167A">
        <w:t>Anf.  78  JENS HOLM (V)</w:t>
      </w:r>
      <w:r w:rsidRPr="001F167A">
        <w:tab/>
      </w:r>
      <w:r w:rsidRPr="001F167A">
        <w:fldChar w:fldCharType="begin" w:fldLock="1"/>
      </w:r>
      <w:r w:rsidRPr="001F167A">
        <w:instrText xml:space="preserve"> PAGEREF _Toc278887911 \h </w:instrText>
      </w:r>
      <w:r w:rsidRPr="001F167A">
        <w:fldChar w:fldCharType="separate"/>
      </w:r>
      <w:r w:rsidR="00860895" w:rsidRPr="001F167A">
        <w:t>24</w:t>
      </w:r>
      <w:r w:rsidRPr="001F167A">
        <w:fldChar w:fldCharType="end"/>
      </w:r>
    </w:p>
    <w:p w:rsidR="00C96F56" w:rsidRPr="001F167A" w:rsidRDefault="00C96F56">
      <w:pPr>
        <w:pStyle w:val="Innehll2"/>
        <w:rPr>
          <w:sz w:val="24"/>
          <w:szCs w:val="24"/>
        </w:rPr>
      </w:pPr>
      <w:r w:rsidRPr="001F167A">
        <w:t>Anf.  79  Statssekreterare MAGNUS GRANER</w:t>
      </w:r>
      <w:r w:rsidRPr="001F167A">
        <w:tab/>
      </w:r>
      <w:r w:rsidRPr="001F167A">
        <w:fldChar w:fldCharType="begin" w:fldLock="1"/>
      </w:r>
      <w:r w:rsidRPr="001F167A">
        <w:instrText xml:space="preserve"> PAGEREF _Toc278887912 \h </w:instrText>
      </w:r>
      <w:r w:rsidRPr="001F167A">
        <w:fldChar w:fldCharType="separate"/>
      </w:r>
      <w:r w:rsidR="00860895" w:rsidRPr="001F167A">
        <w:t>24</w:t>
      </w:r>
      <w:r w:rsidRPr="001F167A">
        <w:fldChar w:fldCharType="end"/>
      </w:r>
    </w:p>
    <w:p w:rsidR="00C96F56" w:rsidRPr="001F167A" w:rsidRDefault="00C96F56">
      <w:pPr>
        <w:pStyle w:val="Innehll2"/>
        <w:rPr>
          <w:sz w:val="24"/>
          <w:szCs w:val="24"/>
        </w:rPr>
      </w:pPr>
      <w:r w:rsidRPr="001F167A">
        <w:t>Anf.  80  ORDFÖRANDEN</w:t>
      </w:r>
      <w:r w:rsidRPr="001F167A">
        <w:tab/>
      </w:r>
      <w:r w:rsidRPr="001F167A">
        <w:fldChar w:fldCharType="begin" w:fldLock="1"/>
      </w:r>
      <w:r w:rsidRPr="001F167A">
        <w:instrText xml:space="preserve"> PAGEREF _Toc278887913 \h </w:instrText>
      </w:r>
      <w:r w:rsidRPr="001F167A">
        <w:fldChar w:fldCharType="separate"/>
      </w:r>
      <w:r w:rsidR="00860895" w:rsidRPr="001F167A">
        <w:t>24</w:t>
      </w:r>
      <w:r w:rsidRPr="001F167A">
        <w:fldChar w:fldCharType="end"/>
      </w:r>
    </w:p>
    <w:p w:rsidR="00C96F56" w:rsidRPr="001F167A" w:rsidRDefault="00C96F56">
      <w:pPr>
        <w:pStyle w:val="Innehll2"/>
        <w:rPr>
          <w:sz w:val="24"/>
          <w:szCs w:val="24"/>
        </w:rPr>
      </w:pPr>
      <w:r w:rsidRPr="001F167A">
        <w:t>Anf.  81  Statssekreterare MAGNUS GRANER</w:t>
      </w:r>
      <w:r w:rsidRPr="001F167A">
        <w:tab/>
      </w:r>
      <w:r w:rsidRPr="001F167A">
        <w:fldChar w:fldCharType="begin" w:fldLock="1"/>
      </w:r>
      <w:r w:rsidRPr="001F167A">
        <w:instrText xml:space="preserve"> PAGEREF _Toc278887914 \h </w:instrText>
      </w:r>
      <w:r w:rsidRPr="001F167A">
        <w:fldChar w:fldCharType="separate"/>
      </w:r>
      <w:r w:rsidR="00860895" w:rsidRPr="001F167A">
        <w:t>24</w:t>
      </w:r>
      <w:r w:rsidRPr="001F167A">
        <w:fldChar w:fldCharType="end"/>
      </w:r>
    </w:p>
    <w:p w:rsidR="00C96F56" w:rsidRPr="001F167A" w:rsidRDefault="00C96F56">
      <w:pPr>
        <w:pStyle w:val="Innehll2"/>
        <w:rPr>
          <w:sz w:val="24"/>
          <w:szCs w:val="24"/>
        </w:rPr>
      </w:pPr>
      <w:r w:rsidRPr="001F167A">
        <w:t>Anf.  82  MARGARETA SANDSTEDT (SD)</w:t>
      </w:r>
      <w:r w:rsidRPr="001F167A">
        <w:tab/>
      </w:r>
      <w:r w:rsidRPr="001F167A">
        <w:fldChar w:fldCharType="begin" w:fldLock="1"/>
      </w:r>
      <w:r w:rsidRPr="001F167A">
        <w:instrText xml:space="preserve"> PAGEREF _Toc278887915 \h </w:instrText>
      </w:r>
      <w:r w:rsidRPr="001F167A">
        <w:fldChar w:fldCharType="separate"/>
      </w:r>
      <w:r w:rsidR="00860895" w:rsidRPr="001F167A">
        <w:t>25</w:t>
      </w:r>
      <w:r w:rsidRPr="001F167A">
        <w:fldChar w:fldCharType="end"/>
      </w:r>
    </w:p>
    <w:p w:rsidR="00C96F56" w:rsidRPr="001F167A" w:rsidRDefault="00C96F56">
      <w:pPr>
        <w:pStyle w:val="Innehll2"/>
        <w:rPr>
          <w:sz w:val="24"/>
          <w:szCs w:val="24"/>
        </w:rPr>
      </w:pPr>
      <w:r w:rsidRPr="001F167A">
        <w:t>Anf.  83  ORDFÖRANDEN</w:t>
      </w:r>
      <w:r w:rsidRPr="001F167A">
        <w:tab/>
      </w:r>
      <w:r w:rsidRPr="001F167A">
        <w:fldChar w:fldCharType="begin" w:fldLock="1"/>
      </w:r>
      <w:r w:rsidRPr="001F167A">
        <w:instrText xml:space="preserve"> PAGEREF _Toc278887916 \h </w:instrText>
      </w:r>
      <w:r w:rsidRPr="001F167A">
        <w:fldChar w:fldCharType="separate"/>
      </w:r>
      <w:r w:rsidR="00860895" w:rsidRPr="001F167A">
        <w:t>25</w:t>
      </w:r>
      <w:r w:rsidRPr="001F167A">
        <w:fldChar w:fldCharType="end"/>
      </w:r>
    </w:p>
    <w:p w:rsidR="00C96F56" w:rsidRPr="001F167A" w:rsidRDefault="00C96F56">
      <w:pPr>
        <w:pStyle w:val="Innehll2"/>
        <w:rPr>
          <w:sz w:val="24"/>
          <w:szCs w:val="24"/>
        </w:rPr>
      </w:pPr>
      <w:r w:rsidRPr="001F167A">
        <w:t>Anf.  84  MARGARETA SANDSTEDT (SD)</w:t>
      </w:r>
      <w:r w:rsidRPr="001F167A">
        <w:tab/>
      </w:r>
      <w:r w:rsidRPr="001F167A">
        <w:fldChar w:fldCharType="begin" w:fldLock="1"/>
      </w:r>
      <w:r w:rsidRPr="001F167A">
        <w:instrText xml:space="preserve"> PAGEREF _Toc278887917 \h </w:instrText>
      </w:r>
      <w:r w:rsidRPr="001F167A">
        <w:fldChar w:fldCharType="separate"/>
      </w:r>
      <w:r w:rsidR="00860895" w:rsidRPr="001F167A">
        <w:t>25</w:t>
      </w:r>
      <w:r w:rsidRPr="001F167A">
        <w:fldChar w:fldCharType="end"/>
      </w:r>
    </w:p>
    <w:p w:rsidR="00C96F56" w:rsidRPr="001F167A" w:rsidRDefault="00C96F56">
      <w:pPr>
        <w:pStyle w:val="Innehll2"/>
        <w:rPr>
          <w:sz w:val="24"/>
          <w:szCs w:val="24"/>
        </w:rPr>
      </w:pPr>
      <w:r w:rsidRPr="001F167A">
        <w:t>Anf.  85  Statssekreterare MAGNUS GRANER</w:t>
      </w:r>
      <w:r w:rsidRPr="001F167A">
        <w:tab/>
      </w:r>
      <w:r w:rsidRPr="001F167A">
        <w:fldChar w:fldCharType="begin" w:fldLock="1"/>
      </w:r>
      <w:r w:rsidRPr="001F167A">
        <w:instrText xml:space="preserve"> PAGEREF _Toc278887918 \h </w:instrText>
      </w:r>
      <w:r w:rsidRPr="001F167A">
        <w:fldChar w:fldCharType="separate"/>
      </w:r>
      <w:r w:rsidR="00860895" w:rsidRPr="001F167A">
        <w:t>25</w:t>
      </w:r>
      <w:r w:rsidRPr="001F167A">
        <w:fldChar w:fldCharType="end"/>
      </w:r>
    </w:p>
    <w:p w:rsidR="00C96F56" w:rsidRPr="001F167A" w:rsidRDefault="00C96F56">
      <w:pPr>
        <w:pStyle w:val="Innehll2"/>
        <w:rPr>
          <w:sz w:val="24"/>
          <w:szCs w:val="24"/>
        </w:rPr>
      </w:pPr>
      <w:r w:rsidRPr="001F167A">
        <w:t>Anf.  86  ORDFÖRANDEN</w:t>
      </w:r>
      <w:r w:rsidRPr="001F167A">
        <w:tab/>
      </w:r>
      <w:r w:rsidRPr="001F167A">
        <w:fldChar w:fldCharType="begin" w:fldLock="1"/>
      </w:r>
      <w:r w:rsidRPr="001F167A">
        <w:instrText xml:space="preserve"> PAGEREF _Toc278887919 \h </w:instrText>
      </w:r>
      <w:r w:rsidRPr="001F167A">
        <w:fldChar w:fldCharType="separate"/>
      </w:r>
      <w:r w:rsidR="00860895" w:rsidRPr="001F167A">
        <w:t>25</w:t>
      </w:r>
      <w:r w:rsidRPr="001F167A">
        <w:fldChar w:fldCharType="end"/>
      </w:r>
    </w:p>
    <w:p w:rsidR="00C96F56" w:rsidRPr="001F167A" w:rsidRDefault="00C96F56">
      <w:pPr>
        <w:pStyle w:val="Innehll2"/>
        <w:rPr>
          <w:sz w:val="24"/>
          <w:szCs w:val="24"/>
        </w:rPr>
      </w:pPr>
      <w:r w:rsidRPr="001F167A">
        <w:t>Anf.  87  Statssekreterare MAGNUS GRANER</w:t>
      </w:r>
      <w:r w:rsidRPr="001F167A">
        <w:tab/>
      </w:r>
      <w:r w:rsidRPr="001F167A">
        <w:fldChar w:fldCharType="begin" w:fldLock="1"/>
      </w:r>
      <w:r w:rsidRPr="001F167A">
        <w:instrText xml:space="preserve"> PAGEREF _Toc278887920 \h </w:instrText>
      </w:r>
      <w:r w:rsidRPr="001F167A">
        <w:fldChar w:fldCharType="separate"/>
      </w:r>
      <w:r w:rsidR="00860895" w:rsidRPr="001F167A">
        <w:t>25</w:t>
      </w:r>
      <w:r w:rsidRPr="001F167A">
        <w:fldChar w:fldCharType="end"/>
      </w:r>
    </w:p>
    <w:p w:rsidR="00C96F56" w:rsidRPr="001F167A" w:rsidRDefault="00C96F56">
      <w:pPr>
        <w:pStyle w:val="Innehll2"/>
        <w:rPr>
          <w:sz w:val="24"/>
          <w:szCs w:val="24"/>
        </w:rPr>
      </w:pPr>
      <w:r w:rsidRPr="001F167A">
        <w:t>Anf.  88  ORDFÖRANDEN</w:t>
      </w:r>
      <w:r w:rsidRPr="001F167A">
        <w:tab/>
      </w:r>
      <w:r w:rsidRPr="001F167A">
        <w:fldChar w:fldCharType="begin" w:fldLock="1"/>
      </w:r>
      <w:r w:rsidRPr="001F167A">
        <w:instrText xml:space="preserve"> PAGEREF _Toc278887921 \h </w:instrText>
      </w:r>
      <w:r w:rsidRPr="001F167A">
        <w:fldChar w:fldCharType="separate"/>
      </w:r>
      <w:r w:rsidR="00860895" w:rsidRPr="001F167A">
        <w:t>25</w:t>
      </w:r>
      <w:r w:rsidRPr="001F167A">
        <w:fldChar w:fldCharType="end"/>
      </w:r>
    </w:p>
    <w:p w:rsidR="00C96F56" w:rsidRPr="001F167A" w:rsidRDefault="00C96F56">
      <w:pPr>
        <w:pStyle w:val="Innehll2"/>
        <w:rPr>
          <w:sz w:val="24"/>
          <w:szCs w:val="24"/>
        </w:rPr>
      </w:pPr>
      <w:r w:rsidRPr="001F167A">
        <w:t>Anf.  89  Statssekreterare MAGNUS GRANER</w:t>
      </w:r>
      <w:r w:rsidRPr="001F167A">
        <w:tab/>
      </w:r>
      <w:r w:rsidRPr="001F167A">
        <w:fldChar w:fldCharType="begin" w:fldLock="1"/>
      </w:r>
      <w:r w:rsidRPr="001F167A">
        <w:instrText xml:space="preserve"> PAGEREF _Toc278887922 \h </w:instrText>
      </w:r>
      <w:r w:rsidRPr="001F167A">
        <w:fldChar w:fldCharType="separate"/>
      </w:r>
      <w:r w:rsidR="00860895" w:rsidRPr="001F167A">
        <w:t>25</w:t>
      </w:r>
      <w:r w:rsidRPr="001F167A">
        <w:fldChar w:fldCharType="end"/>
      </w:r>
    </w:p>
    <w:p w:rsidR="00C96F56" w:rsidRPr="001F167A" w:rsidRDefault="00C96F56">
      <w:pPr>
        <w:pStyle w:val="Innehll2"/>
        <w:rPr>
          <w:sz w:val="24"/>
          <w:szCs w:val="24"/>
        </w:rPr>
      </w:pPr>
      <w:r w:rsidRPr="001F167A">
        <w:t>Anf.  90  JOHAN LINANDER (C)</w:t>
      </w:r>
      <w:r w:rsidRPr="001F167A">
        <w:tab/>
      </w:r>
      <w:r w:rsidRPr="001F167A">
        <w:fldChar w:fldCharType="begin" w:fldLock="1"/>
      </w:r>
      <w:r w:rsidRPr="001F167A">
        <w:instrText xml:space="preserve"> PAGEREF _Toc278887923 \h </w:instrText>
      </w:r>
      <w:r w:rsidRPr="001F167A">
        <w:fldChar w:fldCharType="separate"/>
      </w:r>
      <w:r w:rsidR="00860895" w:rsidRPr="001F167A">
        <w:t>26</w:t>
      </w:r>
      <w:r w:rsidRPr="001F167A">
        <w:fldChar w:fldCharType="end"/>
      </w:r>
    </w:p>
    <w:p w:rsidR="00C96F56" w:rsidRPr="001F167A" w:rsidRDefault="00C96F56">
      <w:pPr>
        <w:pStyle w:val="Innehll2"/>
        <w:rPr>
          <w:sz w:val="24"/>
          <w:szCs w:val="24"/>
        </w:rPr>
      </w:pPr>
      <w:r w:rsidRPr="001F167A">
        <w:t>Anf.  91  Statssekreterare MAGNUS GRANER</w:t>
      </w:r>
      <w:r w:rsidRPr="001F167A">
        <w:tab/>
      </w:r>
      <w:r w:rsidRPr="001F167A">
        <w:fldChar w:fldCharType="begin" w:fldLock="1"/>
      </w:r>
      <w:r w:rsidRPr="001F167A">
        <w:instrText xml:space="preserve"> PAGEREF _Toc278887924 \h </w:instrText>
      </w:r>
      <w:r w:rsidRPr="001F167A">
        <w:fldChar w:fldCharType="separate"/>
      </w:r>
      <w:r w:rsidR="00860895" w:rsidRPr="001F167A">
        <w:t>27</w:t>
      </w:r>
      <w:r w:rsidRPr="001F167A">
        <w:fldChar w:fldCharType="end"/>
      </w:r>
    </w:p>
    <w:p w:rsidR="00C96F56" w:rsidRPr="001F167A" w:rsidRDefault="00C96F56">
      <w:pPr>
        <w:pStyle w:val="Innehll2"/>
        <w:rPr>
          <w:sz w:val="24"/>
          <w:szCs w:val="24"/>
        </w:rPr>
      </w:pPr>
      <w:r w:rsidRPr="001F167A">
        <w:t>Anf.  92  Rättssakkunniga MARIA HÖLCKE</w:t>
      </w:r>
      <w:r w:rsidRPr="001F167A">
        <w:tab/>
      </w:r>
      <w:r w:rsidRPr="001F167A">
        <w:fldChar w:fldCharType="begin" w:fldLock="1"/>
      </w:r>
      <w:r w:rsidRPr="001F167A">
        <w:instrText xml:space="preserve"> PAGEREF _Toc278887925 \h </w:instrText>
      </w:r>
      <w:r w:rsidRPr="001F167A">
        <w:fldChar w:fldCharType="separate"/>
      </w:r>
      <w:r w:rsidR="00860895" w:rsidRPr="001F167A">
        <w:t>27</w:t>
      </w:r>
      <w:r w:rsidRPr="001F167A">
        <w:fldChar w:fldCharType="end"/>
      </w:r>
    </w:p>
    <w:p w:rsidR="00C96F56" w:rsidRPr="001F167A" w:rsidRDefault="00C96F56">
      <w:pPr>
        <w:pStyle w:val="Innehll2"/>
        <w:rPr>
          <w:sz w:val="24"/>
          <w:szCs w:val="24"/>
        </w:rPr>
      </w:pPr>
      <w:r w:rsidRPr="001F167A">
        <w:t>Anf.  93  MARGARETA SANDSTEDT (SD)</w:t>
      </w:r>
      <w:r w:rsidRPr="001F167A">
        <w:tab/>
      </w:r>
      <w:r w:rsidRPr="001F167A">
        <w:fldChar w:fldCharType="begin" w:fldLock="1"/>
      </w:r>
      <w:r w:rsidRPr="001F167A">
        <w:instrText xml:space="preserve"> PAGEREF _Toc278887926 \h </w:instrText>
      </w:r>
      <w:r w:rsidRPr="001F167A">
        <w:fldChar w:fldCharType="separate"/>
      </w:r>
      <w:r w:rsidR="00860895" w:rsidRPr="001F167A">
        <w:t>27</w:t>
      </w:r>
      <w:r w:rsidRPr="001F167A">
        <w:fldChar w:fldCharType="end"/>
      </w:r>
    </w:p>
    <w:p w:rsidR="00C96F56" w:rsidRPr="001F167A" w:rsidRDefault="00C96F56">
      <w:pPr>
        <w:pStyle w:val="Innehll2"/>
        <w:rPr>
          <w:sz w:val="24"/>
          <w:szCs w:val="24"/>
        </w:rPr>
      </w:pPr>
      <w:r w:rsidRPr="001F167A">
        <w:t>Anf.  94  ORDFÖRANDEN</w:t>
      </w:r>
      <w:r w:rsidRPr="001F167A">
        <w:tab/>
      </w:r>
      <w:r w:rsidRPr="001F167A">
        <w:fldChar w:fldCharType="begin" w:fldLock="1"/>
      </w:r>
      <w:r w:rsidRPr="001F167A">
        <w:instrText xml:space="preserve"> PAGEREF _Toc278887927 \h </w:instrText>
      </w:r>
      <w:r w:rsidRPr="001F167A">
        <w:fldChar w:fldCharType="separate"/>
      </w:r>
      <w:r w:rsidR="00860895" w:rsidRPr="001F167A">
        <w:t>27</w:t>
      </w:r>
      <w:r w:rsidRPr="001F167A">
        <w:fldChar w:fldCharType="end"/>
      </w:r>
    </w:p>
    <w:p w:rsidR="00C96F56" w:rsidRPr="001F167A" w:rsidRDefault="00C96F56">
      <w:pPr>
        <w:pStyle w:val="Innehll2"/>
        <w:rPr>
          <w:sz w:val="24"/>
          <w:szCs w:val="24"/>
        </w:rPr>
      </w:pPr>
      <w:r w:rsidRPr="001F167A">
        <w:t>Anf.  95  Statssekreterare MAGNUS GRANER</w:t>
      </w:r>
      <w:r w:rsidRPr="001F167A">
        <w:tab/>
      </w:r>
      <w:r w:rsidRPr="001F167A">
        <w:fldChar w:fldCharType="begin" w:fldLock="1"/>
      </w:r>
      <w:r w:rsidRPr="001F167A">
        <w:instrText xml:space="preserve"> PAGEREF _Toc278887928 \h </w:instrText>
      </w:r>
      <w:r w:rsidRPr="001F167A">
        <w:fldChar w:fldCharType="separate"/>
      </w:r>
      <w:r w:rsidR="00860895" w:rsidRPr="001F167A">
        <w:t>27</w:t>
      </w:r>
      <w:r w:rsidRPr="001F167A">
        <w:fldChar w:fldCharType="end"/>
      </w:r>
    </w:p>
    <w:p w:rsidR="00C96F56" w:rsidRPr="001F167A" w:rsidRDefault="00C96F56">
      <w:pPr>
        <w:pStyle w:val="Innehll2"/>
        <w:rPr>
          <w:sz w:val="24"/>
          <w:szCs w:val="24"/>
        </w:rPr>
      </w:pPr>
      <w:r w:rsidRPr="001F167A">
        <w:t>Anf.  96  KERSTIN HAGLÖ (S)</w:t>
      </w:r>
      <w:r w:rsidRPr="001F167A">
        <w:tab/>
      </w:r>
      <w:r w:rsidRPr="001F167A">
        <w:fldChar w:fldCharType="begin" w:fldLock="1"/>
      </w:r>
      <w:r w:rsidRPr="001F167A">
        <w:instrText xml:space="preserve"> PAGEREF _Toc278887929 \h </w:instrText>
      </w:r>
      <w:r w:rsidRPr="001F167A">
        <w:fldChar w:fldCharType="separate"/>
      </w:r>
      <w:r w:rsidR="00860895" w:rsidRPr="001F167A">
        <w:t>28</w:t>
      </w:r>
      <w:r w:rsidRPr="001F167A">
        <w:fldChar w:fldCharType="end"/>
      </w:r>
    </w:p>
    <w:p w:rsidR="00C96F56" w:rsidRPr="001F167A" w:rsidRDefault="00C96F56">
      <w:pPr>
        <w:pStyle w:val="Innehll2"/>
        <w:rPr>
          <w:sz w:val="24"/>
          <w:szCs w:val="24"/>
        </w:rPr>
      </w:pPr>
      <w:r w:rsidRPr="001F167A">
        <w:t>Anf.  97  JENS HOLM (V)</w:t>
      </w:r>
      <w:r w:rsidRPr="001F167A">
        <w:tab/>
      </w:r>
      <w:r w:rsidRPr="001F167A">
        <w:fldChar w:fldCharType="begin" w:fldLock="1"/>
      </w:r>
      <w:r w:rsidRPr="001F167A">
        <w:instrText xml:space="preserve"> PAGEREF _Toc278887930 \h </w:instrText>
      </w:r>
      <w:r w:rsidRPr="001F167A">
        <w:fldChar w:fldCharType="separate"/>
      </w:r>
      <w:r w:rsidR="00860895" w:rsidRPr="001F167A">
        <w:t>28</w:t>
      </w:r>
      <w:r w:rsidRPr="001F167A">
        <w:fldChar w:fldCharType="end"/>
      </w:r>
    </w:p>
    <w:p w:rsidR="00C96F56" w:rsidRPr="001F167A" w:rsidRDefault="00C96F56">
      <w:pPr>
        <w:pStyle w:val="Innehll2"/>
        <w:rPr>
          <w:sz w:val="24"/>
          <w:szCs w:val="24"/>
        </w:rPr>
      </w:pPr>
      <w:r w:rsidRPr="001F167A">
        <w:t>Anf.  98  GUSTAV FRIDOLIN (MP)</w:t>
      </w:r>
      <w:r w:rsidRPr="001F167A">
        <w:tab/>
      </w:r>
      <w:r w:rsidRPr="001F167A">
        <w:fldChar w:fldCharType="begin" w:fldLock="1"/>
      </w:r>
      <w:r w:rsidRPr="001F167A">
        <w:instrText xml:space="preserve"> PAGEREF _Toc278887931 \h </w:instrText>
      </w:r>
      <w:r w:rsidRPr="001F167A">
        <w:fldChar w:fldCharType="separate"/>
      </w:r>
      <w:r w:rsidR="00860895" w:rsidRPr="001F167A">
        <w:t>28</w:t>
      </w:r>
      <w:r w:rsidRPr="001F167A">
        <w:fldChar w:fldCharType="end"/>
      </w:r>
    </w:p>
    <w:p w:rsidR="00C96F56" w:rsidRPr="001F167A" w:rsidRDefault="00C96F56">
      <w:pPr>
        <w:pStyle w:val="Innehll2"/>
        <w:rPr>
          <w:sz w:val="24"/>
          <w:szCs w:val="24"/>
        </w:rPr>
      </w:pPr>
      <w:r w:rsidRPr="001F167A">
        <w:t>Anf.  99  Statssekreterare MAGNUS GRANER</w:t>
      </w:r>
      <w:r w:rsidRPr="001F167A">
        <w:tab/>
      </w:r>
      <w:r w:rsidRPr="001F167A">
        <w:fldChar w:fldCharType="begin" w:fldLock="1"/>
      </w:r>
      <w:r w:rsidRPr="001F167A">
        <w:instrText xml:space="preserve"> PAGEREF _Toc278887932 \h </w:instrText>
      </w:r>
      <w:r w:rsidRPr="001F167A">
        <w:fldChar w:fldCharType="separate"/>
      </w:r>
      <w:r w:rsidR="00860895" w:rsidRPr="001F167A">
        <w:t>29</w:t>
      </w:r>
      <w:r w:rsidRPr="001F167A">
        <w:fldChar w:fldCharType="end"/>
      </w:r>
    </w:p>
    <w:p w:rsidR="00C96F56" w:rsidRPr="001F167A" w:rsidRDefault="00C96F56">
      <w:pPr>
        <w:pStyle w:val="Innehll2"/>
        <w:rPr>
          <w:sz w:val="24"/>
          <w:szCs w:val="24"/>
        </w:rPr>
      </w:pPr>
      <w:r w:rsidRPr="001F167A">
        <w:t>Anf.  100  JOHAN LINANDER (C)</w:t>
      </w:r>
      <w:r w:rsidRPr="001F167A">
        <w:tab/>
      </w:r>
      <w:r w:rsidRPr="001F167A">
        <w:fldChar w:fldCharType="begin" w:fldLock="1"/>
      </w:r>
      <w:r w:rsidRPr="001F167A">
        <w:instrText xml:space="preserve"> PAGEREF _Toc278887933 \h </w:instrText>
      </w:r>
      <w:r w:rsidRPr="001F167A">
        <w:fldChar w:fldCharType="separate"/>
      </w:r>
      <w:r w:rsidR="00860895" w:rsidRPr="001F167A">
        <w:t>29</w:t>
      </w:r>
      <w:r w:rsidRPr="001F167A">
        <w:fldChar w:fldCharType="end"/>
      </w:r>
    </w:p>
    <w:p w:rsidR="00C96F56" w:rsidRPr="001F167A" w:rsidRDefault="00C96F56">
      <w:pPr>
        <w:pStyle w:val="Innehll2"/>
        <w:rPr>
          <w:sz w:val="24"/>
          <w:szCs w:val="24"/>
        </w:rPr>
      </w:pPr>
      <w:r w:rsidRPr="001F167A">
        <w:t>Anf.  101  MARGARETA SANDSTEDT (SD)</w:t>
      </w:r>
      <w:r w:rsidRPr="001F167A">
        <w:tab/>
      </w:r>
      <w:r w:rsidRPr="001F167A">
        <w:fldChar w:fldCharType="begin" w:fldLock="1"/>
      </w:r>
      <w:r w:rsidRPr="001F167A">
        <w:instrText xml:space="preserve"> PAGEREF _Toc278887934 \h </w:instrText>
      </w:r>
      <w:r w:rsidRPr="001F167A">
        <w:fldChar w:fldCharType="separate"/>
      </w:r>
      <w:r w:rsidR="00860895" w:rsidRPr="001F167A">
        <w:t>29</w:t>
      </w:r>
      <w:r w:rsidRPr="001F167A">
        <w:fldChar w:fldCharType="end"/>
      </w:r>
    </w:p>
    <w:p w:rsidR="00C96F56" w:rsidRPr="001F167A" w:rsidRDefault="00C96F56">
      <w:pPr>
        <w:pStyle w:val="Innehll2"/>
        <w:rPr>
          <w:sz w:val="24"/>
          <w:szCs w:val="24"/>
        </w:rPr>
      </w:pPr>
      <w:r w:rsidRPr="001F167A">
        <w:t>Anf.  102  ORDFÖRANDEN</w:t>
      </w:r>
      <w:r w:rsidRPr="001F167A">
        <w:tab/>
      </w:r>
      <w:r w:rsidRPr="001F167A">
        <w:fldChar w:fldCharType="begin" w:fldLock="1"/>
      </w:r>
      <w:r w:rsidRPr="001F167A">
        <w:instrText xml:space="preserve"> PAGEREF _Toc278887935 \h </w:instrText>
      </w:r>
      <w:r w:rsidRPr="001F167A">
        <w:fldChar w:fldCharType="separate"/>
      </w:r>
      <w:r w:rsidR="00860895" w:rsidRPr="001F167A">
        <w:t>29</w:t>
      </w:r>
      <w:r w:rsidRPr="001F167A">
        <w:fldChar w:fldCharType="end"/>
      </w:r>
    </w:p>
    <w:p w:rsidR="00C96F56" w:rsidRPr="001F167A" w:rsidRDefault="00C96F56">
      <w:pPr>
        <w:pStyle w:val="Innehll2"/>
        <w:rPr>
          <w:sz w:val="24"/>
          <w:szCs w:val="24"/>
        </w:rPr>
      </w:pPr>
      <w:r w:rsidRPr="001F167A">
        <w:t>Anf.  103  JENS HOLM (V)</w:t>
      </w:r>
      <w:r w:rsidRPr="001F167A">
        <w:tab/>
      </w:r>
      <w:r w:rsidRPr="001F167A">
        <w:fldChar w:fldCharType="begin" w:fldLock="1"/>
      </w:r>
      <w:r w:rsidRPr="001F167A">
        <w:instrText xml:space="preserve"> PAGEREF _Toc278887936 \h </w:instrText>
      </w:r>
      <w:r w:rsidRPr="001F167A">
        <w:fldChar w:fldCharType="separate"/>
      </w:r>
      <w:r w:rsidR="00860895" w:rsidRPr="001F167A">
        <w:t>29</w:t>
      </w:r>
      <w:r w:rsidRPr="001F167A">
        <w:fldChar w:fldCharType="end"/>
      </w:r>
    </w:p>
    <w:p w:rsidR="00C96F56" w:rsidRPr="001F167A" w:rsidRDefault="00C96F56">
      <w:pPr>
        <w:pStyle w:val="Innehll2"/>
        <w:rPr>
          <w:sz w:val="24"/>
          <w:szCs w:val="24"/>
        </w:rPr>
      </w:pPr>
      <w:r w:rsidRPr="001F167A">
        <w:t>Anf.  104  ORDFÖRANDEN</w:t>
      </w:r>
      <w:r w:rsidRPr="001F167A">
        <w:tab/>
      </w:r>
      <w:r w:rsidRPr="001F167A">
        <w:fldChar w:fldCharType="begin" w:fldLock="1"/>
      </w:r>
      <w:r w:rsidRPr="001F167A">
        <w:instrText xml:space="preserve"> PAGEREF _Toc278887937 \h </w:instrText>
      </w:r>
      <w:r w:rsidRPr="001F167A">
        <w:fldChar w:fldCharType="separate"/>
      </w:r>
      <w:r w:rsidR="00860895" w:rsidRPr="001F167A">
        <w:t>30</w:t>
      </w:r>
      <w:r w:rsidRPr="001F167A">
        <w:fldChar w:fldCharType="end"/>
      </w:r>
    </w:p>
    <w:p w:rsidR="00C96F56" w:rsidRPr="001F167A" w:rsidRDefault="00C96F56">
      <w:pPr>
        <w:pStyle w:val="Innehll2"/>
        <w:rPr>
          <w:sz w:val="24"/>
          <w:szCs w:val="24"/>
        </w:rPr>
      </w:pPr>
      <w:r w:rsidRPr="001F167A">
        <w:t>Anf.  105  Statssekreterare MAGNUS GRANER</w:t>
      </w:r>
      <w:r w:rsidRPr="001F167A">
        <w:tab/>
      </w:r>
      <w:r w:rsidRPr="001F167A">
        <w:fldChar w:fldCharType="begin" w:fldLock="1"/>
      </w:r>
      <w:r w:rsidRPr="001F167A">
        <w:instrText xml:space="preserve"> PAGEREF _Toc278887938 \h </w:instrText>
      </w:r>
      <w:r w:rsidRPr="001F167A">
        <w:fldChar w:fldCharType="separate"/>
      </w:r>
      <w:r w:rsidR="00860895" w:rsidRPr="001F167A">
        <w:t>30</w:t>
      </w:r>
      <w:r w:rsidRPr="001F167A">
        <w:fldChar w:fldCharType="end"/>
      </w:r>
    </w:p>
    <w:p w:rsidR="00C96F56" w:rsidRPr="001F167A" w:rsidRDefault="00C96F56">
      <w:pPr>
        <w:pStyle w:val="Innehll2"/>
        <w:rPr>
          <w:sz w:val="24"/>
          <w:szCs w:val="24"/>
        </w:rPr>
      </w:pPr>
      <w:r w:rsidRPr="001F167A">
        <w:t>Anf.  106  ORDFÖRANDEN</w:t>
      </w:r>
      <w:r w:rsidRPr="001F167A">
        <w:tab/>
      </w:r>
      <w:r w:rsidRPr="001F167A">
        <w:fldChar w:fldCharType="begin" w:fldLock="1"/>
      </w:r>
      <w:r w:rsidRPr="001F167A">
        <w:instrText xml:space="preserve"> PAGEREF _Toc278887939 \h </w:instrText>
      </w:r>
      <w:r w:rsidRPr="001F167A">
        <w:fldChar w:fldCharType="separate"/>
      </w:r>
      <w:r w:rsidR="00860895" w:rsidRPr="001F167A">
        <w:t>30</w:t>
      </w:r>
      <w:r w:rsidRPr="001F167A">
        <w:fldChar w:fldCharType="end"/>
      </w:r>
    </w:p>
    <w:p w:rsidR="00C96F56" w:rsidRPr="001F167A" w:rsidRDefault="00C96F56">
      <w:pPr>
        <w:pStyle w:val="Innehll2"/>
        <w:rPr>
          <w:sz w:val="24"/>
          <w:szCs w:val="24"/>
        </w:rPr>
      </w:pPr>
      <w:r w:rsidRPr="001F167A">
        <w:t>Anf.  107  Statssekreterare MAGNUS GRANER</w:t>
      </w:r>
      <w:r w:rsidRPr="001F167A">
        <w:tab/>
      </w:r>
      <w:r w:rsidRPr="001F167A">
        <w:fldChar w:fldCharType="begin" w:fldLock="1"/>
      </w:r>
      <w:r w:rsidRPr="001F167A">
        <w:instrText xml:space="preserve"> PAGEREF _Toc278887940 \h </w:instrText>
      </w:r>
      <w:r w:rsidRPr="001F167A">
        <w:fldChar w:fldCharType="separate"/>
      </w:r>
      <w:r w:rsidR="00860895" w:rsidRPr="001F167A">
        <w:t>30</w:t>
      </w:r>
      <w:r w:rsidRPr="001F167A">
        <w:fldChar w:fldCharType="end"/>
      </w:r>
    </w:p>
    <w:p w:rsidR="00C96F56" w:rsidRPr="001F167A" w:rsidRDefault="00C96F56">
      <w:pPr>
        <w:pStyle w:val="Innehll2"/>
        <w:rPr>
          <w:sz w:val="24"/>
          <w:szCs w:val="24"/>
        </w:rPr>
      </w:pPr>
      <w:r w:rsidRPr="001F167A">
        <w:t>Anf.  108  ORDFÖRANDEN</w:t>
      </w:r>
      <w:r w:rsidRPr="001F167A">
        <w:tab/>
      </w:r>
      <w:r w:rsidRPr="001F167A">
        <w:fldChar w:fldCharType="begin" w:fldLock="1"/>
      </w:r>
      <w:r w:rsidRPr="001F167A">
        <w:instrText xml:space="preserve"> PAGEREF _Toc278887941 \h </w:instrText>
      </w:r>
      <w:r w:rsidRPr="001F167A">
        <w:fldChar w:fldCharType="separate"/>
      </w:r>
      <w:r w:rsidR="00860895" w:rsidRPr="001F167A">
        <w:t>30</w:t>
      </w:r>
      <w:r w:rsidRPr="001F167A">
        <w:fldChar w:fldCharType="end"/>
      </w:r>
    </w:p>
    <w:p w:rsidR="00C96F56" w:rsidRPr="001F167A" w:rsidRDefault="00C96F56">
      <w:pPr>
        <w:pStyle w:val="Innehll2"/>
        <w:rPr>
          <w:sz w:val="24"/>
          <w:szCs w:val="24"/>
        </w:rPr>
      </w:pPr>
      <w:r w:rsidRPr="001F167A">
        <w:t>Anf.  109  Statssekreterare MAGNUS GRANER</w:t>
      </w:r>
      <w:r w:rsidRPr="001F167A">
        <w:tab/>
      </w:r>
      <w:r w:rsidRPr="001F167A">
        <w:fldChar w:fldCharType="begin" w:fldLock="1"/>
      </w:r>
      <w:r w:rsidRPr="001F167A">
        <w:instrText xml:space="preserve"> PAGEREF _Toc278887942 \h </w:instrText>
      </w:r>
      <w:r w:rsidRPr="001F167A">
        <w:fldChar w:fldCharType="separate"/>
      </w:r>
      <w:r w:rsidR="00860895" w:rsidRPr="001F167A">
        <w:t>30</w:t>
      </w:r>
      <w:r w:rsidRPr="001F167A">
        <w:fldChar w:fldCharType="end"/>
      </w:r>
    </w:p>
    <w:p w:rsidR="00C96F56" w:rsidRPr="001F167A" w:rsidRDefault="00C96F56">
      <w:pPr>
        <w:pStyle w:val="Innehll2"/>
        <w:rPr>
          <w:sz w:val="24"/>
          <w:szCs w:val="24"/>
        </w:rPr>
      </w:pPr>
      <w:r w:rsidRPr="001F167A">
        <w:t>Anf.  110  ANTI AVSAN (M)</w:t>
      </w:r>
      <w:r w:rsidRPr="001F167A">
        <w:tab/>
      </w:r>
      <w:r w:rsidRPr="001F167A">
        <w:fldChar w:fldCharType="begin" w:fldLock="1"/>
      </w:r>
      <w:r w:rsidRPr="001F167A">
        <w:instrText xml:space="preserve"> PAGEREF _Toc278887943 \h </w:instrText>
      </w:r>
      <w:r w:rsidRPr="001F167A">
        <w:fldChar w:fldCharType="separate"/>
      </w:r>
      <w:r w:rsidR="00860895" w:rsidRPr="001F167A">
        <w:t>31</w:t>
      </w:r>
      <w:r w:rsidRPr="001F167A">
        <w:fldChar w:fldCharType="end"/>
      </w:r>
    </w:p>
    <w:p w:rsidR="00C96F56" w:rsidRPr="001F167A" w:rsidRDefault="00C96F56">
      <w:pPr>
        <w:pStyle w:val="Innehll2"/>
        <w:rPr>
          <w:sz w:val="24"/>
          <w:szCs w:val="24"/>
        </w:rPr>
      </w:pPr>
      <w:r w:rsidRPr="001F167A">
        <w:t>Anf.  111  CARINA OHLSSON (S)</w:t>
      </w:r>
      <w:r w:rsidRPr="001F167A">
        <w:tab/>
      </w:r>
      <w:r w:rsidRPr="001F167A">
        <w:fldChar w:fldCharType="begin" w:fldLock="1"/>
      </w:r>
      <w:r w:rsidRPr="001F167A">
        <w:instrText xml:space="preserve"> PAGEREF _Toc278887944 \h </w:instrText>
      </w:r>
      <w:r w:rsidRPr="001F167A">
        <w:fldChar w:fldCharType="separate"/>
      </w:r>
      <w:r w:rsidR="00860895" w:rsidRPr="001F167A">
        <w:t>32</w:t>
      </w:r>
      <w:r w:rsidRPr="001F167A">
        <w:fldChar w:fldCharType="end"/>
      </w:r>
    </w:p>
    <w:p w:rsidR="00C96F56" w:rsidRPr="001F167A" w:rsidRDefault="00C96F56">
      <w:pPr>
        <w:pStyle w:val="Innehll2"/>
        <w:rPr>
          <w:sz w:val="24"/>
          <w:szCs w:val="24"/>
        </w:rPr>
      </w:pPr>
      <w:r w:rsidRPr="001F167A">
        <w:t>Anf.  112  Statssekreterare MAGNUS GRANER</w:t>
      </w:r>
      <w:r w:rsidRPr="001F167A">
        <w:tab/>
      </w:r>
      <w:r w:rsidRPr="001F167A">
        <w:fldChar w:fldCharType="begin" w:fldLock="1"/>
      </w:r>
      <w:r w:rsidRPr="001F167A">
        <w:instrText xml:space="preserve"> PAGEREF _Toc278887945 \h </w:instrText>
      </w:r>
      <w:r w:rsidRPr="001F167A">
        <w:fldChar w:fldCharType="separate"/>
      </w:r>
      <w:r w:rsidR="00860895" w:rsidRPr="001F167A">
        <w:t>32</w:t>
      </w:r>
      <w:r w:rsidRPr="001F167A">
        <w:fldChar w:fldCharType="end"/>
      </w:r>
    </w:p>
    <w:p w:rsidR="00C96F56" w:rsidRPr="001F167A" w:rsidRDefault="00C96F56">
      <w:pPr>
        <w:pStyle w:val="Innehll2"/>
        <w:rPr>
          <w:sz w:val="24"/>
          <w:szCs w:val="24"/>
        </w:rPr>
      </w:pPr>
      <w:r w:rsidRPr="001F167A">
        <w:t>Anf.  113  ORDFÖRANDEN</w:t>
      </w:r>
      <w:r w:rsidRPr="001F167A">
        <w:tab/>
      </w:r>
      <w:r w:rsidRPr="001F167A">
        <w:fldChar w:fldCharType="begin" w:fldLock="1"/>
      </w:r>
      <w:r w:rsidRPr="001F167A">
        <w:instrText xml:space="preserve"> PAGEREF _Toc278887946 \h </w:instrText>
      </w:r>
      <w:r w:rsidRPr="001F167A">
        <w:fldChar w:fldCharType="separate"/>
      </w:r>
      <w:r w:rsidR="00860895" w:rsidRPr="001F167A">
        <w:t>32</w:t>
      </w:r>
      <w:r w:rsidRPr="001F167A">
        <w:fldChar w:fldCharType="end"/>
      </w:r>
    </w:p>
    <w:p w:rsidR="00C96F56" w:rsidRPr="001F167A" w:rsidRDefault="00C96F56">
      <w:pPr>
        <w:pStyle w:val="Innehll2"/>
        <w:rPr>
          <w:sz w:val="24"/>
          <w:szCs w:val="24"/>
        </w:rPr>
      </w:pPr>
      <w:r w:rsidRPr="001F167A">
        <w:t>Anf.  114  Statssekreterare MAGNUS GRANER</w:t>
      </w:r>
      <w:r w:rsidRPr="001F167A">
        <w:tab/>
      </w:r>
      <w:r w:rsidRPr="001F167A">
        <w:fldChar w:fldCharType="begin" w:fldLock="1"/>
      </w:r>
      <w:r w:rsidRPr="001F167A">
        <w:instrText xml:space="preserve"> PAGEREF _Toc278887947 \h </w:instrText>
      </w:r>
      <w:r w:rsidRPr="001F167A">
        <w:fldChar w:fldCharType="separate"/>
      </w:r>
      <w:r w:rsidR="00860895" w:rsidRPr="001F167A">
        <w:t>33</w:t>
      </w:r>
      <w:r w:rsidRPr="001F167A">
        <w:fldChar w:fldCharType="end"/>
      </w:r>
    </w:p>
    <w:p w:rsidR="00C96F56" w:rsidRPr="001F167A" w:rsidRDefault="00C96F56">
      <w:pPr>
        <w:pStyle w:val="Innehll2"/>
        <w:rPr>
          <w:sz w:val="24"/>
          <w:szCs w:val="24"/>
        </w:rPr>
      </w:pPr>
      <w:r w:rsidRPr="001F167A">
        <w:t>Anf.  115  JENS HOLM (V)</w:t>
      </w:r>
      <w:r w:rsidRPr="001F167A">
        <w:tab/>
      </w:r>
      <w:r w:rsidRPr="001F167A">
        <w:fldChar w:fldCharType="begin" w:fldLock="1"/>
      </w:r>
      <w:r w:rsidRPr="001F167A">
        <w:instrText xml:space="preserve"> PAGEREF _Toc278887948 \h </w:instrText>
      </w:r>
      <w:r w:rsidRPr="001F167A">
        <w:fldChar w:fldCharType="separate"/>
      </w:r>
      <w:r w:rsidR="00860895" w:rsidRPr="001F167A">
        <w:t>33</w:t>
      </w:r>
      <w:r w:rsidRPr="001F167A">
        <w:fldChar w:fldCharType="end"/>
      </w:r>
    </w:p>
    <w:p w:rsidR="00C96F56" w:rsidRPr="001F167A" w:rsidRDefault="00C96F56">
      <w:pPr>
        <w:pStyle w:val="Innehll2"/>
        <w:rPr>
          <w:sz w:val="24"/>
          <w:szCs w:val="24"/>
        </w:rPr>
      </w:pPr>
      <w:r w:rsidRPr="001F167A">
        <w:t>Anf.  116  GUSTAV FRIDOLIN (MP)</w:t>
      </w:r>
      <w:r w:rsidRPr="001F167A">
        <w:tab/>
      </w:r>
      <w:r w:rsidRPr="001F167A">
        <w:fldChar w:fldCharType="begin" w:fldLock="1"/>
      </w:r>
      <w:r w:rsidRPr="001F167A">
        <w:instrText xml:space="preserve"> PAGEREF _Toc278887949 \h </w:instrText>
      </w:r>
      <w:r w:rsidRPr="001F167A">
        <w:fldChar w:fldCharType="separate"/>
      </w:r>
      <w:r w:rsidR="00860895" w:rsidRPr="001F167A">
        <w:t>33</w:t>
      </w:r>
      <w:r w:rsidRPr="001F167A">
        <w:fldChar w:fldCharType="end"/>
      </w:r>
    </w:p>
    <w:p w:rsidR="00C96F56" w:rsidRPr="001F167A" w:rsidRDefault="00C96F56">
      <w:pPr>
        <w:pStyle w:val="Innehll2"/>
        <w:rPr>
          <w:sz w:val="24"/>
          <w:szCs w:val="24"/>
        </w:rPr>
      </w:pPr>
      <w:r w:rsidRPr="001F167A">
        <w:t>Anf.  117  Statssekreterare MAGNUS GRANER</w:t>
      </w:r>
      <w:r w:rsidRPr="001F167A">
        <w:tab/>
      </w:r>
      <w:r w:rsidRPr="001F167A">
        <w:fldChar w:fldCharType="begin" w:fldLock="1"/>
      </w:r>
      <w:r w:rsidRPr="001F167A">
        <w:instrText xml:space="preserve"> PAGEREF _Toc278887950 \h </w:instrText>
      </w:r>
      <w:r w:rsidRPr="001F167A">
        <w:fldChar w:fldCharType="separate"/>
      </w:r>
      <w:r w:rsidR="00860895" w:rsidRPr="001F167A">
        <w:t>33</w:t>
      </w:r>
      <w:r w:rsidRPr="001F167A">
        <w:fldChar w:fldCharType="end"/>
      </w:r>
    </w:p>
    <w:p w:rsidR="00C96F56" w:rsidRPr="001F167A" w:rsidRDefault="00C96F56">
      <w:pPr>
        <w:pStyle w:val="Innehll2"/>
        <w:rPr>
          <w:sz w:val="24"/>
          <w:szCs w:val="24"/>
        </w:rPr>
      </w:pPr>
      <w:r w:rsidRPr="001F167A">
        <w:t>Anf.  118  Ämnesrådet ANNA-CARIN SVENSSON</w:t>
      </w:r>
      <w:r w:rsidRPr="001F167A">
        <w:tab/>
      </w:r>
      <w:r w:rsidRPr="001F167A">
        <w:fldChar w:fldCharType="begin" w:fldLock="1"/>
      </w:r>
      <w:r w:rsidRPr="001F167A">
        <w:instrText xml:space="preserve"> PAGEREF _Toc278887951 \h </w:instrText>
      </w:r>
      <w:r w:rsidRPr="001F167A">
        <w:fldChar w:fldCharType="separate"/>
      </w:r>
      <w:r w:rsidR="00860895" w:rsidRPr="001F167A">
        <w:t>33</w:t>
      </w:r>
      <w:r w:rsidRPr="001F167A">
        <w:fldChar w:fldCharType="end"/>
      </w:r>
    </w:p>
    <w:p w:rsidR="00C96F56" w:rsidRPr="001F167A" w:rsidRDefault="00C96F56">
      <w:pPr>
        <w:pStyle w:val="Innehll2"/>
        <w:rPr>
          <w:sz w:val="24"/>
          <w:szCs w:val="24"/>
        </w:rPr>
      </w:pPr>
      <w:r w:rsidRPr="001F167A">
        <w:t>Anf.  119  JENS HOLM (V)</w:t>
      </w:r>
      <w:r w:rsidRPr="001F167A">
        <w:tab/>
      </w:r>
      <w:r w:rsidRPr="001F167A">
        <w:fldChar w:fldCharType="begin" w:fldLock="1"/>
      </w:r>
      <w:r w:rsidRPr="001F167A">
        <w:instrText xml:space="preserve"> PAGEREF _Toc278887952 \h </w:instrText>
      </w:r>
      <w:r w:rsidRPr="001F167A">
        <w:fldChar w:fldCharType="separate"/>
      </w:r>
      <w:r w:rsidR="00860895" w:rsidRPr="001F167A">
        <w:t>33</w:t>
      </w:r>
      <w:r w:rsidRPr="001F167A">
        <w:fldChar w:fldCharType="end"/>
      </w:r>
    </w:p>
    <w:p w:rsidR="00C96F56" w:rsidRPr="001F167A" w:rsidRDefault="00C96F56">
      <w:pPr>
        <w:pStyle w:val="Innehll2"/>
        <w:rPr>
          <w:sz w:val="24"/>
          <w:szCs w:val="24"/>
        </w:rPr>
      </w:pPr>
      <w:r w:rsidRPr="001F167A">
        <w:t>Anf.  120  Statssekreterare MAGNUS GRANER</w:t>
      </w:r>
      <w:r w:rsidRPr="001F167A">
        <w:tab/>
      </w:r>
      <w:r w:rsidRPr="001F167A">
        <w:fldChar w:fldCharType="begin" w:fldLock="1"/>
      </w:r>
      <w:r w:rsidRPr="001F167A">
        <w:instrText xml:space="preserve"> PAGEREF _Toc278887953 \h </w:instrText>
      </w:r>
      <w:r w:rsidRPr="001F167A">
        <w:fldChar w:fldCharType="separate"/>
      </w:r>
      <w:r w:rsidR="00860895" w:rsidRPr="001F167A">
        <w:t>34</w:t>
      </w:r>
      <w:r w:rsidRPr="001F167A">
        <w:fldChar w:fldCharType="end"/>
      </w:r>
    </w:p>
    <w:p w:rsidR="00C96F56" w:rsidRPr="001F167A" w:rsidRDefault="00C96F56">
      <w:pPr>
        <w:pStyle w:val="Innehll2"/>
        <w:rPr>
          <w:sz w:val="24"/>
          <w:szCs w:val="24"/>
        </w:rPr>
      </w:pPr>
      <w:r w:rsidRPr="001F167A">
        <w:t>Anf.  121  ORDFÖRANDEN</w:t>
      </w:r>
      <w:r w:rsidRPr="001F167A">
        <w:tab/>
      </w:r>
      <w:r w:rsidRPr="001F167A">
        <w:fldChar w:fldCharType="begin" w:fldLock="1"/>
      </w:r>
      <w:r w:rsidRPr="001F167A">
        <w:instrText xml:space="preserve"> PAGEREF _Toc278887954 \h </w:instrText>
      </w:r>
      <w:r w:rsidRPr="001F167A">
        <w:fldChar w:fldCharType="separate"/>
      </w:r>
      <w:r w:rsidR="00860895" w:rsidRPr="001F167A">
        <w:t>34</w:t>
      </w:r>
      <w:r w:rsidRPr="001F167A">
        <w:fldChar w:fldCharType="end"/>
      </w:r>
    </w:p>
    <w:p w:rsidR="00C96F56" w:rsidRPr="001F167A" w:rsidRDefault="00C96F56">
      <w:pPr>
        <w:pStyle w:val="Innehll2"/>
        <w:rPr>
          <w:sz w:val="24"/>
          <w:szCs w:val="24"/>
        </w:rPr>
      </w:pPr>
      <w:r w:rsidRPr="001F167A">
        <w:t>Anf.  122  Statssekreterare MAGNUS GRANER</w:t>
      </w:r>
      <w:r w:rsidRPr="001F167A">
        <w:tab/>
      </w:r>
      <w:r w:rsidRPr="001F167A">
        <w:fldChar w:fldCharType="begin" w:fldLock="1"/>
      </w:r>
      <w:r w:rsidRPr="001F167A">
        <w:instrText xml:space="preserve"> PAGEREF _Toc278887955 \h </w:instrText>
      </w:r>
      <w:r w:rsidRPr="001F167A">
        <w:fldChar w:fldCharType="separate"/>
      </w:r>
      <w:r w:rsidR="00860895" w:rsidRPr="001F167A">
        <w:t>34</w:t>
      </w:r>
      <w:r w:rsidRPr="001F167A">
        <w:fldChar w:fldCharType="end"/>
      </w:r>
    </w:p>
    <w:p w:rsidR="00C96F56" w:rsidRPr="001F167A" w:rsidRDefault="00C96F56">
      <w:pPr>
        <w:pStyle w:val="Innehll2"/>
        <w:rPr>
          <w:sz w:val="24"/>
          <w:szCs w:val="24"/>
        </w:rPr>
      </w:pPr>
      <w:r w:rsidRPr="001F167A">
        <w:t>Anf.  123  ORDFÖRANDEN</w:t>
      </w:r>
      <w:r w:rsidRPr="001F167A">
        <w:tab/>
      </w:r>
      <w:r w:rsidRPr="001F167A">
        <w:fldChar w:fldCharType="begin" w:fldLock="1"/>
      </w:r>
      <w:r w:rsidRPr="001F167A">
        <w:instrText xml:space="preserve"> PAGEREF _Toc278887956 \h </w:instrText>
      </w:r>
      <w:r w:rsidRPr="001F167A">
        <w:fldChar w:fldCharType="separate"/>
      </w:r>
      <w:r w:rsidR="00860895" w:rsidRPr="001F167A">
        <w:t>34</w:t>
      </w:r>
      <w:r w:rsidRPr="001F167A">
        <w:fldChar w:fldCharType="end"/>
      </w:r>
    </w:p>
    <w:p w:rsidR="00C96F56" w:rsidRPr="001F167A" w:rsidRDefault="00C96F56">
      <w:pPr>
        <w:pStyle w:val="Innehll2"/>
        <w:rPr>
          <w:sz w:val="24"/>
          <w:szCs w:val="24"/>
        </w:rPr>
      </w:pPr>
      <w:r w:rsidRPr="001F167A">
        <w:t>Anf.  124  Statssekreterare MAGNUS GRANER</w:t>
      </w:r>
      <w:r w:rsidRPr="001F167A">
        <w:tab/>
      </w:r>
      <w:r w:rsidRPr="001F167A">
        <w:fldChar w:fldCharType="begin" w:fldLock="1"/>
      </w:r>
      <w:r w:rsidRPr="001F167A">
        <w:instrText xml:space="preserve"> PAGEREF _Toc278887957 \h </w:instrText>
      </w:r>
      <w:r w:rsidRPr="001F167A">
        <w:fldChar w:fldCharType="separate"/>
      </w:r>
      <w:r w:rsidR="00860895" w:rsidRPr="001F167A">
        <w:t>34</w:t>
      </w:r>
      <w:r w:rsidRPr="001F167A">
        <w:fldChar w:fldCharType="end"/>
      </w:r>
    </w:p>
    <w:p w:rsidR="00C96F56" w:rsidRPr="001F167A" w:rsidRDefault="00C96F56">
      <w:pPr>
        <w:pStyle w:val="Innehll2"/>
        <w:rPr>
          <w:sz w:val="24"/>
          <w:szCs w:val="24"/>
        </w:rPr>
      </w:pPr>
      <w:r w:rsidRPr="001F167A">
        <w:t>Anf.  125  ORDFÖRANDEN</w:t>
      </w:r>
      <w:r w:rsidRPr="001F167A">
        <w:tab/>
      </w:r>
      <w:r w:rsidRPr="001F167A">
        <w:fldChar w:fldCharType="begin" w:fldLock="1"/>
      </w:r>
      <w:r w:rsidRPr="001F167A">
        <w:instrText xml:space="preserve"> PAGEREF _Toc278887958 \h </w:instrText>
      </w:r>
      <w:r w:rsidRPr="001F167A">
        <w:fldChar w:fldCharType="separate"/>
      </w:r>
      <w:r w:rsidR="00860895" w:rsidRPr="001F167A">
        <w:t>34</w:t>
      </w:r>
      <w:r w:rsidRPr="001F167A">
        <w:fldChar w:fldCharType="end"/>
      </w:r>
    </w:p>
    <w:p w:rsidR="00C96F56" w:rsidRPr="001F167A" w:rsidRDefault="00C96F56">
      <w:pPr>
        <w:pStyle w:val="Innehll2"/>
        <w:rPr>
          <w:sz w:val="24"/>
          <w:szCs w:val="24"/>
        </w:rPr>
      </w:pPr>
      <w:r w:rsidRPr="001F167A">
        <w:t>Anf.  126  Statssekreterare MAGNUS GRANER</w:t>
      </w:r>
      <w:r w:rsidRPr="001F167A">
        <w:tab/>
      </w:r>
      <w:r w:rsidRPr="001F167A">
        <w:fldChar w:fldCharType="begin" w:fldLock="1"/>
      </w:r>
      <w:r w:rsidRPr="001F167A">
        <w:instrText xml:space="preserve"> PAGEREF _Toc278887959 \h </w:instrText>
      </w:r>
      <w:r w:rsidRPr="001F167A">
        <w:fldChar w:fldCharType="separate"/>
      </w:r>
      <w:r w:rsidR="00860895" w:rsidRPr="001F167A">
        <w:t>34</w:t>
      </w:r>
      <w:r w:rsidRPr="001F167A">
        <w:fldChar w:fldCharType="end"/>
      </w:r>
    </w:p>
    <w:p w:rsidR="00C96F56" w:rsidRPr="001F167A" w:rsidRDefault="00C96F56">
      <w:pPr>
        <w:pStyle w:val="Innehll2"/>
        <w:rPr>
          <w:sz w:val="24"/>
          <w:szCs w:val="24"/>
        </w:rPr>
      </w:pPr>
      <w:r w:rsidRPr="001F167A">
        <w:t>Anf.  127  BILLY GUSTAFSSON (S)</w:t>
      </w:r>
      <w:r w:rsidRPr="001F167A">
        <w:tab/>
      </w:r>
      <w:r w:rsidRPr="001F167A">
        <w:fldChar w:fldCharType="begin" w:fldLock="1"/>
      </w:r>
      <w:r w:rsidRPr="001F167A">
        <w:instrText xml:space="preserve"> PAGEREF _Toc278887960 \h </w:instrText>
      </w:r>
      <w:r w:rsidRPr="001F167A">
        <w:fldChar w:fldCharType="separate"/>
      </w:r>
      <w:r w:rsidR="00860895" w:rsidRPr="001F167A">
        <w:t>36</w:t>
      </w:r>
      <w:r w:rsidRPr="001F167A">
        <w:fldChar w:fldCharType="end"/>
      </w:r>
    </w:p>
    <w:p w:rsidR="00C96F56" w:rsidRPr="001F167A" w:rsidRDefault="00C96F56">
      <w:pPr>
        <w:pStyle w:val="Innehll2"/>
        <w:rPr>
          <w:sz w:val="24"/>
          <w:szCs w:val="24"/>
        </w:rPr>
      </w:pPr>
      <w:r w:rsidRPr="001F167A">
        <w:t>Anf.  128  JENS HOLM (V)</w:t>
      </w:r>
      <w:r w:rsidRPr="001F167A">
        <w:tab/>
      </w:r>
      <w:r w:rsidRPr="001F167A">
        <w:fldChar w:fldCharType="begin" w:fldLock="1"/>
      </w:r>
      <w:r w:rsidRPr="001F167A">
        <w:instrText xml:space="preserve"> PAGEREF _Toc278887961 \h </w:instrText>
      </w:r>
      <w:r w:rsidRPr="001F167A">
        <w:fldChar w:fldCharType="separate"/>
      </w:r>
      <w:r w:rsidR="00860895" w:rsidRPr="001F167A">
        <w:t>37</w:t>
      </w:r>
      <w:r w:rsidRPr="001F167A">
        <w:fldChar w:fldCharType="end"/>
      </w:r>
    </w:p>
    <w:p w:rsidR="00C96F56" w:rsidRPr="001F167A" w:rsidRDefault="00C96F56">
      <w:pPr>
        <w:pStyle w:val="Innehll2"/>
        <w:rPr>
          <w:sz w:val="24"/>
          <w:szCs w:val="24"/>
        </w:rPr>
      </w:pPr>
      <w:r w:rsidRPr="001F167A">
        <w:t>Anf.  129  ORDFÖRANDEN</w:t>
      </w:r>
      <w:r w:rsidRPr="001F167A">
        <w:tab/>
      </w:r>
      <w:r w:rsidRPr="001F167A">
        <w:fldChar w:fldCharType="begin" w:fldLock="1"/>
      </w:r>
      <w:r w:rsidRPr="001F167A">
        <w:instrText xml:space="preserve"> PAGEREF _Toc278887962 \h </w:instrText>
      </w:r>
      <w:r w:rsidRPr="001F167A">
        <w:fldChar w:fldCharType="separate"/>
      </w:r>
      <w:r w:rsidR="00860895" w:rsidRPr="001F167A">
        <w:t>37</w:t>
      </w:r>
      <w:r w:rsidRPr="001F167A">
        <w:fldChar w:fldCharType="end"/>
      </w:r>
    </w:p>
    <w:p w:rsidR="00C96F56" w:rsidRPr="001F167A" w:rsidRDefault="00C96F56">
      <w:pPr>
        <w:pStyle w:val="Innehll2"/>
        <w:rPr>
          <w:sz w:val="24"/>
          <w:szCs w:val="24"/>
        </w:rPr>
      </w:pPr>
      <w:r w:rsidRPr="001F167A">
        <w:t>Anf.  130  GUSTAV FRIDOLIN (MP)</w:t>
      </w:r>
      <w:r w:rsidRPr="001F167A">
        <w:tab/>
      </w:r>
      <w:r w:rsidRPr="001F167A">
        <w:fldChar w:fldCharType="begin" w:fldLock="1"/>
      </w:r>
      <w:r w:rsidRPr="001F167A">
        <w:instrText xml:space="preserve"> PAGEREF _Toc278887963 \h </w:instrText>
      </w:r>
      <w:r w:rsidRPr="001F167A">
        <w:fldChar w:fldCharType="separate"/>
      </w:r>
      <w:r w:rsidR="00860895" w:rsidRPr="001F167A">
        <w:t>37</w:t>
      </w:r>
      <w:r w:rsidRPr="001F167A">
        <w:fldChar w:fldCharType="end"/>
      </w:r>
    </w:p>
    <w:p w:rsidR="00C96F56" w:rsidRPr="001F167A" w:rsidRDefault="00C96F56">
      <w:pPr>
        <w:pStyle w:val="Innehll2"/>
        <w:rPr>
          <w:sz w:val="24"/>
          <w:szCs w:val="24"/>
        </w:rPr>
      </w:pPr>
      <w:r w:rsidRPr="001F167A">
        <w:t>Anf.  131  ORDFÖRANDEN</w:t>
      </w:r>
      <w:r w:rsidRPr="001F167A">
        <w:tab/>
      </w:r>
      <w:r w:rsidRPr="001F167A">
        <w:fldChar w:fldCharType="begin" w:fldLock="1"/>
      </w:r>
      <w:r w:rsidRPr="001F167A">
        <w:instrText xml:space="preserve"> PAGEREF _Toc278887964 \h </w:instrText>
      </w:r>
      <w:r w:rsidRPr="001F167A">
        <w:fldChar w:fldCharType="separate"/>
      </w:r>
      <w:r w:rsidR="00860895" w:rsidRPr="001F167A">
        <w:t>37</w:t>
      </w:r>
      <w:r w:rsidRPr="001F167A">
        <w:fldChar w:fldCharType="end"/>
      </w:r>
    </w:p>
    <w:p w:rsidR="00C96F56" w:rsidRPr="001F167A" w:rsidRDefault="00C96F56">
      <w:pPr>
        <w:pStyle w:val="Innehll2"/>
        <w:rPr>
          <w:sz w:val="24"/>
          <w:szCs w:val="24"/>
        </w:rPr>
      </w:pPr>
      <w:r w:rsidRPr="001F167A">
        <w:t>Anf.  132  Statssekreterare MAGNUS GRANER</w:t>
      </w:r>
      <w:r w:rsidRPr="001F167A">
        <w:tab/>
      </w:r>
      <w:r w:rsidRPr="001F167A">
        <w:fldChar w:fldCharType="begin" w:fldLock="1"/>
      </w:r>
      <w:r w:rsidRPr="001F167A">
        <w:instrText xml:space="preserve"> PAGEREF _Toc278887965 \h </w:instrText>
      </w:r>
      <w:r w:rsidRPr="001F167A">
        <w:fldChar w:fldCharType="separate"/>
      </w:r>
      <w:r w:rsidR="00860895" w:rsidRPr="001F167A">
        <w:t>38</w:t>
      </w:r>
      <w:r w:rsidRPr="001F167A">
        <w:fldChar w:fldCharType="end"/>
      </w:r>
    </w:p>
    <w:p w:rsidR="00C96F56" w:rsidRPr="001F167A" w:rsidRDefault="00C96F56">
      <w:pPr>
        <w:pStyle w:val="Innehll2"/>
        <w:rPr>
          <w:sz w:val="24"/>
          <w:szCs w:val="24"/>
        </w:rPr>
      </w:pPr>
      <w:r w:rsidRPr="001F167A">
        <w:t>Anf.  133  Ämnessakkunnige TOMAS FÄRNDAHL</w:t>
      </w:r>
      <w:r w:rsidRPr="001F167A">
        <w:tab/>
      </w:r>
      <w:r w:rsidRPr="001F167A">
        <w:fldChar w:fldCharType="begin" w:fldLock="1"/>
      </w:r>
      <w:r w:rsidRPr="001F167A">
        <w:instrText xml:space="preserve"> PAGEREF _Toc278887966 \h </w:instrText>
      </w:r>
      <w:r w:rsidRPr="001F167A">
        <w:fldChar w:fldCharType="separate"/>
      </w:r>
      <w:r w:rsidR="00860895" w:rsidRPr="001F167A">
        <w:t>38</w:t>
      </w:r>
      <w:r w:rsidRPr="001F167A">
        <w:fldChar w:fldCharType="end"/>
      </w:r>
    </w:p>
    <w:p w:rsidR="00C96F56" w:rsidRPr="001F167A" w:rsidRDefault="00C96F56">
      <w:pPr>
        <w:pStyle w:val="Innehll2"/>
        <w:rPr>
          <w:sz w:val="24"/>
          <w:szCs w:val="24"/>
        </w:rPr>
      </w:pPr>
      <w:r w:rsidRPr="001F167A">
        <w:t>Anf.  134  BILLY GUSTAFSSON (S)</w:t>
      </w:r>
      <w:r w:rsidRPr="001F167A">
        <w:tab/>
      </w:r>
      <w:r w:rsidRPr="001F167A">
        <w:fldChar w:fldCharType="begin" w:fldLock="1"/>
      </w:r>
      <w:r w:rsidRPr="001F167A">
        <w:instrText xml:space="preserve"> PAGEREF _Toc278887967 \h </w:instrText>
      </w:r>
      <w:r w:rsidRPr="001F167A">
        <w:fldChar w:fldCharType="separate"/>
      </w:r>
      <w:r w:rsidR="00860895" w:rsidRPr="001F167A">
        <w:t>39</w:t>
      </w:r>
      <w:r w:rsidRPr="001F167A">
        <w:fldChar w:fldCharType="end"/>
      </w:r>
    </w:p>
    <w:p w:rsidR="00C96F56" w:rsidRPr="001F167A" w:rsidRDefault="00C96F56">
      <w:pPr>
        <w:pStyle w:val="Innehll2"/>
        <w:rPr>
          <w:sz w:val="24"/>
          <w:szCs w:val="24"/>
        </w:rPr>
      </w:pPr>
      <w:r w:rsidRPr="001F167A">
        <w:t>Anf.  135  JOHAN LINANDER (C)</w:t>
      </w:r>
      <w:r w:rsidRPr="001F167A">
        <w:tab/>
      </w:r>
      <w:r w:rsidRPr="001F167A">
        <w:fldChar w:fldCharType="begin" w:fldLock="1"/>
      </w:r>
      <w:r w:rsidRPr="001F167A">
        <w:instrText xml:space="preserve"> PAGEREF _Toc278887968 \h </w:instrText>
      </w:r>
      <w:r w:rsidRPr="001F167A">
        <w:fldChar w:fldCharType="separate"/>
      </w:r>
      <w:r w:rsidR="00860895" w:rsidRPr="001F167A">
        <w:t>39</w:t>
      </w:r>
      <w:r w:rsidRPr="001F167A">
        <w:fldChar w:fldCharType="end"/>
      </w:r>
    </w:p>
    <w:p w:rsidR="00C96F56" w:rsidRPr="001F167A" w:rsidRDefault="00C96F56">
      <w:pPr>
        <w:pStyle w:val="Innehll2"/>
        <w:rPr>
          <w:sz w:val="24"/>
          <w:szCs w:val="24"/>
        </w:rPr>
      </w:pPr>
      <w:r w:rsidRPr="001F167A">
        <w:t>Anf.  136  Ämnessakkunnige TOMAS FÄRNDAHL</w:t>
      </w:r>
      <w:r w:rsidRPr="001F167A">
        <w:tab/>
      </w:r>
      <w:r w:rsidRPr="001F167A">
        <w:fldChar w:fldCharType="begin" w:fldLock="1"/>
      </w:r>
      <w:r w:rsidRPr="001F167A">
        <w:instrText xml:space="preserve"> PAGEREF _Toc278887969 \h </w:instrText>
      </w:r>
      <w:r w:rsidRPr="001F167A">
        <w:fldChar w:fldCharType="separate"/>
      </w:r>
      <w:r w:rsidR="00860895" w:rsidRPr="001F167A">
        <w:t>40</w:t>
      </w:r>
      <w:r w:rsidRPr="001F167A">
        <w:fldChar w:fldCharType="end"/>
      </w:r>
    </w:p>
    <w:p w:rsidR="00C96F56" w:rsidRPr="001F167A" w:rsidRDefault="00C96F56">
      <w:pPr>
        <w:pStyle w:val="Innehll2"/>
        <w:rPr>
          <w:sz w:val="24"/>
          <w:szCs w:val="24"/>
        </w:rPr>
      </w:pPr>
      <w:r w:rsidRPr="001F167A">
        <w:t>Anf.  137  ORDFÖRANDEN</w:t>
      </w:r>
      <w:r w:rsidRPr="001F167A">
        <w:tab/>
      </w:r>
      <w:r w:rsidRPr="001F167A">
        <w:fldChar w:fldCharType="begin" w:fldLock="1"/>
      </w:r>
      <w:r w:rsidRPr="001F167A">
        <w:instrText xml:space="preserve"> PAGEREF _Toc278887970 \h </w:instrText>
      </w:r>
      <w:r w:rsidRPr="001F167A">
        <w:fldChar w:fldCharType="separate"/>
      </w:r>
      <w:r w:rsidR="00860895" w:rsidRPr="001F167A">
        <w:t>40</w:t>
      </w:r>
      <w:r w:rsidRPr="001F167A">
        <w:fldChar w:fldCharType="end"/>
      </w:r>
    </w:p>
    <w:p w:rsidR="00C96F56" w:rsidRPr="001F167A" w:rsidRDefault="00C96F56">
      <w:pPr>
        <w:pStyle w:val="Innehll2"/>
        <w:rPr>
          <w:sz w:val="24"/>
          <w:szCs w:val="24"/>
        </w:rPr>
      </w:pPr>
      <w:r w:rsidRPr="001F167A">
        <w:t>Anf.  138  GUSTAV FRIDOLIN (MP)</w:t>
      </w:r>
      <w:r w:rsidRPr="001F167A">
        <w:tab/>
      </w:r>
      <w:r w:rsidRPr="001F167A">
        <w:fldChar w:fldCharType="begin" w:fldLock="1"/>
      </w:r>
      <w:r w:rsidRPr="001F167A">
        <w:instrText xml:space="preserve"> PAGEREF _Toc278887971 \h </w:instrText>
      </w:r>
      <w:r w:rsidRPr="001F167A">
        <w:fldChar w:fldCharType="separate"/>
      </w:r>
      <w:r w:rsidR="00860895" w:rsidRPr="001F167A">
        <w:t>40</w:t>
      </w:r>
      <w:r w:rsidRPr="001F167A">
        <w:fldChar w:fldCharType="end"/>
      </w:r>
    </w:p>
    <w:p w:rsidR="00C96F56" w:rsidRPr="001F167A" w:rsidRDefault="00C96F56">
      <w:pPr>
        <w:pStyle w:val="Innehll2"/>
        <w:rPr>
          <w:sz w:val="24"/>
          <w:szCs w:val="24"/>
        </w:rPr>
      </w:pPr>
      <w:r w:rsidRPr="001F167A">
        <w:t>Anf.  139  Ämnessakkunnige TOMAS FÄRNDAHL</w:t>
      </w:r>
      <w:r w:rsidRPr="001F167A">
        <w:tab/>
      </w:r>
      <w:r w:rsidRPr="001F167A">
        <w:fldChar w:fldCharType="begin" w:fldLock="1"/>
      </w:r>
      <w:r w:rsidRPr="001F167A">
        <w:instrText xml:space="preserve"> PAGEREF _Toc278887972 \h </w:instrText>
      </w:r>
      <w:r w:rsidRPr="001F167A">
        <w:fldChar w:fldCharType="separate"/>
      </w:r>
      <w:r w:rsidR="00860895" w:rsidRPr="001F167A">
        <w:t>40</w:t>
      </w:r>
      <w:r w:rsidRPr="001F167A">
        <w:fldChar w:fldCharType="end"/>
      </w:r>
    </w:p>
    <w:p w:rsidR="00C96F56" w:rsidRPr="001F167A" w:rsidRDefault="00C96F56">
      <w:pPr>
        <w:pStyle w:val="Innehll2"/>
        <w:rPr>
          <w:sz w:val="24"/>
          <w:szCs w:val="24"/>
        </w:rPr>
      </w:pPr>
      <w:r w:rsidRPr="001F167A">
        <w:t>Anf.  140  ORDFÖRANDEN</w:t>
      </w:r>
      <w:r w:rsidRPr="001F167A">
        <w:tab/>
      </w:r>
      <w:r w:rsidRPr="001F167A">
        <w:fldChar w:fldCharType="begin" w:fldLock="1"/>
      </w:r>
      <w:r w:rsidRPr="001F167A">
        <w:instrText xml:space="preserve"> PAGEREF _Toc278887973 \h </w:instrText>
      </w:r>
      <w:r w:rsidRPr="001F167A">
        <w:fldChar w:fldCharType="separate"/>
      </w:r>
      <w:r w:rsidR="00860895" w:rsidRPr="001F167A">
        <w:t>40</w:t>
      </w:r>
      <w:r w:rsidRPr="001F167A">
        <w:fldChar w:fldCharType="end"/>
      </w:r>
    </w:p>
    <w:p w:rsidR="00C96F56" w:rsidRPr="001F167A" w:rsidRDefault="00C96F56">
      <w:pPr>
        <w:pStyle w:val="Innehll2"/>
        <w:rPr>
          <w:sz w:val="24"/>
          <w:szCs w:val="24"/>
        </w:rPr>
      </w:pPr>
      <w:r w:rsidRPr="001F167A">
        <w:t>Anf.  141  Statssekreterare MAGNUS GRANER</w:t>
      </w:r>
      <w:r w:rsidRPr="001F167A">
        <w:tab/>
      </w:r>
      <w:r w:rsidRPr="001F167A">
        <w:fldChar w:fldCharType="begin" w:fldLock="1"/>
      </w:r>
      <w:r w:rsidRPr="001F167A">
        <w:instrText xml:space="preserve"> PAGEREF _Toc278887974 \h </w:instrText>
      </w:r>
      <w:r w:rsidRPr="001F167A">
        <w:fldChar w:fldCharType="separate"/>
      </w:r>
      <w:r w:rsidR="00860895" w:rsidRPr="001F167A">
        <w:t>41</w:t>
      </w:r>
      <w:r w:rsidRPr="001F167A">
        <w:fldChar w:fldCharType="end"/>
      </w:r>
    </w:p>
    <w:p w:rsidR="00C96F56" w:rsidRPr="001F167A" w:rsidRDefault="00C96F56">
      <w:pPr>
        <w:pStyle w:val="Innehll2"/>
        <w:rPr>
          <w:sz w:val="24"/>
          <w:szCs w:val="24"/>
        </w:rPr>
      </w:pPr>
      <w:r w:rsidRPr="001F167A">
        <w:t>Anf.  142  ORDFÖRANDEN</w:t>
      </w:r>
      <w:r w:rsidRPr="001F167A">
        <w:tab/>
      </w:r>
      <w:r w:rsidRPr="001F167A">
        <w:fldChar w:fldCharType="begin" w:fldLock="1"/>
      </w:r>
      <w:r w:rsidRPr="001F167A">
        <w:instrText xml:space="preserve"> PAGEREF _Toc278887975 \h </w:instrText>
      </w:r>
      <w:r w:rsidRPr="001F167A">
        <w:fldChar w:fldCharType="separate"/>
      </w:r>
      <w:r w:rsidR="00860895" w:rsidRPr="001F167A">
        <w:t>41</w:t>
      </w:r>
      <w:r w:rsidRPr="001F167A">
        <w:fldChar w:fldCharType="end"/>
      </w:r>
    </w:p>
    <w:p w:rsidR="00C96F56" w:rsidRPr="001F167A" w:rsidRDefault="00C96F56">
      <w:pPr>
        <w:pStyle w:val="Innehll2"/>
        <w:rPr>
          <w:sz w:val="24"/>
          <w:szCs w:val="24"/>
        </w:rPr>
      </w:pPr>
      <w:r w:rsidRPr="001F167A">
        <w:t>Anf.  143  Statssekreterare MAGNUS GRANER</w:t>
      </w:r>
      <w:r w:rsidRPr="001F167A">
        <w:tab/>
      </w:r>
      <w:r w:rsidRPr="001F167A">
        <w:fldChar w:fldCharType="begin" w:fldLock="1"/>
      </w:r>
      <w:r w:rsidRPr="001F167A">
        <w:instrText xml:space="preserve"> PAGEREF _Toc278887976 \h </w:instrText>
      </w:r>
      <w:r w:rsidRPr="001F167A">
        <w:fldChar w:fldCharType="separate"/>
      </w:r>
      <w:r w:rsidR="00860895" w:rsidRPr="001F167A">
        <w:t>41</w:t>
      </w:r>
      <w:r w:rsidRPr="001F167A">
        <w:fldChar w:fldCharType="end"/>
      </w:r>
    </w:p>
    <w:p w:rsidR="00C96F56" w:rsidRPr="001F167A" w:rsidRDefault="00C96F56">
      <w:pPr>
        <w:pStyle w:val="Innehll2"/>
        <w:rPr>
          <w:sz w:val="24"/>
          <w:szCs w:val="24"/>
        </w:rPr>
      </w:pPr>
      <w:r w:rsidRPr="001F167A">
        <w:t>Anf.  144  ORDFÖRANDEN</w:t>
      </w:r>
      <w:r w:rsidRPr="001F167A">
        <w:tab/>
      </w:r>
      <w:r w:rsidRPr="001F167A">
        <w:fldChar w:fldCharType="begin" w:fldLock="1"/>
      </w:r>
      <w:r w:rsidRPr="001F167A">
        <w:instrText xml:space="preserve"> PAGEREF _Toc278887977 \h </w:instrText>
      </w:r>
      <w:r w:rsidRPr="001F167A">
        <w:fldChar w:fldCharType="separate"/>
      </w:r>
      <w:r w:rsidR="00860895" w:rsidRPr="001F167A">
        <w:t>41</w:t>
      </w:r>
      <w:r w:rsidRPr="001F167A">
        <w:fldChar w:fldCharType="end"/>
      </w:r>
    </w:p>
    <w:p w:rsidR="00C96F56" w:rsidRPr="001F167A" w:rsidRDefault="00C96F56">
      <w:pPr>
        <w:pStyle w:val="Innehll2"/>
        <w:rPr>
          <w:sz w:val="24"/>
          <w:szCs w:val="24"/>
        </w:rPr>
      </w:pPr>
      <w:r w:rsidRPr="001F167A">
        <w:t>Anf.  145  Statssekreterare MAGNUS GRANER</w:t>
      </w:r>
      <w:r w:rsidRPr="001F167A">
        <w:tab/>
      </w:r>
      <w:r w:rsidRPr="001F167A">
        <w:fldChar w:fldCharType="begin" w:fldLock="1"/>
      </w:r>
      <w:r w:rsidRPr="001F167A">
        <w:instrText xml:space="preserve"> PAGEREF _Toc278887978 \h </w:instrText>
      </w:r>
      <w:r w:rsidRPr="001F167A">
        <w:fldChar w:fldCharType="separate"/>
      </w:r>
      <w:r w:rsidR="00860895" w:rsidRPr="001F167A">
        <w:t>41</w:t>
      </w:r>
      <w:r w:rsidRPr="001F167A">
        <w:fldChar w:fldCharType="end"/>
      </w:r>
    </w:p>
    <w:p w:rsidR="00C96F56" w:rsidRPr="001F167A" w:rsidRDefault="00C96F56">
      <w:pPr>
        <w:pStyle w:val="Innehll2"/>
        <w:rPr>
          <w:sz w:val="24"/>
          <w:szCs w:val="24"/>
        </w:rPr>
      </w:pPr>
      <w:r w:rsidRPr="001F167A">
        <w:t>Anf.  146  ORDFÖRANDEN</w:t>
      </w:r>
      <w:r w:rsidRPr="001F167A">
        <w:tab/>
      </w:r>
      <w:r w:rsidRPr="001F167A">
        <w:fldChar w:fldCharType="begin" w:fldLock="1"/>
      </w:r>
      <w:r w:rsidRPr="001F167A">
        <w:instrText xml:space="preserve"> PAGEREF _Toc278887979 \h </w:instrText>
      </w:r>
      <w:r w:rsidRPr="001F167A">
        <w:fldChar w:fldCharType="separate"/>
      </w:r>
      <w:r w:rsidR="00860895" w:rsidRPr="001F167A">
        <w:t>41</w:t>
      </w:r>
      <w:r w:rsidRPr="001F167A">
        <w:fldChar w:fldCharType="end"/>
      </w:r>
    </w:p>
    <w:p w:rsidR="00C96F56" w:rsidRPr="001F167A" w:rsidRDefault="00C96F56">
      <w:pPr>
        <w:pStyle w:val="Innehll2"/>
        <w:rPr>
          <w:sz w:val="24"/>
          <w:szCs w:val="24"/>
        </w:rPr>
      </w:pPr>
      <w:r w:rsidRPr="001F167A">
        <w:t>Anf.  147  Statssekreterare MAGNUS GRANER</w:t>
      </w:r>
      <w:r w:rsidRPr="001F167A">
        <w:tab/>
      </w:r>
      <w:r w:rsidRPr="001F167A">
        <w:fldChar w:fldCharType="begin" w:fldLock="1"/>
      </w:r>
      <w:r w:rsidRPr="001F167A">
        <w:instrText xml:space="preserve"> PAGEREF _Toc278887980 \h </w:instrText>
      </w:r>
      <w:r w:rsidRPr="001F167A">
        <w:fldChar w:fldCharType="separate"/>
      </w:r>
      <w:r w:rsidR="00860895" w:rsidRPr="001F167A">
        <w:t>41</w:t>
      </w:r>
      <w:r w:rsidRPr="001F167A">
        <w:fldChar w:fldCharType="end"/>
      </w:r>
    </w:p>
    <w:p w:rsidR="00C96F56" w:rsidRPr="001F167A" w:rsidRDefault="00C96F56">
      <w:pPr>
        <w:pStyle w:val="Innehll2"/>
        <w:rPr>
          <w:sz w:val="24"/>
          <w:szCs w:val="24"/>
        </w:rPr>
      </w:pPr>
      <w:r w:rsidRPr="001F167A">
        <w:t>Anf.  148  ORDFÖRANDEN</w:t>
      </w:r>
      <w:r w:rsidRPr="001F167A">
        <w:tab/>
      </w:r>
      <w:r w:rsidRPr="001F167A">
        <w:fldChar w:fldCharType="begin" w:fldLock="1"/>
      </w:r>
      <w:r w:rsidRPr="001F167A">
        <w:instrText xml:space="preserve"> PAGEREF _Toc278887981 \h </w:instrText>
      </w:r>
      <w:r w:rsidRPr="001F167A">
        <w:fldChar w:fldCharType="separate"/>
      </w:r>
      <w:r w:rsidR="00860895" w:rsidRPr="001F167A">
        <w:t>41</w:t>
      </w:r>
      <w:r w:rsidRPr="001F167A">
        <w:fldChar w:fldCharType="end"/>
      </w:r>
    </w:p>
    <w:p w:rsidR="00C96F56" w:rsidRPr="001F167A" w:rsidRDefault="00C96F56">
      <w:pPr>
        <w:pStyle w:val="Innehll2"/>
        <w:rPr>
          <w:sz w:val="24"/>
          <w:szCs w:val="24"/>
        </w:rPr>
      </w:pPr>
      <w:r w:rsidRPr="001F167A">
        <w:t>Anf.  149  Statssekreterare MAGNUS GRANER</w:t>
      </w:r>
      <w:r w:rsidRPr="001F167A">
        <w:tab/>
      </w:r>
      <w:r w:rsidRPr="001F167A">
        <w:fldChar w:fldCharType="begin" w:fldLock="1"/>
      </w:r>
      <w:r w:rsidRPr="001F167A">
        <w:instrText xml:space="preserve"> PAGEREF _Toc278887982 \h </w:instrText>
      </w:r>
      <w:r w:rsidRPr="001F167A">
        <w:fldChar w:fldCharType="separate"/>
      </w:r>
      <w:r w:rsidR="00860895" w:rsidRPr="001F167A">
        <w:t>41</w:t>
      </w:r>
      <w:r w:rsidRPr="001F167A">
        <w:fldChar w:fldCharType="end"/>
      </w:r>
    </w:p>
    <w:p w:rsidR="00C96F56" w:rsidRPr="001F167A" w:rsidRDefault="00C96F56">
      <w:pPr>
        <w:pStyle w:val="Innehll2"/>
        <w:rPr>
          <w:sz w:val="24"/>
          <w:szCs w:val="24"/>
        </w:rPr>
      </w:pPr>
      <w:r w:rsidRPr="001F167A">
        <w:t>Anf.  150  ORDFÖRANDEN</w:t>
      </w:r>
      <w:r w:rsidRPr="001F167A">
        <w:tab/>
      </w:r>
      <w:r w:rsidRPr="001F167A">
        <w:fldChar w:fldCharType="begin" w:fldLock="1"/>
      </w:r>
      <w:r w:rsidRPr="001F167A">
        <w:instrText xml:space="preserve"> PAGEREF _Toc278887983 \h </w:instrText>
      </w:r>
      <w:r w:rsidRPr="001F167A">
        <w:fldChar w:fldCharType="separate"/>
      </w:r>
      <w:r w:rsidR="00860895" w:rsidRPr="001F167A">
        <w:t>41</w:t>
      </w:r>
      <w:r w:rsidRPr="001F167A">
        <w:fldChar w:fldCharType="end"/>
      </w:r>
    </w:p>
    <w:p w:rsidR="00C96F56" w:rsidRPr="001F167A" w:rsidRDefault="00C96F56">
      <w:pPr>
        <w:pStyle w:val="Innehll2"/>
        <w:rPr>
          <w:sz w:val="24"/>
          <w:szCs w:val="24"/>
        </w:rPr>
      </w:pPr>
      <w:r w:rsidRPr="001F167A">
        <w:t>Anf.  151  Statssekreterare MAGNUS GRANER</w:t>
      </w:r>
      <w:r w:rsidRPr="001F167A">
        <w:tab/>
      </w:r>
      <w:r w:rsidRPr="001F167A">
        <w:fldChar w:fldCharType="begin" w:fldLock="1"/>
      </w:r>
      <w:r w:rsidRPr="001F167A">
        <w:instrText xml:space="preserve"> PAGEREF _Toc278887984 \h </w:instrText>
      </w:r>
      <w:r w:rsidRPr="001F167A">
        <w:fldChar w:fldCharType="separate"/>
      </w:r>
      <w:r w:rsidR="00860895" w:rsidRPr="001F167A">
        <w:t>42</w:t>
      </w:r>
      <w:r w:rsidRPr="001F167A">
        <w:fldChar w:fldCharType="end"/>
      </w:r>
    </w:p>
    <w:p w:rsidR="00C96F56" w:rsidRPr="001F167A" w:rsidRDefault="00C96F56">
      <w:pPr>
        <w:pStyle w:val="Innehll2"/>
        <w:rPr>
          <w:sz w:val="24"/>
          <w:szCs w:val="24"/>
        </w:rPr>
      </w:pPr>
      <w:r w:rsidRPr="001F167A">
        <w:t>Anf.  152  JENS HOLM (V)</w:t>
      </w:r>
      <w:r w:rsidRPr="001F167A">
        <w:tab/>
      </w:r>
      <w:r w:rsidRPr="001F167A">
        <w:fldChar w:fldCharType="begin" w:fldLock="1"/>
      </w:r>
      <w:r w:rsidRPr="001F167A">
        <w:instrText xml:space="preserve"> PAGEREF _Toc278887985 \h </w:instrText>
      </w:r>
      <w:r w:rsidRPr="001F167A">
        <w:fldChar w:fldCharType="separate"/>
      </w:r>
      <w:r w:rsidR="00860895" w:rsidRPr="001F167A">
        <w:t>42</w:t>
      </w:r>
      <w:r w:rsidRPr="001F167A">
        <w:fldChar w:fldCharType="end"/>
      </w:r>
    </w:p>
    <w:p w:rsidR="00C96F56" w:rsidRPr="001F167A" w:rsidRDefault="00C96F56">
      <w:pPr>
        <w:pStyle w:val="Innehll2"/>
        <w:rPr>
          <w:sz w:val="24"/>
          <w:szCs w:val="24"/>
        </w:rPr>
      </w:pPr>
      <w:r w:rsidRPr="001F167A">
        <w:t>Anf.  153  ORDFÖRANDEN</w:t>
      </w:r>
      <w:r w:rsidRPr="001F167A">
        <w:tab/>
      </w:r>
      <w:r w:rsidRPr="001F167A">
        <w:fldChar w:fldCharType="begin" w:fldLock="1"/>
      </w:r>
      <w:r w:rsidRPr="001F167A">
        <w:instrText xml:space="preserve"> PAGEREF _Toc278887986 \h </w:instrText>
      </w:r>
      <w:r w:rsidRPr="001F167A">
        <w:fldChar w:fldCharType="separate"/>
      </w:r>
      <w:r w:rsidR="00860895" w:rsidRPr="001F167A">
        <w:t>43</w:t>
      </w:r>
      <w:r w:rsidRPr="001F167A">
        <w:fldChar w:fldCharType="end"/>
      </w:r>
    </w:p>
    <w:p w:rsidR="00C96F56" w:rsidRPr="001F167A" w:rsidRDefault="00C96F56">
      <w:pPr>
        <w:pStyle w:val="Innehll2"/>
        <w:rPr>
          <w:sz w:val="24"/>
          <w:szCs w:val="24"/>
        </w:rPr>
      </w:pPr>
      <w:r w:rsidRPr="001F167A">
        <w:t>Anf.  154  GUSTAV FRIDOLIN (MP)</w:t>
      </w:r>
      <w:r w:rsidRPr="001F167A">
        <w:tab/>
      </w:r>
      <w:r w:rsidRPr="001F167A">
        <w:fldChar w:fldCharType="begin" w:fldLock="1"/>
      </w:r>
      <w:r w:rsidRPr="001F167A">
        <w:instrText xml:space="preserve"> PAGEREF _Toc278887987 \h </w:instrText>
      </w:r>
      <w:r w:rsidRPr="001F167A">
        <w:fldChar w:fldCharType="separate"/>
      </w:r>
      <w:r w:rsidR="00860895" w:rsidRPr="001F167A">
        <w:t>43</w:t>
      </w:r>
      <w:r w:rsidRPr="001F167A">
        <w:fldChar w:fldCharType="end"/>
      </w:r>
    </w:p>
    <w:p w:rsidR="00C96F56" w:rsidRPr="001F167A" w:rsidRDefault="00C96F56">
      <w:pPr>
        <w:pStyle w:val="Innehll2"/>
        <w:rPr>
          <w:sz w:val="24"/>
          <w:szCs w:val="24"/>
        </w:rPr>
      </w:pPr>
      <w:r w:rsidRPr="001F167A">
        <w:t>Anf.  155  Statssekreterare MAGNUS GRANER</w:t>
      </w:r>
      <w:r w:rsidRPr="001F167A">
        <w:tab/>
      </w:r>
      <w:r w:rsidRPr="001F167A">
        <w:fldChar w:fldCharType="begin" w:fldLock="1"/>
      </w:r>
      <w:r w:rsidRPr="001F167A">
        <w:instrText xml:space="preserve"> PAGEREF _Toc278887988 \h </w:instrText>
      </w:r>
      <w:r w:rsidRPr="001F167A">
        <w:fldChar w:fldCharType="separate"/>
      </w:r>
      <w:r w:rsidR="00860895" w:rsidRPr="001F167A">
        <w:t>43</w:t>
      </w:r>
      <w:r w:rsidRPr="001F167A">
        <w:fldChar w:fldCharType="end"/>
      </w:r>
    </w:p>
    <w:p w:rsidR="00C96F56" w:rsidRPr="001F167A" w:rsidRDefault="00C96F56">
      <w:pPr>
        <w:pStyle w:val="Innehll2"/>
        <w:rPr>
          <w:sz w:val="24"/>
          <w:szCs w:val="24"/>
        </w:rPr>
      </w:pPr>
      <w:r w:rsidRPr="001F167A">
        <w:t>Anf.  156  Ämnessakkunnige ANDERS FÄLLGREN</w:t>
      </w:r>
      <w:r w:rsidRPr="001F167A">
        <w:tab/>
      </w:r>
      <w:r w:rsidRPr="001F167A">
        <w:fldChar w:fldCharType="begin" w:fldLock="1"/>
      </w:r>
      <w:r w:rsidRPr="001F167A">
        <w:instrText xml:space="preserve"> PAGEREF _Toc278887989 \h </w:instrText>
      </w:r>
      <w:r w:rsidRPr="001F167A">
        <w:fldChar w:fldCharType="separate"/>
      </w:r>
      <w:r w:rsidR="00860895" w:rsidRPr="001F167A">
        <w:t>43</w:t>
      </w:r>
      <w:r w:rsidRPr="001F167A">
        <w:fldChar w:fldCharType="end"/>
      </w:r>
    </w:p>
    <w:p w:rsidR="00C96F56" w:rsidRPr="001F167A" w:rsidRDefault="00C96F56">
      <w:pPr>
        <w:pStyle w:val="Innehll2"/>
        <w:rPr>
          <w:sz w:val="24"/>
          <w:szCs w:val="24"/>
        </w:rPr>
      </w:pPr>
      <w:r w:rsidRPr="001F167A">
        <w:t>Anf.  157  MARGARETA SANDSTEDT (SD)</w:t>
      </w:r>
      <w:r w:rsidRPr="001F167A">
        <w:tab/>
      </w:r>
      <w:r w:rsidRPr="001F167A">
        <w:fldChar w:fldCharType="begin" w:fldLock="1"/>
      </w:r>
      <w:r w:rsidRPr="001F167A">
        <w:instrText xml:space="preserve"> PAGEREF _Toc278887990 \h </w:instrText>
      </w:r>
      <w:r w:rsidRPr="001F167A">
        <w:fldChar w:fldCharType="separate"/>
      </w:r>
      <w:r w:rsidR="00860895" w:rsidRPr="001F167A">
        <w:t>44</w:t>
      </w:r>
      <w:r w:rsidRPr="001F167A">
        <w:fldChar w:fldCharType="end"/>
      </w:r>
    </w:p>
    <w:p w:rsidR="00C96F56" w:rsidRPr="001F167A" w:rsidRDefault="00C96F56">
      <w:pPr>
        <w:pStyle w:val="Innehll2"/>
        <w:rPr>
          <w:sz w:val="24"/>
          <w:szCs w:val="24"/>
        </w:rPr>
      </w:pPr>
      <w:r w:rsidRPr="001F167A">
        <w:t>Anf.  158  ORDFÖRANDEN</w:t>
      </w:r>
      <w:r w:rsidRPr="001F167A">
        <w:tab/>
      </w:r>
      <w:r w:rsidRPr="001F167A">
        <w:fldChar w:fldCharType="begin" w:fldLock="1"/>
      </w:r>
      <w:r w:rsidRPr="001F167A">
        <w:instrText xml:space="preserve"> PAGEREF _Toc278887991 \h </w:instrText>
      </w:r>
      <w:r w:rsidRPr="001F167A">
        <w:fldChar w:fldCharType="separate"/>
      </w:r>
      <w:r w:rsidR="00860895" w:rsidRPr="001F167A">
        <w:t>44</w:t>
      </w:r>
      <w:r w:rsidRPr="001F167A">
        <w:fldChar w:fldCharType="end"/>
      </w:r>
    </w:p>
    <w:p w:rsidR="00C96F56" w:rsidRPr="001F167A" w:rsidRDefault="00C96F56">
      <w:pPr>
        <w:pStyle w:val="Innehll2"/>
        <w:rPr>
          <w:sz w:val="24"/>
          <w:szCs w:val="24"/>
        </w:rPr>
      </w:pPr>
      <w:r w:rsidRPr="001F167A">
        <w:t>Anf.  159  MARGARETA SANDSTEDT (SD)</w:t>
      </w:r>
      <w:r w:rsidRPr="001F167A">
        <w:tab/>
      </w:r>
      <w:r w:rsidRPr="001F167A">
        <w:fldChar w:fldCharType="begin" w:fldLock="1"/>
      </w:r>
      <w:r w:rsidRPr="001F167A">
        <w:instrText xml:space="preserve"> PAGEREF _Toc278887992 \h </w:instrText>
      </w:r>
      <w:r w:rsidRPr="001F167A">
        <w:fldChar w:fldCharType="separate"/>
      </w:r>
      <w:r w:rsidR="00860895" w:rsidRPr="001F167A">
        <w:t>44</w:t>
      </w:r>
      <w:r w:rsidRPr="001F167A">
        <w:fldChar w:fldCharType="end"/>
      </w:r>
    </w:p>
    <w:p w:rsidR="00C96F56" w:rsidRPr="001F167A" w:rsidRDefault="00C96F56">
      <w:pPr>
        <w:pStyle w:val="Innehll2"/>
        <w:rPr>
          <w:sz w:val="24"/>
          <w:szCs w:val="24"/>
        </w:rPr>
      </w:pPr>
      <w:r w:rsidRPr="001F167A">
        <w:t>Anf.  160  ORDFÖRANDEN</w:t>
      </w:r>
      <w:r w:rsidRPr="001F167A">
        <w:tab/>
      </w:r>
      <w:r w:rsidRPr="001F167A">
        <w:fldChar w:fldCharType="begin" w:fldLock="1"/>
      </w:r>
      <w:r w:rsidRPr="001F167A">
        <w:instrText xml:space="preserve"> PAGEREF _Toc278887993 \h </w:instrText>
      </w:r>
      <w:r w:rsidRPr="001F167A">
        <w:fldChar w:fldCharType="separate"/>
      </w:r>
      <w:r w:rsidR="00860895" w:rsidRPr="001F167A">
        <w:t>44</w:t>
      </w:r>
      <w:r w:rsidRPr="001F167A">
        <w:fldChar w:fldCharType="end"/>
      </w:r>
    </w:p>
    <w:p w:rsidR="00C96F56" w:rsidRPr="001F167A" w:rsidRDefault="00C96F56">
      <w:pPr>
        <w:pStyle w:val="Innehll2"/>
        <w:rPr>
          <w:sz w:val="24"/>
          <w:szCs w:val="24"/>
        </w:rPr>
      </w:pPr>
      <w:r w:rsidRPr="001F167A">
        <w:t>Anf.  161  Statssekreterare MAGNUS GRANER</w:t>
      </w:r>
      <w:r w:rsidRPr="001F167A">
        <w:tab/>
      </w:r>
      <w:r w:rsidRPr="001F167A">
        <w:fldChar w:fldCharType="begin" w:fldLock="1"/>
      </w:r>
      <w:r w:rsidRPr="001F167A">
        <w:instrText xml:space="preserve"> PAGEREF _Toc278887994 \h </w:instrText>
      </w:r>
      <w:r w:rsidRPr="001F167A">
        <w:fldChar w:fldCharType="separate"/>
      </w:r>
      <w:r w:rsidR="00860895" w:rsidRPr="001F167A">
        <w:t>44</w:t>
      </w:r>
      <w:r w:rsidRPr="001F167A">
        <w:fldChar w:fldCharType="end"/>
      </w:r>
    </w:p>
    <w:p w:rsidR="00C96F56" w:rsidRPr="001F167A" w:rsidRDefault="00C96F56">
      <w:pPr>
        <w:pStyle w:val="Innehll2"/>
        <w:rPr>
          <w:sz w:val="24"/>
          <w:szCs w:val="24"/>
        </w:rPr>
      </w:pPr>
      <w:r w:rsidRPr="001F167A">
        <w:t>Anf.  162  ORDFÖRANDEN</w:t>
      </w:r>
      <w:r w:rsidRPr="001F167A">
        <w:tab/>
      </w:r>
      <w:r w:rsidRPr="001F167A">
        <w:fldChar w:fldCharType="begin" w:fldLock="1"/>
      </w:r>
      <w:r w:rsidRPr="001F167A">
        <w:instrText xml:space="preserve"> PAGEREF _Toc278887995 \h </w:instrText>
      </w:r>
      <w:r w:rsidRPr="001F167A">
        <w:fldChar w:fldCharType="separate"/>
      </w:r>
      <w:r w:rsidR="00860895" w:rsidRPr="001F167A">
        <w:t>45</w:t>
      </w:r>
      <w:r w:rsidRPr="001F167A">
        <w:fldChar w:fldCharType="end"/>
      </w:r>
    </w:p>
    <w:p w:rsidR="00C96F56" w:rsidRPr="001F167A" w:rsidRDefault="00C96F56">
      <w:pPr>
        <w:pStyle w:val="Innehll2"/>
        <w:rPr>
          <w:sz w:val="24"/>
          <w:szCs w:val="24"/>
        </w:rPr>
      </w:pPr>
      <w:r w:rsidRPr="001F167A">
        <w:t>Anf.  163  MARGARETA SANDSTEDT (SD)</w:t>
      </w:r>
      <w:r w:rsidRPr="001F167A">
        <w:tab/>
      </w:r>
      <w:r w:rsidRPr="001F167A">
        <w:fldChar w:fldCharType="begin" w:fldLock="1"/>
      </w:r>
      <w:r w:rsidRPr="001F167A">
        <w:instrText xml:space="preserve"> PAGEREF _Toc278887996 \h </w:instrText>
      </w:r>
      <w:r w:rsidRPr="001F167A">
        <w:fldChar w:fldCharType="separate"/>
      </w:r>
      <w:r w:rsidR="00860895" w:rsidRPr="001F167A">
        <w:t>45</w:t>
      </w:r>
      <w:r w:rsidRPr="001F167A">
        <w:fldChar w:fldCharType="end"/>
      </w:r>
    </w:p>
    <w:p w:rsidR="00C96F56" w:rsidRPr="001F167A" w:rsidRDefault="00C96F56">
      <w:pPr>
        <w:pStyle w:val="Innehll2"/>
        <w:rPr>
          <w:sz w:val="24"/>
          <w:szCs w:val="24"/>
        </w:rPr>
      </w:pPr>
      <w:r w:rsidRPr="001F167A">
        <w:t>Anf.  164  Statssekreterare MAGNUS GRANER</w:t>
      </w:r>
      <w:r w:rsidRPr="001F167A">
        <w:tab/>
      </w:r>
      <w:r w:rsidRPr="001F167A">
        <w:fldChar w:fldCharType="begin" w:fldLock="1"/>
      </w:r>
      <w:r w:rsidRPr="001F167A">
        <w:instrText xml:space="preserve"> PAGEREF _Toc278887997 \h </w:instrText>
      </w:r>
      <w:r w:rsidRPr="001F167A">
        <w:fldChar w:fldCharType="separate"/>
      </w:r>
      <w:r w:rsidR="00860895" w:rsidRPr="001F167A">
        <w:t>45</w:t>
      </w:r>
      <w:r w:rsidRPr="001F167A">
        <w:fldChar w:fldCharType="end"/>
      </w:r>
    </w:p>
    <w:p w:rsidR="00C96F56" w:rsidRPr="001F167A" w:rsidRDefault="00C96F56">
      <w:pPr>
        <w:pStyle w:val="Innehll2"/>
        <w:rPr>
          <w:sz w:val="24"/>
          <w:szCs w:val="24"/>
        </w:rPr>
      </w:pPr>
      <w:r w:rsidRPr="001F167A">
        <w:t>Anf.  165  ORDFÖRANDEN</w:t>
      </w:r>
      <w:r w:rsidRPr="001F167A">
        <w:tab/>
      </w:r>
      <w:r w:rsidRPr="001F167A">
        <w:fldChar w:fldCharType="begin" w:fldLock="1"/>
      </w:r>
      <w:r w:rsidRPr="001F167A">
        <w:instrText xml:space="preserve"> PAGEREF _Toc278887998 \h </w:instrText>
      </w:r>
      <w:r w:rsidRPr="001F167A">
        <w:fldChar w:fldCharType="separate"/>
      </w:r>
      <w:r w:rsidR="00860895" w:rsidRPr="001F167A">
        <w:t>46</w:t>
      </w:r>
      <w:r w:rsidRPr="001F167A">
        <w:fldChar w:fldCharType="end"/>
      </w:r>
    </w:p>
    <w:p w:rsidR="00C96F56" w:rsidRPr="001F167A" w:rsidRDefault="00C96F56">
      <w:pPr>
        <w:pStyle w:val="Innehll2"/>
        <w:rPr>
          <w:sz w:val="24"/>
          <w:szCs w:val="24"/>
        </w:rPr>
      </w:pPr>
      <w:r w:rsidRPr="001F167A">
        <w:t>Anf.  166  Statssekreterare MAGNUS GRANER</w:t>
      </w:r>
      <w:r w:rsidRPr="001F167A">
        <w:tab/>
      </w:r>
      <w:r w:rsidRPr="001F167A">
        <w:fldChar w:fldCharType="begin" w:fldLock="1"/>
      </w:r>
      <w:r w:rsidRPr="001F167A">
        <w:instrText xml:space="preserve"> PAGEREF _Toc278887999 \h </w:instrText>
      </w:r>
      <w:r w:rsidRPr="001F167A">
        <w:fldChar w:fldCharType="separate"/>
      </w:r>
      <w:r w:rsidR="00860895" w:rsidRPr="001F167A">
        <w:t>46</w:t>
      </w:r>
      <w:r w:rsidRPr="001F167A">
        <w:fldChar w:fldCharType="end"/>
      </w:r>
    </w:p>
    <w:p w:rsidR="00C96F56" w:rsidRPr="001F167A" w:rsidRDefault="00C96F56">
      <w:pPr>
        <w:pStyle w:val="Innehll2"/>
        <w:rPr>
          <w:sz w:val="24"/>
          <w:szCs w:val="24"/>
        </w:rPr>
      </w:pPr>
      <w:r w:rsidRPr="001F167A">
        <w:t>Anf.  167  ORDFÖRANDEN</w:t>
      </w:r>
      <w:r w:rsidRPr="001F167A">
        <w:tab/>
      </w:r>
      <w:r w:rsidRPr="001F167A">
        <w:fldChar w:fldCharType="begin" w:fldLock="1"/>
      </w:r>
      <w:r w:rsidRPr="001F167A">
        <w:instrText xml:space="preserve"> PAGEREF _Toc278888000 \h </w:instrText>
      </w:r>
      <w:r w:rsidRPr="001F167A">
        <w:fldChar w:fldCharType="separate"/>
      </w:r>
      <w:r w:rsidR="00860895" w:rsidRPr="001F167A">
        <w:t>46</w:t>
      </w:r>
      <w:r w:rsidRPr="001F167A">
        <w:fldChar w:fldCharType="end"/>
      </w:r>
    </w:p>
    <w:p w:rsidR="00C96F56" w:rsidRPr="001F167A" w:rsidRDefault="00C96F56">
      <w:pPr>
        <w:pStyle w:val="Innehll2"/>
        <w:rPr>
          <w:sz w:val="24"/>
          <w:szCs w:val="24"/>
        </w:rPr>
      </w:pPr>
      <w:r w:rsidRPr="001F167A">
        <w:t>Anf.  168  Statssekreterare MAGNUS GRANER</w:t>
      </w:r>
      <w:r w:rsidRPr="001F167A">
        <w:tab/>
      </w:r>
      <w:r w:rsidRPr="001F167A">
        <w:fldChar w:fldCharType="begin" w:fldLock="1"/>
      </w:r>
      <w:r w:rsidRPr="001F167A">
        <w:instrText xml:space="preserve"> PAGEREF _Toc278888001 \h </w:instrText>
      </w:r>
      <w:r w:rsidRPr="001F167A">
        <w:fldChar w:fldCharType="separate"/>
      </w:r>
      <w:r w:rsidR="00860895" w:rsidRPr="001F167A">
        <w:t>46</w:t>
      </w:r>
      <w:r w:rsidRPr="001F167A">
        <w:fldChar w:fldCharType="end"/>
      </w:r>
    </w:p>
    <w:p w:rsidR="00C96F56" w:rsidRPr="001F167A" w:rsidRDefault="00C96F56">
      <w:pPr>
        <w:pStyle w:val="Innehll2"/>
        <w:rPr>
          <w:sz w:val="24"/>
          <w:szCs w:val="24"/>
        </w:rPr>
      </w:pPr>
      <w:r w:rsidRPr="001F167A">
        <w:t>Anf.  169  ORDFÖRANDEN</w:t>
      </w:r>
      <w:r w:rsidRPr="001F167A">
        <w:tab/>
      </w:r>
      <w:r w:rsidRPr="001F167A">
        <w:fldChar w:fldCharType="begin" w:fldLock="1"/>
      </w:r>
      <w:r w:rsidRPr="001F167A">
        <w:instrText xml:space="preserve"> PAGEREF _Toc278888002 \h </w:instrText>
      </w:r>
      <w:r w:rsidRPr="001F167A">
        <w:fldChar w:fldCharType="separate"/>
      </w:r>
      <w:r w:rsidR="00860895" w:rsidRPr="001F167A">
        <w:t>46</w:t>
      </w:r>
      <w:r w:rsidRPr="001F167A">
        <w:fldChar w:fldCharType="end"/>
      </w:r>
    </w:p>
    <w:p w:rsidR="00C96F56" w:rsidRPr="001F167A" w:rsidRDefault="00C96F56">
      <w:pPr>
        <w:pStyle w:val="Innehll2"/>
        <w:rPr>
          <w:sz w:val="24"/>
          <w:szCs w:val="24"/>
        </w:rPr>
      </w:pPr>
      <w:r w:rsidRPr="001F167A">
        <w:t>Anf.  170  Statssekreterare MAGNUS GRANER</w:t>
      </w:r>
      <w:r w:rsidRPr="001F167A">
        <w:tab/>
      </w:r>
      <w:r w:rsidRPr="001F167A">
        <w:fldChar w:fldCharType="begin" w:fldLock="1"/>
      </w:r>
      <w:r w:rsidRPr="001F167A">
        <w:instrText xml:space="preserve"> PAGEREF _Toc278888003 \h </w:instrText>
      </w:r>
      <w:r w:rsidRPr="001F167A">
        <w:fldChar w:fldCharType="separate"/>
      </w:r>
      <w:r w:rsidR="00860895" w:rsidRPr="001F167A">
        <w:t>46</w:t>
      </w:r>
      <w:r w:rsidRPr="001F167A">
        <w:fldChar w:fldCharType="end"/>
      </w:r>
    </w:p>
    <w:p w:rsidR="00C96F56" w:rsidRPr="001F167A" w:rsidRDefault="00C96F56">
      <w:pPr>
        <w:pStyle w:val="Innehll2"/>
        <w:rPr>
          <w:sz w:val="24"/>
          <w:szCs w:val="24"/>
        </w:rPr>
      </w:pPr>
      <w:r w:rsidRPr="001F167A">
        <w:t>Anf.  171  ORDFÖRANDEN</w:t>
      </w:r>
      <w:r w:rsidRPr="001F167A">
        <w:tab/>
      </w:r>
      <w:r w:rsidRPr="001F167A">
        <w:fldChar w:fldCharType="begin" w:fldLock="1"/>
      </w:r>
      <w:r w:rsidRPr="001F167A">
        <w:instrText xml:space="preserve"> PAGEREF _Toc278888004 \h </w:instrText>
      </w:r>
      <w:r w:rsidRPr="001F167A">
        <w:fldChar w:fldCharType="separate"/>
      </w:r>
      <w:r w:rsidR="00860895" w:rsidRPr="001F167A">
        <w:t>46</w:t>
      </w:r>
      <w:r w:rsidRPr="001F167A">
        <w:fldChar w:fldCharType="end"/>
      </w:r>
    </w:p>
    <w:p w:rsidR="00C96F56" w:rsidRPr="001F167A" w:rsidRDefault="00C96F56">
      <w:pPr>
        <w:pStyle w:val="Innehll2"/>
        <w:rPr>
          <w:sz w:val="24"/>
          <w:szCs w:val="24"/>
        </w:rPr>
      </w:pPr>
      <w:r w:rsidRPr="001F167A">
        <w:t>Anf.  172  Statssekreterare MAGNUS GRANER</w:t>
      </w:r>
      <w:r w:rsidRPr="001F167A">
        <w:tab/>
      </w:r>
      <w:r w:rsidRPr="001F167A">
        <w:fldChar w:fldCharType="begin" w:fldLock="1"/>
      </w:r>
      <w:r w:rsidRPr="001F167A">
        <w:instrText xml:space="preserve"> PAGEREF _Toc278888005 \h </w:instrText>
      </w:r>
      <w:r w:rsidRPr="001F167A">
        <w:fldChar w:fldCharType="separate"/>
      </w:r>
      <w:r w:rsidR="00860895" w:rsidRPr="001F167A">
        <w:t>46</w:t>
      </w:r>
      <w:r w:rsidRPr="001F167A">
        <w:fldChar w:fldCharType="end"/>
      </w:r>
    </w:p>
    <w:p w:rsidR="00C96F56" w:rsidRPr="001F167A" w:rsidRDefault="00C96F56">
      <w:pPr>
        <w:pStyle w:val="Innehll2"/>
        <w:rPr>
          <w:sz w:val="24"/>
          <w:szCs w:val="24"/>
        </w:rPr>
      </w:pPr>
      <w:r w:rsidRPr="001F167A">
        <w:t>Anf.  173  ORDFÖRANDEN</w:t>
      </w:r>
      <w:r w:rsidRPr="001F167A">
        <w:tab/>
      </w:r>
      <w:r w:rsidRPr="001F167A">
        <w:fldChar w:fldCharType="begin" w:fldLock="1"/>
      </w:r>
      <w:r w:rsidRPr="001F167A">
        <w:instrText xml:space="preserve"> PAGEREF _Toc278888006 \h </w:instrText>
      </w:r>
      <w:r w:rsidRPr="001F167A">
        <w:fldChar w:fldCharType="separate"/>
      </w:r>
      <w:r w:rsidR="00860895" w:rsidRPr="001F167A">
        <w:t>46</w:t>
      </w:r>
      <w:r w:rsidRPr="001F167A">
        <w:fldChar w:fldCharType="end"/>
      </w:r>
    </w:p>
    <w:p w:rsidR="00C96F56" w:rsidRPr="001F167A" w:rsidRDefault="00C96F56">
      <w:pPr>
        <w:pStyle w:val="Innehll1"/>
        <w:rPr>
          <w:b w:val="0"/>
          <w:sz w:val="24"/>
          <w:szCs w:val="24"/>
        </w:rPr>
      </w:pPr>
      <w:r w:rsidRPr="001F167A">
        <w:t>4 §  Transport, telekommunikation och energi (energi)</w:t>
      </w:r>
      <w:r w:rsidRPr="001F167A">
        <w:tab/>
      </w:r>
      <w:r w:rsidRPr="001F167A">
        <w:fldChar w:fldCharType="begin" w:fldLock="1"/>
      </w:r>
      <w:r w:rsidRPr="001F167A">
        <w:instrText xml:space="preserve"> PAGEREF _Toc278888007 \h </w:instrText>
      </w:r>
      <w:r w:rsidRPr="001F167A">
        <w:fldChar w:fldCharType="separate"/>
      </w:r>
      <w:r w:rsidR="00860895" w:rsidRPr="001F167A">
        <w:t>47</w:t>
      </w:r>
      <w:r w:rsidRPr="001F167A">
        <w:fldChar w:fldCharType="end"/>
      </w:r>
    </w:p>
    <w:p w:rsidR="00C96F56" w:rsidRPr="001F167A" w:rsidRDefault="00C96F56">
      <w:pPr>
        <w:pStyle w:val="Innehll2"/>
        <w:rPr>
          <w:sz w:val="24"/>
          <w:szCs w:val="24"/>
        </w:rPr>
      </w:pPr>
      <w:r w:rsidRPr="001F167A">
        <w:t>Anf.  174  ORDFÖRANDEN</w:t>
      </w:r>
      <w:r w:rsidRPr="001F167A">
        <w:tab/>
      </w:r>
      <w:r w:rsidRPr="001F167A">
        <w:fldChar w:fldCharType="begin" w:fldLock="1"/>
      </w:r>
      <w:r w:rsidRPr="001F167A">
        <w:instrText xml:space="preserve"> PAGEREF _Toc278888008 \h </w:instrText>
      </w:r>
      <w:r w:rsidRPr="001F167A">
        <w:fldChar w:fldCharType="separate"/>
      </w:r>
      <w:r w:rsidR="00860895" w:rsidRPr="001F167A">
        <w:t>47</w:t>
      </w:r>
      <w:r w:rsidRPr="001F167A">
        <w:fldChar w:fldCharType="end"/>
      </w:r>
    </w:p>
    <w:p w:rsidR="00C96F56" w:rsidRPr="001F167A" w:rsidRDefault="00C96F56">
      <w:pPr>
        <w:pStyle w:val="Innehll2"/>
        <w:rPr>
          <w:sz w:val="24"/>
          <w:szCs w:val="24"/>
        </w:rPr>
      </w:pPr>
      <w:r w:rsidRPr="001F167A">
        <w:t>Anf.  175  Närings- och energiminister MAUD OLOFSSON (C)</w:t>
      </w:r>
      <w:r w:rsidRPr="001F167A">
        <w:tab/>
      </w:r>
      <w:r w:rsidRPr="001F167A">
        <w:fldChar w:fldCharType="begin" w:fldLock="1"/>
      </w:r>
      <w:r w:rsidRPr="001F167A">
        <w:instrText xml:space="preserve"> PAGEREF _Toc278888009 \h </w:instrText>
      </w:r>
      <w:r w:rsidRPr="001F167A">
        <w:fldChar w:fldCharType="separate"/>
      </w:r>
      <w:r w:rsidR="00860895" w:rsidRPr="001F167A">
        <w:t>47</w:t>
      </w:r>
      <w:r w:rsidRPr="001F167A">
        <w:fldChar w:fldCharType="end"/>
      </w:r>
    </w:p>
    <w:p w:rsidR="00C96F56" w:rsidRPr="001F167A" w:rsidRDefault="00C96F56">
      <w:pPr>
        <w:pStyle w:val="Innehll2"/>
        <w:rPr>
          <w:sz w:val="24"/>
          <w:szCs w:val="24"/>
        </w:rPr>
      </w:pPr>
      <w:r w:rsidRPr="001F167A">
        <w:t>Anf.  176  CARINA ADOLFSSON ELGESTAM (S)</w:t>
      </w:r>
      <w:r w:rsidRPr="001F167A">
        <w:tab/>
      </w:r>
      <w:r w:rsidRPr="001F167A">
        <w:fldChar w:fldCharType="begin" w:fldLock="1"/>
      </w:r>
      <w:r w:rsidRPr="001F167A">
        <w:instrText xml:space="preserve"> PAGEREF _Toc278888010 \h </w:instrText>
      </w:r>
      <w:r w:rsidRPr="001F167A">
        <w:fldChar w:fldCharType="separate"/>
      </w:r>
      <w:r w:rsidR="00860895" w:rsidRPr="001F167A">
        <w:t>47</w:t>
      </w:r>
      <w:r w:rsidRPr="001F167A">
        <w:fldChar w:fldCharType="end"/>
      </w:r>
    </w:p>
    <w:p w:rsidR="00C96F56" w:rsidRPr="001F167A" w:rsidRDefault="00C96F56">
      <w:pPr>
        <w:pStyle w:val="Innehll2"/>
        <w:rPr>
          <w:sz w:val="24"/>
          <w:szCs w:val="24"/>
        </w:rPr>
      </w:pPr>
      <w:r w:rsidRPr="001F167A">
        <w:t>Anf.  177  ORDFÖRANDEN</w:t>
      </w:r>
      <w:r w:rsidRPr="001F167A">
        <w:tab/>
      </w:r>
      <w:r w:rsidRPr="001F167A">
        <w:fldChar w:fldCharType="begin" w:fldLock="1"/>
      </w:r>
      <w:r w:rsidRPr="001F167A">
        <w:instrText xml:space="preserve"> PAGEREF _Toc278888011 \h </w:instrText>
      </w:r>
      <w:r w:rsidRPr="001F167A">
        <w:fldChar w:fldCharType="separate"/>
      </w:r>
      <w:r w:rsidR="00860895" w:rsidRPr="001F167A">
        <w:t>47</w:t>
      </w:r>
      <w:r w:rsidRPr="001F167A">
        <w:fldChar w:fldCharType="end"/>
      </w:r>
    </w:p>
    <w:p w:rsidR="00C96F56" w:rsidRPr="001F167A" w:rsidRDefault="00C96F56">
      <w:pPr>
        <w:pStyle w:val="Innehll2"/>
        <w:rPr>
          <w:sz w:val="24"/>
          <w:szCs w:val="24"/>
        </w:rPr>
      </w:pPr>
      <w:r w:rsidRPr="001F167A">
        <w:t>Anf.  178  CARINA ADOLFSSON ELGESTAM (S)</w:t>
      </w:r>
      <w:r w:rsidRPr="001F167A">
        <w:tab/>
      </w:r>
      <w:r w:rsidRPr="001F167A">
        <w:fldChar w:fldCharType="begin" w:fldLock="1"/>
      </w:r>
      <w:r w:rsidRPr="001F167A">
        <w:instrText xml:space="preserve"> PAGEREF _Toc278888012 \h </w:instrText>
      </w:r>
      <w:r w:rsidRPr="001F167A">
        <w:fldChar w:fldCharType="separate"/>
      </w:r>
      <w:r w:rsidR="00860895" w:rsidRPr="001F167A">
        <w:t>47</w:t>
      </w:r>
      <w:r w:rsidRPr="001F167A">
        <w:fldChar w:fldCharType="end"/>
      </w:r>
    </w:p>
    <w:p w:rsidR="00C96F56" w:rsidRPr="001F167A" w:rsidRDefault="00C96F56">
      <w:pPr>
        <w:pStyle w:val="Innehll2"/>
        <w:rPr>
          <w:sz w:val="24"/>
          <w:szCs w:val="24"/>
        </w:rPr>
      </w:pPr>
      <w:r w:rsidRPr="001F167A">
        <w:t>Anf.  179  Närings- och energiminister MAUD OLOFSSON (C)</w:t>
      </w:r>
      <w:r w:rsidRPr="001F167A">
        <w:tab/>
      </w:r>
      <w:r w:rsidRPr="001F167A">
        <w:fldChar w:fldCharType="begin" w:fldLock="1"/>
      </w:r>
      <w:r w:rsidRPr="001F167A">
        <w:instrText xml:space="preserve"> PAGEREF _Toc278888013 \h </w:instrText>
      </w:r>
      <w:r w:rsidRPr="001F167A">
        <w:fldChar w:fldCharType="separate"/>
      </w:r>
      <w:r w:rsidR="00860895" w:rsidRPr="001F167A">
        <w:t>48</w:t>
      </w:r>
      <w:r w:rsidRPr="001F167A">
        <w:fldChar w:fldCharType="end"/>
      </w:r>
    </w:p>
    <w:p w:rsidR="00C96F56" w:rsidRPr="001F167A" w:rsidRDefault="00C96F56">
      <w:pPr>
        <w:pStyle w:val="Innehll2"/>
        <w:rPr>
          <w:sz w:val="24"/>
          <w:szCs w:val="24"/>
        </w:rPr>
      </w:pPr>
      <w:r w:rsidRPr="001F167A">
        <w:t>Anf.  180  CARINA ADOLFSSON ELGESTAM (S)</w:t>
      </w:r>
      <w:r w:rsidRPr="001F167A">
        <w:tab/>
      </w:r>
      <w:r w:rsidRPr="001F167A">
        <w:fldChar w:fldCharType="begin" w:fldLock="1"/>
      </w:r>
      <w:r w:rsidRPr="001F167A">
        <w:instrText xml:space="preserve"> PAGEREF _Toc278888014 \h </w:instrText>
      </w:r>
      <w:r w:rsidRPr="001F167A">
        <w:fldChar w:fldCharType="separate"/>
      </w:r>
      <w:r w:rsidR="00860895" w:rsidRPr="001F167A">
        <w:t>48</w:t>
      </w:r>
      <w:r w:rsidRPr="001F167A">
        <w:fldChar w:fldCharType="end"/>
      </w:r>
    </w:p>
    <w:p w:rsidR="00C96F56" w:rsidRPr="001F167A" w:rsidRDefault="00C96F56">
      <w:pPr>
        <w:pStyle w:val="Innehll2"/>
        <w:rPr>
          <w:sz w:val="24"/>
          <w:szCs w:val="24"/>
        </w:rPr>
      </w:pPr>
      <w:r w:rsidRPr="001F167A">
        <w:t>Anf.  181  Närings- och energiminister MAUD OLOFSSON (C)</w:t>
      </w:r>
      <w:r w:rsidRPr="001F167A">
        <w:tab/>
      </w:r>
      <w:r w:rsidRPr="001F167A">
        <w:fldChar w:fldCharType="begin" w:fldLock="1"/>
      </w:r>
      <w:r w:rsidRPr="001F167A">
        <w:instrText xml:space="preserve"> PAGEREF _Toc278888015 \h </w:instrText>
      </w:r>
      <w:r w:rsidRPr="001F167A">
        <w:fldChar w:fldCharType="separate"/>
      </w:r>
      <w:r w:rsidR="00860895" w:rsidRPr="001F167A">
        <w:t>48</w:t>
      </w:r>
      <w:r w:rsidRPr="001F167A">
        <w:fldChar w:fldCharType="end"/>
      </w:r>
    </w:p>
    <w:p w:rsidR="00C96F56" w:rsidRPr="001F167A" w:rsidRDefault="00C96F56">
      <w:pPr>
        <w:pStyle w:val="Innehll2"/>
        <w:rPr>
          <w:sz w:val="24"/>
          <w:szCs w:val="24"/>
        </w:rPr>
      </w:pPr>
      <w:r w:rsidRPr="001F167A">
        <w:t>Anf.  182  ORDFÖRANDEN</w:t>
      </w:r>
      <w:r w:rsidRPr="001F167A">
        <w:tab/>
      </w:r>
      <w:r w:rsidRPr="001F167A">
        <w:fldChar w:fldCharType="begin" w:fldLock="1"/>
      </w:r>
      <w:r w:rsidRPr="001F167A">
        <w:instrText xml:space="preserve"> PAGEREF _Toc278888016 \h </w:instrText>
      </w:r>
      <w:r w:rsidRPr="001F167A">
        <w:fldChar w:fldCharType="separate"/>
      </w:r>
      <w:r w:rsidR="00860895" w:rsidRPr="001F167A">
        <w:t>48</w:t>
      </w:r>
      <w:r w:rsidRPr="001F167A">
        <w:fldChar w:fldCharType="end"/>
      </w:r>
    </w:p>
    <w:p w:rsidR="00C96F56" w:rsidRPr="001F167A" w:rsidRDefault="00C96F56">
      <w:pPr>
        <w:pStyle w:val="Innehll2"/>
        <w:rPr>
          <w:sz w:val="24"/>
          <w:szCs w:val="24"/>
        </w:rPr>
      </w:pPr>
      <w:r w:rsidRPr="001F167A">
        <w:t>Anf.  183  Närings- och energiminister MAUD OLOFSSON (C)</w:t>
      </w:r>
      <w:r w:rsidRPr="001F167A">
        <w:tab/>
      </w:r>
      <w:r w:rsidRPr="001F167A">
        <w:fldChar w:fldCharType="begin" w:fldLock="1"/>
      </w:r>
      <w:r w:rsidRPr="001F167A">
        <w:instrText xml:space="preserve"> PAGEREF _Toc278888017 \h </w:instrText>
      </w:r>
      <w:r w:rsidRPr="001F167A">
        <w:fldChar w:fldCharType="separate"/>
      </w:r>
      <w:r w:rsidR="00860895" w:rsidRPr="001F167A">
        <w:t>48</w:t>
      </w:r>
      <w:r w:rsidRPr="001F167A">
        <w:fldChar w:fldCharType="end"/>
      </w:r>
    </w:p>
    <w:p w:rsidR="00C96F56" w:rsidRPr="001F167A" w:rsidRDefault="00C96F56">
      <w:pPr>
        <w:pStyle w:val="Innehll2"/>
        <w:rPr>
          <w:sz w:val="24"/>
          <w:szCs w:val="24"/>
        </w:rPr>
      </w:pPr>
      <w:r w:rsidRPr="001F167A">
        <w:t>Anf.  184  ORDFÖRANDEN</w:t>
      </w:r>
      <w:r w:rsidRPr="001F167A">
        <w:tab/>
      </w:r>
      <w:r w:rsidRPr="001F167A">
        <w:fldChar w:fldCharType="begin" w:fldLock="1"/>
      </w:r>
      <w:r w:rsidRPr="001F167A">
        <w:instrText xml:space="preserve"> PAGEREF _Toc278888018 \h </w:instrText>
      </w:r>
      <w:r w:rsidRPr="001F167A">
        <w:fldChar w:fldCharType="separate"/>
      </w:r>
      <w:r w:rsidR="00860895" w:rsidRPr="001F167A">
        <w:t>49</w:t>
      </w:r>
      <w:r w:rsidRPr="001F167A">
        <w:fldChar w:fldCharType="end"/>
      </w:r>
    </w:p>
    <w:p w:rsidR="00C96F56" w:rsidRPr="001F167A" w:rsidRDefault="00C96F56">
      <w:pPr>
        <w:pStyle w:val="Innehll2"/>
        <w:rPr>
          <w:sz w:val="24"/>
          <w:szCs w:val="24"/>
        </w:rPr>
      </w:pPr>
      <w:r w:rsidRPr="001F167A">
        <w:t>Anf.  185  Närings- och energiminister MAUD OLOFSSON (C)</w:t>
      </w:r>
      <w:r w:rsidRPr="001F167A">
        <w:tab/>
      </w:r>
      <w:r w:rsidRPr="001F167A">
        <w:fldChar w:fldCharType="begin" w:fldLock="1"/>
      </w:r>
      <w:r w:rsidRPr="001F167A">
        <w:instrText xml:space="preserve"> PAGEREF _Toc278888019 \h </w:instrText>
      </w:r>
      <w:r w:rsidRPr="001F167A">
        <w:fldChar w:fldCharType="separate"/>
      </w:r>
      <w:r w:rsidR="00860895" w:rsidRPr="001F167A">
        <w:t>49</w:t>
      </w:r>
      <w:r w:rsidRPr="001F167A">
        <w:fldChar w:fldCharType="end"/>
      </w:r>
    </w:p>
    <w:p w:rsidR="00C96F56" w:rsidRPr="001F167A" w:rsidRDefault="00C96F56">
      <w:pPr>
        <w:pStyle w:val="Innehll2"/>
        <w:rPr>
          <w:sz w:val="24"/>
          <w:szCs w:val="24"/>
        </w:rPr>
      </w:pPr>
      <w:r w:rsidRPr="001F167A">
        <w:t>Anf.  186  ORDFÖRANDEN</w:t>
      </w:r>
      <w:r w:rsidRPr="001F167A">
        <w:tab/>
      </w:r>
      <w:r w:rsidRPr="001F167A">
        <w:fldChar w:fldCharType="begin" w:fldLock="1"/>
      </w:r>
      <w:r w:rsidRPr="001F167A">
        <w:instrText xml:space="preserve"> PAGEREF _Toc278888020 \h </w:instrText>
      </w:r>
      <w:r w:rsidRPr="001F167A">
        <w:fldChar w:fldCharType="separate"/>
      </w:r>
      <w:r w:rsidR="00860895" w:rsidRPr="001F167A">
        <w:t>50</w:t>
      </w:r>
      <w:r w:rsidRPr="001F167A">
        <w:fldChar w:fldCharType="end"/>
      </w:r>
    </w:p>
    <w:p w:rsidR="00C96F56" w:rsidRPr="001F167A" w:rsidRDefault="00C96F56">
      <w:pPr>
        <w:pStyle w:val="Innehll2"/>
        <w:rPr>
          <w:sz w:val="24"/>
          <w:szCs w:val="24"/>
        </w:rPr>
      </w:pPr>
      <w:r w:rsidRPr="001F167A">
        <w:t>Anf.  187  JENS HOLM (V)</w:t>
      </w:r>
      <w:r w:rsidRPr="001F167A">
        <w:tab/>
      </w:r>
      <w:r w:rsidRPr="001F167A">
        <w:fldChar w:fldCharType="begin" w:fldLock="1"/>
      </w:r>
      <w:r w:rsidRPr="001F167A">
        <w:instrText xml:space="preserve"> PAGEREF _Toc278888021 \h </w:instrText>
      </w:r>
      <w:r w:rsidRPr="001F167A">
        <w:fldChar w:fldCharType="separate"/>
      </w:r>
      <w:r w:rsidR="00860895" w:rsidRPr="001F167A">
        <w:t>50</w:t>
      </w:r>
      <w:r w:rsidRPr="001F167A">
        <w:fldChar w:fldCharType="end"/>
      </w:r>
    </w:p>
    <w:p w:rsidR="00C96F56" w:rsidRPr="001F167A" w:rsidRDefault="00C96F56">
      <w:pPr>
        <w:pStyle w:val="Innehll2"/>
        <w:rPr>
          <w:sz w:val="24"/>
          <w:szCs w:val="24"/>
        </w:rPr>
      </w:pPr>
      <w:r w:rsidRPr="001F167A">
        <w:t>Anf.  188  CARINA ADOLFSSON ELGESTAM (S)</w:t>
      </w:r>
      <w:r w:rsidRPr="001F167A">
        <w:tab/>
      </w:r>
      <w:r w:rsidRPr="001F167A">
        <w:fldChar w:fldCharType="begin" w:fldLock="1"/>
      </w:r>
      <w:r w:rsidRPr="001F167A">
        <w:instrText xml:space="preserve"> PAGEREF _Toc278888022 \h </w:instrText>
      </w:r>
      <w:r w:rsidRPr="001F167A">
        <w:fldChar w:fldCharType="separate"/>
      </w:r>
      <w:r w:rsidR="00860895" w:rsidRPr="001F167A">
        <w:t>50</w:t>
      </w:r>
      <w:r w:rsidRPr="001F167A">
        <w:fldChar w:fldCharType="end"/>
      </w:r>
    </w:p>
    <w:p w:rsidR="00C96F56" w:rsidRPr="001F167A" w:rsidRDefault="00C96F56">
      <w:pPr>
        <w:pStyle w:val="Innehll2"/>
        <w:rPr>
          <w:sz w:val="24"/>
          <w:szCs w:val="24"/>
        </w:rPr>
      </w:pPr>
      <w:r w:rsidRPr="001F167A">
        <w:t>Anf.  189  GUSTAV FRIDOLIN (MP)</w:t>
      </w:r>
      <w:r w:rsidRPr="001F167A">
        <w:tab/>
      </w:r>
      <w:r w:rsidRPr="001F167A">
        <w:fldChar w:fldCharType="begin" w:fldLock="1"/>
      </w:r>
      <w:r w:rsidRPr="001F167A">
        <w:instrText xml:space="preserve"> PAGEREF _Toc278888023 \h </w:instrText>
      </w:r>
      <w:r w:rsidRPr="001F167A">
        <w:fldChar w:fldCharType="separate"/>
      </w:r>
      <w:r w:rsidR="00860895" w:rsidRPr="001F167A">
        <w:t>50</w:t>
      </w:r>
      <w:r w:rsidRPr="001F167A">
        <w:fldChar w:fldCharType="end"/>
      </w:r>
    </w:p>
    <w:p w:rsidR="00C96F56" w:rsidRPr="001F167A" w:rsidRDefault="00C96F56">
      <w:pPr>
        <w:pStyle w:val="Innehll2"/>
        <w:rPr>
          <w:sz w:val="24"/>
          <w:szCs w:val="24"/>
        </w:rPr>
      </w:pPr>
      <w:r w:rsidRPr="001F167A">
        <w:t>Anf.  190  Närings- och energiminister MAUD OLOFSSON (C)</w:t>
      </w:r>
      <w:r w:rsidRPr="001F167A">
        <w:tab/>
      </w:r>
      <w:r w:rsidRPr="001F167A">
        <w:fldChar w:fldCharType="begin" w:fldLock="1"/>
      </w:r>
      <w:r w:rsidRPr="001F167A">
        <w:instrText xml:space="preserve"> PAGEREF _Toc278888024 \h </w:instrText>
      </w:r>
      <w:r w:rsidRPr="001F167A">
        <w:fldChar w:fldCharType="separate"/>
      </w:r>
      <w:r w:rsidR="00860895" w:rsidRPr="001F167A">
        <w:t>51</w:t>
      </w:r>
      <w:r w:rsidRPr="001F167A">
        <w:fldChar w:fldCharType="end"/>
      </w:r>
    </w:p>
    <w:p w:rsidR="00C96F56" w:rsidRPr="001F167A" w:rsidRDefault="00C96F56">
      <w:pPr>
        <w:pStyle w:val="Innehll2"/>
        <w:rPr>
          <w:sz w:val="24"/>
          <w:szCs w:val="24"/>
        </w:rPr>
      </w:pPr>
      <w:r w:rsidRPr="001F167A">
        <w:t>Anf.  191  ORDFÖRANDEN</w:t>
      </w:r>
      <w:r w:rsidRPr="001F167A">
        <w:tab/>
      </w:r>
      <w:r w:rsidRPr="001F167A">
        <w:fldChar w:fldCharType="begin" w:fldLock="1"/>
      </w:r>
      <w:r w:rsidRPr="001F167A">
        <w:instrText xml:space="preserve"> PAGEREF _Toc278888025 \h </w:instrText>
      </w:r>
      <w:r w:rsidRPr="001F167A">
        <w:fldChar w:fldCharType="separate"/>
      </w:r>
      <w:r w:rsidR="00860895" w:rsidRPr="001F167A">
        <w:t>51</w:t>
      </w:r>
      <w:r w:rsidRPr="001F167A">
        <w:fldChar w:fldCharType="end"/>
      </w:r>
    </w:p>
    <w:p w:rsidR="00C96F56" w:rsidRPr="001F167A" w:rsidRDefault="00C96F56">
      <w:pPr>
        <w:pStyle w:val="Innehll2"/>
        <w:rPr>
          <w:sz w:val="24"/>
          <w:szCs w:val="24"/>
        </w:rPr>
      </w:pPr>
      <w:r w:rsidRPr="001F167A">
        <w:t>Anf.  192  Närings- och energiminister MAUD OLOFSSON (C)</w:t>
      </w:r>
      <w:r w:rsidRPr="001F167A">
        <w:tab/>
      </w:r>
      <w:r w:rsidRPr="001F167A">
        <w:fldChar w:fldCharType="begin" w:fldLock="1"/>
      </w:r>
      <w:r w:rsidRPr="001F167A">
        <w:instrText xml:space="preserve"> PAGEREF _Toc278888026 \h </w:instrText>
      </w:r>
      <w:r w:rsidRPr="001F167A">
        <w:fldChar w:fldCharType="separate"/>
      </w:r>
      <w:r w:rsidR="00860895" w:rsidRPr="001F167A">
        <w:t>51</w:t>
      </w:r>
      <w:r w:rsidRPr="001F167A">
        <w:fldChar w:fldCharType="end"/>
      </w:r>
    </w:p>
    <w:p w:rsidR="00C96F56" w:rsidRPr="001F167A" w:rsidRDefault="00C96F56">
      <w:pPr>
        <w:pStyle w:val="Innehll2"/>
        <w:rPr>
          <w:sz w:val="24"/>
          <w:szCs w:val="24"/>
        </w:rPr>
      </w:pPr>
      <w:r w:rsidRPr="001F167A">
        <w:t>Anf.  193  CARINA ADOLFSSON ELGESTAM (S)</w:t>
      </w:r>
      <w:r w:rsidRPr="001F167A">
        <w:tab/>
      </w:r>
      <w:r w:rsidRPr="001F167A">
        <w:fldChar w:fldCharType="begin" w:fldLock="1"/>
      </w:r>
      <w:r w:rsidRPr="001F167A">
        <w:instrText xml:space="preserve"> PAGEREF _Toc278888027 \h </w:instrText>
      </w:r>
      <w:r w:rsidRPr="001F167A">
        <w:fldChar w:fldCharType="separate"/>
      </w:r>
      <w:r w:rsidR="00860895" w:rsidRPr="001F167A">
        <w:t>53</w:t>
      </w:r>
      <w:r w:rsidRPr="001F167A">
        <w:fldChar w:fldCharType="end"/>
      </w:r>
    </w:p>
    <w:p w:rsidR="00C96F56" w:rsidRPr="001F167A" w:rsidRDefault="00C96F56">
      <w:pPr>
        <w:pStyle w:val="Innehll2"/>
        <w:rPr>
          <w:sz w:val="24"/>
          <w:szCs w:val="24"/>
        </w:rPr>
      </w:pPr>
      <w:r w:rsidRPr="001F167A">
        <w:t>Anf.  194  JENS HOLM (V)</w:t>
      </w:r>
      <w:r w:rsidRPr="001F167A">
        <w:tab/>
      </w:r>
      <w:r w:rsidRPr="001F167A">
        <w:fldChar w:fldCharType="begin" w:fldLock="1"/>
      </w:r>
      <w:r w:rsidRPr="001F167A">
        <w:instrText xml:space="preserve"> PAGEREF _Toc278888028 \h </w:instrText>
      </w:r>
      <w:r w:rsidRPr="001F167A">
        <w:fldChar w:fldCharType="separate"/>
      </w:r>
      <w:r w:rsidR="00860895" w:rsidRPr="001F167A">
        <w:t>53</w:t>
      </w:r>
      <w:r w:rsidRPr="001F167A">
        <w:fldChar w:fldCharType="end"/>
      </w:r>
    </w:p>
    <w:p w:rsidR="00C96F56" w:rsidRPr="001F167A" w:rsidRDefault="00C96F56">
      <w:pPr>
        <w:pStyle w:val="Innehll2"/>
        <w:rPr>
          <w:sz w:val="24"/>
          <w:szCs w:val="24"/>
        </w:rPr>
      </w:pPr>
      <w:r w:rsidRPr="001F167A">
        <w:t>Anf.  195  ORDFÖRANDEN</w:t>
      </w:r>
      <w:r w:rsidRPr="001F167A">
        <w:tab/>
      </w:r>
      <w:r w:rsidRPr="001F167A">
        <w:fldChar w:fldCharType="begin" w:fldLock="1"/>
      </w:r>
      <w:r w:rsidRPr="001F167A">
        <w:instrText xml:space="preserve"> PAGEREF _Toc278888029 \h </w:instrText>
      </w:r>
      <w:r w:rsidRPr="001F167A">
        <w:fldChar w:fldCharType="separate"/>
      </w:r>
      <w:r w:rsidR="00860895" w:rsidRPr="001F167A">
        <w:t>54</w:t>
      </w:r>
      <w:r w:rsidRPr="001F167A">
        <w:fldChar w:fldCharType="end"/>
      </w:r>
    </w:p>
    <w:p w:rsidR="00C96F56" w:rsidRPr="001F167A" w:rsidRDefault="00C96F56">
      <w:pPr>
        <w:pStyle w:val="Innehll2"/>
        <w:rPr>
          <w:sz w:val="24"/>
          <w:szCs w:val="24"/>
        </w:rPr>
      </w:pPr>
      <w:r w:rsidRPr="001F167A">
        <w:t>Anf.  196  GUSTAV FRIDOLIN (MP)</w:t>
      </w:r>
      <w:r w:rsidRPr="001F167A">
        <w:tab/>
      </w:r>
      <w:r w:rsidRPr="001F167A">
        <w:fldChar w:fldCharType="begin" w:fldLock="1"/>
      </w:r>
      <w:r w:rsidRPr="001F167A">
        <w:instrText xml:space="preserve"> PAGEREF _Toc278888030 \h </w:instrText>
      </w:r>
      <w:r w:rsidRPr="001F167A">
        <w:fldChar w:fldCharType="separate"/>
      </w:r>
      <w:r w:rsidR="00860895" w:rsidRPr="001F167A">
        <w:t>54</w:t>
      </w:r>
      <w:r w:rsidRPr="001F167A">
        <w:fldChar w:fldCharType="end"/>
      </w:r>
    </w:p>
    <w:p w:rsidR="00C96F56" w:rsidRPr="001F167A" w:rsidRDefault="00C96F56">
      <w:pPr>
        <w:pStyle w:val="Innehll2"/>
        <w:rPr>
          <w:sz w:val="24"/>
          <w:szCs w:val="24"/>
        </w:rPr>
      </w:pPr>
      <w:r w:rsidRPr="001F167A">
        <w:t>Anf.  197  ORDFÖRANDEN</w:t>
      </w:r>
      <w:r w:rsidRPr="001F167A">
        <w:tab/>
      </w:r>
      <w:r w:rsidRPr="001F167A">
        <w:fldChar w:fldCharType="begin" w:fldLock="1"/>
      </w:r>
      <w:r w:rsidRPr="001F167A">
        <w:instrText xml:space="preserve"> PAGEREF _Toc278888031 \h </w:instrText>
      </w:r>
      <w:r w:rsidRPr="001F167A">
        <w:fldChar w:fldCharType="separate"/>
      </w:r>
      <w:r w:rsidR="00860895" w:rsidRPr="001F167A">
        <w:t>54</w:t>
      </w:r>
      <w:r w:rsidRPr="001F167A">
        <w:fldChar w:fldCharType="end"/>
      </w:r>
    </w:p>
    <w:p w:rsidR="00C96F56" w:rsidRPr="001F167A" w:rsidRDefault="00C96F56">
      <w:pPr>
        <w:pStyle w:val="Innehll2"/>
        <w:rPr>
          <w:sz w:val="24"/>
          <w:szCs w:val="24"/>
        </w:rPr>
      </w:pPr>
      <w:r w:rsidRPr="001F167A">
        <w:t>Anf.  198  Närings- och energiminister MAUD OLOFSSON (C)</w:t>
      </w:r>
      <w:r w:rsidRPr="001F167A">
        <w:tab/>
      </w:r>
      <w:r w:rsidRPr="001F167A">
        <w:fldChar w:fldCharType="begin" w:fldLock="1"/>
      </w:r>
      <w:r w:rsidRPr="001F167A">
        <w:instrText xml:space="preserve"> PAGEREF _Toc278888032 \h </w:instrText>
      </w:r>
      <w:r w:rsidRPr="001F167A">
        <w:fldChar w:fldCharType="separate"/>
      </w:r>
      <w:r w:rsidR="00860895" w:rsidRPr="001F167A">
        <w:t>54</w:t>
      </w:r>
      <w:r w:rsidRPr="001F167A">
        <w:fldChar w:fldCharType="end"/>
      </w:r>
    </w:p>
    <w:p w:rsidR="00C96F56" w:rsidRPr="001F167A" w:rsidRDefault="00C96F56">
      <w:pPr>
        <w:pStyle w:val="Innehll2"/>
        <w:rPr>
          <w:sz w:val="24"/>
          <w:szCs w:val="24"/>
        </w:rPr>
      </w:pPr>
      <w:r w:rsidRPr="001F167A">
        <w:t>Anf.  199  ORDFÖRANDEN</w:t>
      </w:r>
      <w:r w:rsidRPr="001F167A">
        <w:tab/>
      </w:r>
      <w:r w:rsidRPr="001F167A">
        <w:fldChar w:fldCharType="begin" w:fldLock="1"/>
      </w:r>
      <w:r w:rsidRPr="001F167A">
        <w:instrText xml:space="preserve"> PAGEREF _Toc278888033 \h </w:instrText>
      </w:r>
      <w:r w:rsidRPr="001F167A">
        <w:fldChar w:fldCharType="separate"/>
      </w:r>
      <w:r w:rsidR="00860895" w:rsidRPr="001F167A">
        <w:t>55</w:t>
      </w:r>
      <w:r w:rsidRPr="001F167A">
        <w:fldChar w:fldCharType="end"/>
      </w:r>
    </w:p>
    <w:p w:rsidR="00C96F56" w:rsidRPr="001F167A" w:rsidRDefault="00C96F56">
      <w:pPr>
        <w:pStyle w:val="Innehll2"/>
        <w:rPr>
          <w:sz w:val="24"/>
          <w:szCs w:val="24"/>
        </w:rPr>
      </w:pPr>
      <w:r w:rsidRPr="001F167A">
        <w:t>Anf.  200  Närings- och energiminister MAUD OLOFSSON (C)</w:t>
      </w:r>
      <w:r w:rsidRPr="001F167A">
        <w:tab/>
      </w:r>
      <w:r w:rsidRPr="001F167A">
        <w:fldChar w:fldCharType="begin" w:fldLock="1"/>
      </w:r>
      <w:r w:rsidRPr="001F167A">
        <w:instrText xml:space="preserve"> PAGEREF _Toc278888034 \h </w:instrText>
      </w:r>
      <w:r w:rsidRPr="001F167A">
        <w:fldChar w:fldCharType="separate"/>
      </w:r>
      <w:r w:rsidR="00860895" w:rsidRPr="001F167A">
        <w:t>55</w:t>
      </w:r>
      <w:r w:rsidRPr="001F167A">
        <w:fldChar w:fldCharType="end"/>
      </w:r>
    </w:p>
    <w:p w:rsidR="00C96F56" w:rsidRPr="001F167A" w:rsidRDefault="00C96F56">
      <w:pPr>
        <w:pStyle w:val="Innehll2"/>
        <w:rPr>
          <w:sz w:val="24"/>
          <w:szCs w:val="24"/>
        </w:rPr>
      </w:pPr>
      <w:r w:rsidRPr="001F167A">
        <w:t>Anf.  201  ORDFÖRANDEN</w:t>
      </w:r>
      <w:r w:rsidRPr="001F167A">
        <w:tab/>
      </w:r>
      <w:r w:rsidRPr="001F167A">
        <w:fldChar w:fldCharType="begin" w:fldLock="1"/>
      </w:r>
      <w:r w:rsidRPr="001F167A">
        <w:instrText xml:space="preserve"> PAGEREF _Toc278888035 \h </w:instrText>
      </w:r>
      <w:r w:rsidRPr="001F167A">
        <w:fldChar w:fldCharType="separate"/>
      </w:r>
      <w:r w:rsidR="00860895" w:rsidRPr="001F167A">
        <w:t>55</w:t>
      </w:r>
      <w:r w:rsidRPr="001F167A">
        <w:fldChar w:fldCharType="end"/>
      </w:r>
    </w:p>
    <w:p w:rsidR="00C96F56" w:rsidRPr="001F167A" w:rsidRDefault="00C96F56">
      <w:pPr>
        <w:pStyle w:val="Innehll2"/>
        <w:rPr>
          <w:sz w:val="24"/>
          <w:szCs w:val="24"/>
        </w:rPr>
      </w:pPr>
      <w:r w:rsidRPr="001F167A">
        <w:t>Anf.  202  Närings- och energiminister MAUD OLOFSSON (C)</w:t>
      </w:r>
      <w:r w:rsidRPr="001F167A">
        <w:tab/>
      </w:r>
      <w:r w:rsidRPr="001F167A">
        <w:fldChar w:fldCharType="begin" w:fldLock="1"/>
      </w:r>
      <w:r w:rsidRPr="001F167A">
        <w:instrText xml:space="preserve"> PAGEREF _Toc278888036 \h </w:instrText>
      </w:r>
      <w:r w:rsidRPr="001F167A">
        <w:fldChar w:fldCharType="separate"/>
      </w:r>
      <w:r w:rsidR="00860895" w:rsidRPr="001F167A">
        <w:t>55</w:t>
      </w:r>
      <w:r w:rsidRPr="001F167A">
        <w:fldChar w:fldCharType="end"/>
      </w:r>
    </w:p>
    <w:p w:rsidR="00C96F56" w:rsidRPr="001F167A" w:rsidRDefault="00C96F56">
      <w:pPr>
        <w:pStyle w:val="Innehll2"/>
        <w:rPr>
          <w:sz w:val="24"/>
          <w:szCs w:val="24"/>
        </w:rPr>
      </w:pPr>
      <w:r w:rsidRPr="001F167A">
        <w:t>Anf.  203  ORDFÖRANDEN</w:t>
      </w:r>
      <w:r w:rsidRPr="001F167A">
        <w:tab/>
      </w:r>
      <w:r w:rsidRPr="001F167A">
        <w:fldChar w:fldCharType="begin" w:fldLock="1"/>
      </w:r>
      <w:r w:rsidRPr="001F167A">
        <w:instrText xml:space="preserve"> PAGEREF _Toc278888037 \h </w:instrText>
      </w:r>
      <w:r w:rsidRPr="001F167A">
        <w:fldChar w:fldCharType="separate"/>
      </w:r>
      <w:r w:rsidR="00860895" w:rsidRPr="001F167A">
        <w:t>56</w:t>
      </w:r>
      <w:r w:rsidRPr="001F167A">
        <w:fldChar w:fldCharType="end"/>
      </w:r>
    </w:p>
    <w:p w:rsidR="00C96F56" w:rsidRPr="001F167A" w:rsidRDefault="00C96F56">
      <w:pPr>
        <w:pStyle w:val="Innehll2"/>
        <w:rPr>
          <w:sz w:val="24"/>
          <w:szCs w:val="24"/>
        </w:rPr>
      </w:pPr>
      <w:r w:rsidRPr="001F167A">
        <w:t>Anf.  204  Närings- och energiminister MAUD OLOFSSON (C)</w:t>
      </w:r>
      <w:r w:rsidRPr="001F167A">
        <w:tab/>
      </w:r>
      <w:r w:rsidRPr="001F167A">
        <w:fldChar w:fldCharType="begin" w:fldLock="1"/>
      </w:r>
      <w:r w:rsidRPr="001F167A">
        <w:instrText xml:space="preserve"> PAGEREF _Toc278888038 \h </w:instrText>
      </w:r>
      <w:r w:rsidRPr="001F167A">
        <w:fldChar w:fldCharType="separate"/>
      </w:r>
      <w:r w:rsidR="00860895" w:rsidRPr="001F167A">
        <w:t>56</w:t>
      </w:r>
      <w:r w:rsidRPr="001F167A">
        <w:fldChar w:fldCharType="end"/>
      </w:r>
    </w:p>
    <w:p w:rsidR="00C96F56" w:rsidRPr="001F167A" w:rsidRDefault="00C96F56">
      <w:pPr>
        <w:pStyle w:val="Innehll2"/>
        <w:rPr>
          <w:sz w:val="24"/>
          <w:szCs w:val="24"/>
        </w:rPr>
      </w:pPr>
      <w:r w:rsidRPr="001F167A">
        <w:t>Anf.  205  ORDFÖRANDEN</w:t>
      </w:r>
      <w:r w:rsidRPr="001F167A">
        <w:tab/>
      </w:r>
      <w:r w:rsidRPr="001F167A">
        <w:fldChar w:fldCharType="begin" w:fldLock="1"/>
      </w:r>
      <w:r w:rsidRPr="001F167A">
        <w:instrText xml:space="preserve"> PAGEREF _Toc278888039 \h </w:instrText>
      </w:r>
      <w:r w:rsidRPr="001F167A">
        <w:fldChar w:fldCharType="separate"/>
      </w:r>
      <w:r w:rsidR="00860895" w:rsidRPr="001F167A">
        <w:t>56</w:t>
      </w:r>
      <w:r w:rsidRPr="001F167A">
        <w:fldChar w:fldCharType="end"/>
      </w:r>
    </w:p>
    <w:p w:rsidR="00C96F56" w:rsidRPr="001F167A" w:rsidRDefault="00C96F56">
      <w:pPr>
        <w:pStyle w:val="Innehll1"/>
        <w:rPr>
          <w:b w:val="0"/>
          <w:sz w:val="24"/>
          <w:szCs w:val="24"/>
        </w:rPr>
      </w:pPr>
      <w:r w:rsidRPr="001F167A">
        <w:t>5 §  Transport, telekommunikation och energi (transport)</w:t>
      </w:r>
      <w:r w:rsidRPr="001F167A">
        <w:tab/>
      </w:r>
      <w:r w:rsidRPr="001F167A">
        <w:fldChar w:fldCharType="begin" w:fldLock="1"/>
      </w:r>
      <w:r w:rsidRPr="001F167A">
        <w:instrText xml:space="preserve"> PAGEREF _Toc278888040 \h </w:instrText>
      </w:r>
      <w:r w:rsidRPr="001F167A">
        <w:fldChar w:fldCharType="separate"/>
      </w:r>
      <w:r w:rsidR="00860895" w:rsidRPr="001F167A">
        <w:t>57</w:t>
      </w:r>
      <w:r w:rsidRPr="001F167A">
        <w:fldChar w:fldCharType="end"/>
      </w:r>
    </w:p>
    <w:p w:rsidR="00C96F56" w:rsidRPr="001F167A" w:rsidRDefault="00C96F56">
      <w:pPr>
        <w:pStyle w:val="Innehll2"/>
        <w:rPr>
          <w:sz w:val="24"/>
          <w:szCs w:val="24"/>
        </w:rPr>
      </w:pPr>
      <w:r w:rsidRPr="001F167A">
        <w:t>Anf.  206  ORDFÖRANDEN</w:t>
      </w:r>
      <w:r w:rsidRPr="001F167A">
        <w:tab/>
      </w:r>
      <w:r w:rsidRPr="001F167A">
        <w:fldChar w:fldCharType="begin" w:fldLock="1"/>
      </w:r>
      <w:r w:rsidRPr="001F167A">
        <w:instrText xml:space="preserve"> PAGEREF _Toc278888041 \h </w:instrText>
      </w:r>
      <w:r w:rsidRPr="001F167A">
        <w:fldChar w:fldCharType="separate"/>
      </w:r>
      <w:r w:rsidR="00860895" w:rsidRPr="001F167A">
        <w:t>57</w:t>
      </w:r>
      <w:r w:rsidRPr="001F167A">
        <w:fldChar w:fldCharType="end"/>
      </w:r>
    </w:p>
    <w:p w:rsidR="00C96F56" w:rsidRPr="001F167A" w:rsidRDefault="00C96F56">
      <w:pPr>
        <w:pStyle w:val="Innehll2"/>
        <w:rPr>
          <w:sz w:val="24"/>
          <w:szCs w:val="24"/>
        </w:rPr>
      </w:pPr>
      <w:r w:rsidRPr="001F167A">
        <w:t>Anf.  207  Statsrådet CATHARINA ELMSÄTER-SVÄRD (M)</w:t>
      </w:r>
      <w:r w:rsidRPr="001F167A">
        <w:tab/>
      </w:r>
      <w:r w:rsidRPr="001F167A">
        <w:fldChar w:fldCharType="begin" w:fldLock="1"/>
      </w:r>
      <w:r w:rsidRPr="001F167A">
        <w:instrText xml:space="preserve"> PAGEREF _Toc278888042 \h </w:instrText>
      </w:r>
      <w:r w:rsidRPr="001F167A">
        <w:fldChar w:fldCharType="separate"/>
      </w:r>
      <w:r w:rsidR="00860895" w:rsidRPr="001F167A">
        <w:t>57</w:t>
      </w:r>
      <w:r w:rsidRPr="001F167A">
        <w:fldChar w:fldCharType="end"/>
      </w:r>
    </w:p>
    <w:p w:rsidR="00C96F56" w:rsidRPr="001F167A" w:rsidRDefault="00C96F56">
      <w:pPr>
        <w:pStyle w:val="Innehll2"/>
        <w:rPr>
          <w:sz w:val="24"/>
          <w:szCs w:val="24"/>
        </w:rPr>
      </w:pPr>
      <w:r w:rsidRPr="001F167A">
        <w:t>Anf.  208  CARINA ADOLFSSON ELGESTAM (S)</w:t>
      </w:r>
      <w:r w:rsidRPr="001F167A">
        <w:tab/>
      </w:r>
      <w:r w:rsidRPr="001F167A">
        <w:fldChar w:fldCharType="begin" w:fldLock="1"/>
      </w:r>
      <w:r w:rsidRPr="001F167A">
        <w:instrText xml:space="preserve"> PAGEREF _Toc278888043 \h </w:instrText>
      </w:r>
      <w:r w:rsidRPr="001F167A">
        <w:fldChar w:fldCharType="separate"/>
      </w:r>
      <w:r w:rsidR="00860895" w:rsidRPr="001F167A">
        <w:t>57</w:t>
      </w:r>
      <w:r w:rsidRPr="001F167A">
        <w:fldChar w:fldCharType="end"/>
      </w:r>
    </w:p>
    <w:p w:rsidR="00C96F56" w:rsidRPr="001F167A" w:rsidRDefault="00C96F56">
      <w:pPr>
        <w:pStyle w:val="Innehll2"/>
        <w:rPr>
          <w:sz w:val="24"/>
          <w:szCs w:val="24"/>
        </w:rPr>
      </w:pPr>
      <w:r w:rsidRPr="001F167A">
        <w:t>Anf.  209  Statsrådet CATHARINA ELMSÄTER-SVÄRD (M)</w:t>
      </w:r>
      <w:r w:rsidRPr="001F167A">
        <w:tab/>
      </w:r>
      <w:r w:rsidRPr="001F167A">
        <w:fldChar w:fldCharType="begin" w:fldLock="1"/>
      </w:r>
      <w:r w:rsidRPr="001F167A">
        <w:instrText xml:space="preserve"> PAGEREF _Toc278888044 \h </w:instrText>
      </w:r>
      <w:r w:rsidRPr="001F167A">
        <w:fldChar w:fldCharType="separate"/>
      </w:r>
      <w:r w:rsidR="00860895" w:rsidRPr="001F167A">
        <w:t>58</w:t>
      </w:r>
      <w:r w:rsidRPr="001F167A">
        <w:fldChar w:fldCharType="end"/>
      </w:r>
    </w:p>
    <w:p w:rsidR="00C96F56" w:rsidRPr="001F167A" w:rsidRDefault="00C96F56">
      <w:pPr>
        <w:pStyle w:val="Innehll2"/>
        <w:rPr>
          <w:sz w:val="24"/>
          <w:szCs w:val="24"/>
        </w:rPr>
      </w:pPr>
      <w:r w:rsidRPr="001F167A">
        <w:t>Anf.  210  ORDFÖRANDEN</w:t>
      </w:r>
      <w:r w:rsidRPr="001F167A">
        <w:tab/>
      </w:r>
      <w:r w:rsidRPr="001F167A">
        <w:fldChar w:fldCharType="begin" w:fldLock="1"/>
      </w:r>
      <w:r w:rsidRPr="001F167A">
        <w:instrText xml:space="preserve"> PAGEREF _Toc278888045 \h </w:instrText>
      </w:r>
      <w:r w:rsidRPr="001F167A">
        <w:fldChar w:fldCharType="separate"/>
      </w:r>
      <w:r w:rsidR="00860895" w:rsidRPr="001F167A">
        <w:t>58</w:t>
      </w:r>
      <w:r w:rsidRPr="001F167A">
        <w:fldChar w:fldCharType="end"/>
      </w:r>
    </w:p>
    <w:p w:rsidR="00C96F56" w:rsidRPr="001F167A" w:rsidRDefault="00C96F56">
      <w:pPr>
        <w:pStyle w:val="Innehll2"/>
        <w:rPr>
          <w:sz w:val="24"/>
          <w:szCs w:val="24"/>
        </w:rPr>
      </w:pPr>
      <w:r w:rsidRPr="001F167A">
        <w:t>Anf.  211  MARGARETA SANDSTEDT (SD)</w:t>
      </w:r>
      <w:r w:rsidRPr="001F167A">
        <w:tab/>
      </w:r>
      <w:r w:rsidRPr="001F167A">
        <w:fldChar w:fldCharType="begin" w:fldLock="1"/>
      </w:r>
      <w:r w:rsidRPr="001F167A">
        <w:instrText xml:space="preserve"> PAGEREF _Toc278888046 \h </w:instrText>
      </w:r>
      <w:r w:rsidRPr="001F167A">
        <w:fldChar w:fldCharType="separate"/>
      </w:r>
      <w:r w:rsidR="00860895" w:rsidRPr="001F167A">
        <w:t>58</w:t>
      </w:r>
      <w:r w:rsidRPr="001F167A">
        <w:fldChar w:fldCharType="end"/>
      </w:r>
    </w:p>
    <w:p w:rsidR="00C96F56" w:rsidRPr="001F167A" w:rsidRDefault="00C96F56">
      <w:pPr>
        <w:pStyle w:val="Innehll2"/>
        <w:rPr>
          <w:sz w:val="24"/>
          <w:szCs w:val="24"/>
        </w:rPr>
      </w:pPr>
      <w:r w:rsidRPr="001F167A">
        <w:t>Anf.  212  Statsrådet CATHARINA ELMSÄTER-SVÄRD (M)</w:t>
      </w:r>
      <w:r w:rsidRPr="001F167A">
        <w:tab/>
      </w:r>
      <w:r w:rsidRPr="001F167A">
        <w:fldChar w:fldCharType="begin" w:fldLock="1"/>
      </w:r>
      <w:r w:rsidRPr="001F167A">
        <w:instrText xml:space="preserve"> PAGEREF _Toc278888047 \h </w:instrText>
      </w:r>
      <w:r w:rsidRPr="001F167A">
        <w:fldChar w:fldCharType="separate"/>
      </w:r>
      <w:r w:rsidR="00860895" w:rsidRPr="001F167A">
        <w:t>58</w:t>
      </w:r>
      <w:r w:rsidRPr="001F167A">
        <w:fldChar w:fldCharType="end"/>
      </w:r>
    </w:p>
    <w:p w:rsidR="00C96F56" w:rsidRPr="001F167A" w:rsidRDefault="00C96F56">
      <w:pPr>
        <w:pStyle w:val="Innehll2"/>
        <w:rPr>
          <w:sz w:val="24"/>
          <w:szCs w:val="24"/>
        </w:rPr>
      </w:pPr>
      <w:r w:rsidRPr="001F167A">
        <w:t>Anf.  213  ORDFÖRANDEN</w:t>
      </w:r>
      <w:r w:rsidRPr="001F167A">
        <w:tab/>
      </w:r>
      <w:r w:rsidRPr="001F167A">
        <w:fldChar w:fldCharType="begin" w:fldLock="1"/>
      </w:r>
      <w:r w:rsidRPr="001F167A">
        <w:instrText xml:space="preserve"> PAGEREF _Toc278888048 \h </w:instrText>
      </w:r>
      <w:r w:rsidRPr="001F167A">
        <w:fldChar w:fldCharType="separate"/>
      </w:r>
      <w:r w:rsidR="00860895" w:rsidRPr="001F167A">
        <w:t>58</w:t>
      </w:r>
      <w:r w:rsidRPr="001F167A">
        <w:fldChar w:fldCharType="end"/>
      </w:r>
    </w:p>
    <w:p w:rsidR="00C96F56" w:rsidRPr="001F167A" w:rsidRDefault="00C96F56">
      <w:pPr>
        <w:pStyle w:val="Innehll2"/>
        <w:rPr>
          <w:sz w:val="24"/>
          <w:szCs w:val="24"/>
        </w:rPr>
      </w:pPr>
      <w:r w:rsidRPr="001F167A">
        <w:t>Anf.  214  Statsrådet CATHARINA ELMSÄTER-SVÄRD (M)</w:t>
      </w:r>
      <w:r w:rsidRPr="001F167A">
        <w:tab/>
      </w:r>
      <w:r w:rsidRPr="001F167A">
        <w:fldChar w:fldCharType="begin" w:fldLock="1"/>
      </w:r>
      <w:r w:rsidRPr="001F167A">
        <w:instrText xml:space="preserve"> PAGEREF _Toc278888049 \h </w:instrText>
      </w:r>
      <w:r w:rsidRPr="001F167A">
        <w:fldChar w:fldCharType="separate"/>
      </w:r>
      <w:r w:rsidR="00860895" w:rsidRPr="001F167A">
        <w:t>59</w:t>
      </w:r>
      <w:r w:rsidRPr="001F167A">
        <w:fldChar w:fldCharType="end"/>
      </w:r>
    </w:p>
    <w:p w:rsidR="00C96F56" w:rsidRPr="001F167A" w:rsidRDefault="00C96F56">
      <w:pPr>
        <w:pStyle w:val="Innehll2"/>
        <w:rPr>
          <w:sz w:val="24"/>
          <w:szCs w:val="24"/>
        </w:rPr>
      </w:pPr>
      <w:r w:rsidRPr="001F167A">
        <w:t>Anf.  215  JENS HOLM (V)</w:t>
      </w:r>
      <w:r w:rsidRPr="001F167A">
        <w:tab/>
      </w:r>
      <w:r w:rsidRPr="001F167A">
        <w:fldChar w:fldCharType="begin" w:fldLock="1"/>
      </w:r>
      <w:r w:rsidRPr="001F167A">
        <w:instrText xml:space="preserve"> PAGEREF _Toc278888050 \h </w:instrText>
      </w:r>
      <w:r w:rsidRPr="001F167A">
        <w:fldChar w:fldCharType="separate"/>
      </w:r>
      <w:r w:rsidR="00860895" w:rsidRPr="001F167A">
        <w:t>59</w:t>
      </w:r>
      <w:r w:rsidRPr="001F167A">
        <w:fldChar w:fldCharType="end"/>
      </w:r>
    </w:p>
    <w:p w:rsidR="00C96F56" w:rsidRPr="001F167A" w:rsidRDefault="00C96F56">
      <w:pPr>
        <w:pStyle w:val="Innehll2"/>
        <w:rPr>
          <w:sz w:val="24"/>
          <w:szCs w:val="24"/>
        </w:rPr>
      </w:pPr>
      <w:r w:rsidRPr="001F167A">
        <w:t>Anf.  216  MARGARETA SANDSTEDT (SD)</w:t>
      </w:r>
      <w:r w:rsidRPr="001F167A">
        <w:tab/>
      </w:r>
      <w:r w:rsidRPr="001F167A">
        <w:fldChar w:fldCharType="begin" w:fldLock="1"/>
      </w:r>
      <w:r w:rsidRPr="001F167A">
        <w:instrText xml:space="preserve"> PAGEREF _Toc278888051 \h </w:instrText>
      </w:r>
      <w:r w:rsidRPr="001F167A">
        <w:fldChar w:fldCharType="separate"/>
      </w:r>
      <w:r w:rsidR="00860895" w:rsidRPr="001F167A">
        <w:t>60</w:t>
      </w:r>
      <w:r w:rsidRPr="001F167A">
        <w:fldChar w:fldCharType="end"/>
      </w:r>
    </w:p>
    <w:p w:rsidR="00C96F56" w:rsidRPr="001F167A" w:rsidRDefault="00C96F56">
      <w:pPr>
        <w:pStyle w:val="Innehll2"/>
        <w:rPr>
          <w:sz w:val="24"/>
          <w:szCs w:val="24"/>
        </w:rPr>
      </w:pPr>
      <w:r w:rsidRPr="001F167A">
        <w:t>Anf.  217  GUSTAV FRIDOLIN (MP)</w:t>
      </w:r>
      <w:r w:rsidRPr="001F167A">
        <w:tab/>
      </w:r>
      <w:r w:rsidRPr="001F167A">
        <w:fldChar w:fldCharType="begin" w:fldLock="1"/>
      </w:r>
      <w:r w:rsidRPr="001F167A">
        <w:instrText xml:space="preserve"> PAGEREF _Toc278888052 \h </w:instrText>
      </w:r>
      <w:r w:rsidRPr="001F167A">
        <w:fldChar w:fldCharType="separate"/>
      </w:r>
      <w:r w:rsidR="00860895" w:rsidRPr="001F167A">
        <w:t>60</w:t>
      </w:r>
      <w:r w:rsidRPr="001F167A">
        <w:fldChar w:fldCharType="end"/>
      </w:r>
    </w:p>
    <w:p w:rsidR="00C96F56" w:rsidRPr="001F167A" w:rsidRDefault="00C96F56">
      <w:pPr>
        <w:pStyle w:val="Innehll2"/>
        <w:rPr>
          <w:sz w:val="24"/>
          <w:szCs w:val="24"/>
        </w:rPr>
      </w:pPr>
      <w:r w:rsidRPr="001F167A">
        <w:t>Anf.  218  MARIE GRANLUND (S)</w:t>
      </w:r>
      <w:r w:rsidRPr="001F167A">
        <w:tab/>
      </w:r>
      <w:r w:rsidRPr="001F167A">
        <w:fldChar w:fldCharType="begin" w:fldLock="1"/>
      </w:r>
      <w:r w:rsidRPr="001F167A">
        <w:instrText xml:space="preserve"> PAGEREF _Toc278888053 \h </w:instrText>
      </w:r>
      <w:r w:rsidRPr="001F167A">
        <w:fldChar w:fldCharType="separate"/>
      </w:r>
      <w:r w:rsidR="00860895" w:rsidRPr="001F167A">
        <w:t>60</w:t>
      </w:r>
      <w:r w:rsidRPr="001F167A">
        <w:fldChar w:fldCharType="end"/>
      </w:r>
    </w:p>
    <w:p w:rsidR="00C96F56" w:rsidRPr="001F167A" w:rsidRDefault="00C96F56">
      <w:pPr>
        <w:pStyle w:val="Innehll2"/>
        <w:rPr>
          <w:sz w:val="24"/>
          <w:szCs w:val="24"/>
        </w:rPr>
      </w:pPr>
      <w:r w:rsidRPr="001F167A">
        <w:t>Anf.  219  Statsrådet CATHARINA ELMSÄTER-SVÄRD (M)</w:t>
      </w:r>
      <w:r w:rsidRPr="001F167A">
        <w:tab/>
      </w:r>
      <w:r w:rsidRPr="001F167A">
        <w:fldChar w:fldCharType="begin" w:fldLock="1"/>
      </w:r>
      <w:r w:rsidRPr="001F167A">
        <w:instrText xml:space="preserve"> PAGEREF _Toc278888054 \h </w:instrText>
      </w:r>
      <w:r w:rsidRPr="001F167A">
        <w:fldChar w:fldCharType="separate"/>
      </w:r>
      <w:r w:rsidR="00860895" w:rsidRPr="001F167A">
        <w:t>60</w:t>
      </w:r>
      <w:r w:rsidRPr="001F167A">
        <w:fldChar w:fldCharType="end"/>
      </w:r>
    </w:p>
    <w:p w:rsidR="00C96F56" w:rsidRPr="001F167A" w:rsidRDefault="00C96F56">
      <w:pPr>
        <w:pStyle w:val="Innehll2"/>
        <w:rPr>
          <w:sz w:val="24"/>
          <w:szCs w:val="24"/>
        </w:rPr>
      </w:pPr>
      <w:r w:rsidRPr="001F167A">
        <w:t>Anf.  220  ORDFÖRANDEN</w:t>
      </w:r>
      <w:r w:rsidRPr="001F167A">
        <w:tab/>
      </w:r>
      <w:r w:rsidRPr="001F167A">
        <w:fldChar w:fldCharType="begin" w:fldLock="1"/>
      </w:r>
      <w:r w:rsidRPr="001F167A">
        <w:instrText xml:space="preserve"> PAGEREF _Toc278888055 \h </w:instrText>
      </w:r>
      <w:r w:rsidRPr="001F167A">
        <w:fldChar w:fldCharType="separate"/>
      </w:r>
      <w:r w:rsidR="00860895" w:rsidRPr="001F167A">
        <w:t>60</w:t>
      </w:r>
      <w:r w:rsidRPr="001F167A">
        <w:fldChar w:fldCharType="end"/>
      </w:r>
    </w:p>
    <w:p w:rsidR="00C96F56" w:rsidRPr="001F167A" w:rsidRDefault="00C96F56">
      <w:pPr>
        <w:pStyle w:val="Innehll2"/>
        <w:rPr>
          <w:sz w:val="24"/>
          <w:szCs w:val="24"/>
        </w:rPr>
      </w:pPr>
      <w:r w:rsidRPr="001F167A">
        <w:t>Anf.  221  JENS HOLM (V)</w:t>
      </w:r>
      <w:r w:rsidRPr="001F167A">
        <w:tab/>
      </w:r>
      <w:r w:rsidRPr="001F167A">
        <w:fldChar w:fldCharType="begin" w:fldLock="1"/>
      </w:r>
      <w:r w:rsidRPr="001F167A">
        <w:instrText xml:space="preserve"> PAGEREF _Toc278888056 \h </w:instrText>
      </w:r>
      <w:r w:rsidRPr="001F167A">
        <w:fldChar w:fldCharType="separate"/>
      </w:r>
      <w:r w:rsidR="00860895" w:rsidRPr="001F167A">
        <w:t>60</w:t>
      </w:r>
      <w:r w:rsidRPr="001F167A">
        <w:fldChar w:fldCharType="end"/>
      </w:r>
    </w:p>
    <w:p w:rsidR="00C96F56" w:rsidRPr="001F167A" w:rsidRDefault="00C96F56">
      <w:pPr>
        <w:pStyle w:val="Innehll2"/>
        <w:rPr>
          <w:sz w:val="24"/>
          <w:szCs w:val="24"/>
        </w:rPr>
      </w:pPr>
      <w:r w:rsidRPr="001F167A">
        <w:t>Anf.  222  ORDFÖRANDEN</w:t>
      </w:r>
      <w:r w:rsidRPr="001F167A">
        <w:tab/>
      </w:r>
      <w:r w:rsidRPr="001F167A">
        <w:fldChar w:fldCharType="begin" w:fldLock="1"/>
      </w:r>
      <w:r w:rsidRPr="001F167A">
        <w:instrText xml:space="preserve"> PAGEREF _Toc278888057 \h </w:instrText>
      </w:r>
      <w:r w:rsidRPr="001F167A">
        <w:fldChar w:fldCharType="separate"/>
      </w:r>
      <w:r w:rsidR="00860895" w:rsidRPr="001F167A">
        <w:t>61</w:t>
      </w:r>
      <w:r w:rsidRPr="001F167A">
        <w:fldChar w:fldCharType="end"/>
      </w:r>
    </w:p>
    <w:p w:rsidR="00C96F56" w:rsidRPr="001F167A" w:rsidRDefault="00C96F56">
      <w:pPr>
        <w:pStyle w:val="Innehll2"/>
        <w:rPr>
          <w:sz w:val="24"/>
          <w:szCs w:val="24"/>
        </w:rPr>
      </w:pPr>
      <w:r w:rsidRPr="001F167A">
        <w:t>Anf.  223  JENS HOLM (V)</w:t>
      </w:r>
      <w:r w:rsidRPr="001F167A">
        <w:tab/>
      </w:r>
      <w:r w:rsidRPr="001F167A">
        <w:fldChar w:fldCharType="begin" w:fldLock="1"/>
      </w:r>
      <w:r w:rsidRPr="001F167A">
        <w:instrText xml:space="preserve"> PAGEREF _Toc278888058 \h </w:instrText>
      </w:r>
      <w:r w:rsidRPr="001F167A">
        <w:fldChar w:fldCharType="separate"/>
      </w:r>
      <w:r w:rsidR="00860895" w:rsidRPr="001F167A">
        <w:t>61</w:t>
      </w:r>
      <w:r w:rsidRPr="001F167A">
        <w:fldChar w:fldCharType="end"/>
      </w:r>
    </w:p>
    <w:p w:rsidR="00C96F56" w:rsidRPr="001F167A" w:rsidRDefault="00C96F56">
      <w:pPr>
        <w:pStyle w:val="Innehll2"/>
        <w:rPr>
          <w:sz w:val="24"/>
          <w:szCs w:val="24"/>
        </w:rPr>
      </w:pPr>
      <w:r w:rsidRPr="001F167A">
        <w:t>Anf.  224  ORDFÖRANDEN</w:t>
      </w:r>
      <w:r w:rsidRPr="001F167A">
        <w:tab/>
      </w:r>
      <w:r w:rsidRPr="001F167A">
        <w:fldChar w:fldCharType="begin" w:fldLock="1"/>
      </w:r>
      <w:r w:rsidRPr="001F167A">
        <w:instrText xml:space="preserve"> PAGEREF _Toc278888059 \h </w:instrText>
      </w:r>
      <w:r w:rsidRPr="001F167A">
        <w:fldChar w:fldCharType="separate"/>
      </w:r>
      <w:r w:rsidR="00860895" w:rsidRPr="001F167A">
        <w:t>61</w:t>
      </w:r>
      <w:r w:rsidRPr="001F167A">
        <w:fldChar w:fldCharType="end"/>
      </w:r>
    </w:p>
    <w:p w:rsidR="00C96F56" w:rsidRPr="001F167A" w:rsidRDefault="00C96F56">
      <w:pPr>
        <w:pStyle w:val="Innehll2"/>
        <w:rPr>
          <w:sz w:val="24"/>
          <w:szCs w:val="24"/>
        </w:rPr>
      </w:pPr>
      <w:r w:rsidRPr="001F167A">
        <w:t>Anf.  225  Statsrådet CATHARINA ELMSÄTER-SVÄRD (M)</w:t>
      </w:r>
      <w:r w:rsidRPr="001F167A">
        <w:tab/>
      </w:r>
      <w:r w:rsidRPr="001F167A">
        <w:fldChar w:fldCharType="begin" w:fldLock="1"/>
      </w:r>
      <w:r w:rsidRPr="001F167A">
        <w:instrText xml:space="preserve"> PAGEREF _Toc278888060 \h </w:instrText>
      </w:r>
      <w:r w:rsidRPr="001F167A">
        <w:fldChar w:fldCharType="separate"/>
      </w:r>
      <w:r w:rsidR="00860895" w:rsidRPr="001F167A">
        <w:t>61</w:t>
      </w:r>
      <w:r w:rsidRPr="001F167A">
        <w:fldChar w:fldCharType="end"/>
      </w:r>
    </w:p>
    <w:p w:rsidR="00C96F56" w:rsidRPr="001F167A" w:rsidRDefault="00C96F56">
      <w:pPr>
        <w:pStyle w:val="Innehll2"/>
        <w:rPr>
          <w:sz w:val="24"/>
          <w:szCs w:val="24"/>
        </w:rPr>
      </w:pPr>
      <w:r w:rsidRPr="001F167A">
        <w:t>Anf.  226  ORDFÖRANDEN</w:t>
      </w:r>
      <w:r w:rsidRPr="001F167A">
        <w:tab/>
      </w:r>
      <w:r w:rsidRPr="001F167A">
        <w:fldChar w:fldCharType="begin" w:fldLock="1"/>
      </w:r>
      <w:r w:rsidRPr="001F167A">
        <w:instrText xml:space="preserve"> PAGEREF _Toc278888061 \h </w:instrText>
      </w:r>
      <w:r w:rsidRPr="001F167A">
        <w:fldChar w:fldCharType="separate"/>
      </w:r>
      <w:r w:rsidR="00860895" w:rsidRPr="001F167A">
        <w:t>61</w:t>
      </w:r>
      <w:r w:rsidRPr="001F167A">
        <w:fldChar w:fldCharType="end"/>
      </w:r>
    </w:p>
    <w:p w:rsidR="00C96F56" w:rsidRPr="001F167A" w:rsidRDefault="00C96F56">
      <w:pPr>
        <w:pStyle w:val="Innehll2"/>
        <w:rPr>
          <w:sz w:val="24"/>
          <w:szCs w:val="24"/>
        </w:rPr>
      </w:pPr>
      <w:r w:rsidRPr="001F167A">
        <w:t>Anf.  227  Statsrådet CATHARINA ELMSÄTER-SVÄRD (M)</w:t>
      </w:r>
      <w:r w:rsidRPr="001F167A">
        <w:tab/>
      </w:r>
      <w:r w:rsidRPr="001F167A">
        <w:fldChar w:fldCharType="begin" w:fldLock="1"/>
      </w:r>
      <w:r w:rsidRPr="001F167A">
        <w:instrText xml:space="preserve"> PAGEREF _Toc278888062 \h </w:instrText>
      </w:r>
      <w:r w:rsidRPr="001F167A">
        <w:fldChar w:fldCharType="separate"/>
      </w:r>
      <w:r w:rsidR="00860895" w:rsidRPr="001F167A">
        <w:t>61</w:t>
      </w:r>
      <w:r w:rsidRPr="001F167A">
        <w:fldChar w:fldCharType="end"/>
      </w:r>
    </w:p>
    <w:p w:rsidR="00C96F56" w:rsidRPr="001F167A" w:rsidRDefault="00C96F56">
      <w:pPr>
        <w:pStyle w:val="Innehll2"/>
        <w:rPr>
          <w:sz w:val="24"/>
          <w:szCs w:val="24"/>
        </w:rPr>
      </w:pPr>
      <w:r w:rsidRPr="001F167A">
        <w:t>Anf.  228  ORDFÖRANDEN</w:t>
      </w:r>
      <w:r w:rsidRPr="001F167A">
        <w:tab/>
      </w:r>
      <w:r w:rsidRPr="001F167A">
        <w:fldChar w:fldCharType="begin" w:fldLock="1"/>
      </w:r>
      <w:r w:rsidRPr="001F167A">
        <w:instrText xml:space="preserve"> PAGEREF _Toc278888063 \h </w:instrText>
      </w:r>
      <w:r w:rsidRPr="001F167A">
        <w:fldChar w:fldCharType="separate"/>
      </w:r>
      <w:r w:rsidR="00860895" w:rsidRPr="001F167A">
        <w:t>62</w:t>
      </w:r>
      <w:r w:rsidRPr="001F167A">
        <w:fldChar w:fldCharType="end"/>
      </w:r>
    </w:p>
    <w:p w:rsidR="00C96F56" w:rsidRPr="001F167A" w:rsidRDefault="00C96F56">
      <w:pPr>
        <w:pStyle w:val="Innehll2"/>
        <w:rPr>
          <w:sz w:val="24"/>
          <w:szCs w:val="24"/>
        </w:rPr>
      </w:pPr>
      <w:r w:rsidRPr="001F167A">
        <w:t>Anf.  229  Statsrådet CATHARINA ELMSÄTER-SVÄRD (M)</w:t>
      </w:r>
      <w:r w:rsidRPr="001F167A">
        <w:tab/>
      </w:r>
      <w:r w:rsidRPr="001F167A">
        <w:fldChar w:fldCharType="begin" w:fldLock="1"/>
      </w:r>
      <w:r w:rsidRPr="001F167A">
        <w:instrText xml:space="preserve"> PAGEREF _Toc278888064 \h </w:instrText>
      </w:r>
      <w:r w:rsidRPr="001F167A">
        <w:fldChar w:fldCharType="separate"/>
      </w:r>
      <w:r w:rsidR="00860895" w:rsidRPr="001F167A">
        <w:t>62</w:t>
      </w:r>
      <w:r w:rsidRPr="001F167A">
        <w:fldChar w:fldCharType="end"/>
      </w:r>
    </w:p>
    <w:p w:rsidR="00C96F56" w:rsidRPr="001F167A" w:rsidRDefault="00C96F56">
      <w:pPr>
        <w:pStyle w:val="Innehll2"/>
        <w:rPr>
          <w:sz w:val="24"/>
          <w:szCs w:val="24"/>
        </w:rPr>
      </w:pPr>
      <w:r w:rsidRPr="001F167A">
        <w:t>Anf.  230  ORDFÖRANDEN</w:t>
      </w:r>
      <w:r w:rsidRPr="001F167A">
        <w:tab/>
      </w:r>
      <w:r w:rsidRPr="001F167A">
        <w:fldChar w:fldCharType="begin" w:fldLock="1"/>
      </w:r>
      <w:r w:rsidRPr="001F167A">
        <w:instrText xml:space="preserve"> PAGEREF _Toc278888065 \h </w:instrText>
      </w:r>
      <w:r w:rsidRPr="001F167A">
        <w:fldChar w:fldCharType="separate"/>
      </w:r>
      <w:r w:rsidR="00860895" w:rsidRPr="001F167A">
        <w:t>62</w:t>
      </w:r>
      <w:r w:rsidRPr="001F167A">
        <w:fldChar w:fldCharType="end"/>
      </w:r>
    </w:p>
    <w:p w:rsidR="00C96F56" w:rsidRPr="001F167A" w:rsidRDefault="00C96F56">
      <w:pPr>
        <w:pStyle w:val="Innehll2"/>
        <w:rPr>
          <w:sz w:val="24"/>
          <w:szCs w:val="24"/>
        </w:rPr>
      </w:pPr>
      <w:r w:rsidRPr="001F167A">
        <w:t>Anf.  231  Statsrådet CATHARINA ELMSÄTER-SVÄRD (M)</w:t>
      </w:r>
      <w:r w:rsidRPr="001F167A">
        <w:tab/>
      </w:r>
      <w:r w:rsidRPr="001F167A">
        <w:fldChar w:fldCharType="begin" w:fldLock="1"/>
      </w:r>
      <w:r w:rsidRPr="001F167A">
        <w:instrText xml:space="preserve"> PAGEREF _Toc278888066 \h </w:instrText>
      </w:r>
      <w:r w:rsidRPr="001F167A">
        <w:fldChar w:fldCharType="separate"/>
      </w:r>
      <w:r w:rsidR="00860895" w:rsidRPr="001F167A">
        <w:t>62</w:t>
      </w:r>
      <w:r w:rsidRPr="001F167A">
        <w:fldChar w:fldCharType="end"/>
      </w:r>
    </w:p>
    <w:p w:rsidR="00C96F56" w:rsidRPr="001F167A" w:rsidRDefault="00C96F56">
      <w:pPr>
        <w:pStyle w:val="Innehll2"/>
        <w:rPr>
          <w:sz w:val="24"/>
          <w:szCs w:val="24"/>
        </w:rPr>
      </w:pPr>
      <w:r w:rsidRPr="001F167A">
        <w:t>Anf.  232  ORDFÖRANDEN</w:t>
      </w:r>
      <w:r w:rsidRPr="001F167A">
        <w:tab/>
      </w:r>
      <w:r w:rsidRPr="001F167A">
        <w:fldChar w:fldCharType="begin" w:fldLock="1"/>
      </w:r>
      <w:r w:rsidRPr="001F167A">
        <w:instrText xml:space="preserve"> PAGEREF _Toc278888067 \h </w:instrText>
      </w:r>
      <w:r w:rsidRPr="001F167A">
        <w:fldChar w:fldCharType="separate"/>
      </w:r>
      <w:r w:rsidR="00860895" w:rsidRPr="001F167A">
        <w:t>62</w:t>
      </w:r>
      <w:r w:rsidRPr="001F167A">
        <w:fldChar w:fldCharType="end"/>
      </w:r>
    </w:p>
    <w:p w:rsidR="00C96F56" w:rsidRPr="001F167A" w:rsidRDefault="00C96F56">
      <w:pPr>
        <w:pStyle w:val="Innehll1"/>
        <w:rPr>
          <w:b w:val="0"/>
          <w:sz w:val="24"/>
          <w:szCs w:val="24"/>
        </w:rPr>
      </w:pPr>
      <w:r w:rsidRPr="001F167A">
        <w:t>6 §  Transport, telekommunikation och energi (telekommunikation)</w:t>
      </w:r>
      <w:r w:rsidRPr="001F167A">
        <w:tab/>
      </w:r>
      <w:r w:rsidRPr="001F167A">
        <w:fldChar w:fldCharType="begin" w:fldLock="1"/>
      </w:r>
      <w:r w:rsidRPr="001F167A">
        <w:instrText xml:space="preserve"> PAGEREF _Toc278888068 \h </w:instrText>
      </w:r>
      <w:r w:rsidRPr="001F167A">
        <w:fldChar w:fldCharType="separate"/>
      </w:r>
      <w:r w:rsidR="00860895" w:rsidRPr="001F167A">
        <w:t>63</w:t>
      </w:r>
      <w:r w:rsidRPr="001F167A">
        <w:fldChar w:fldCharType="end"/>
      </w:r>
    </w:p>
    <w:p w:rsidR="00C96F56" w:rsidRPr="001F167A" w:rsidRDefault="00C96F56">
      <w:pPr>
        <w:pStyle w:val="Innehll2"/>
        <w:rPr>
          <w:sz w:val="24"/>
          <w:szCs w:val="24"/>
        </w:rPr>
      </w:pPr>
      <w:r w:rsidRPr="001F167A">
        <w:t>Anf.  233  ORDFÖRANDEN</w:t>
      </w:r>
      <w:r w:rsidRPr="001F167A">
        <w:tab/>
      </w:r>
      <w:r w:rsidRPr="001F167A">
        <w:fldChar w:fldCharType="begin" w:fldLock="1"/>
      </w:r>
      <w:r w:rsidRPr="001F167A">
        <w:instrText xml:space="preserve"> PAGEREF _Toc278888069 \h </w:instrText>
      </w:r>
      <w:r w:rsidRPr="001F167A">
        <w:fldChar w:fldCharType="separate"/>
      </w:r>
      <w:r w:rsidR="00860895" w:rsidRPr="001F167A">
        <w:t>63</w:t>
      </w:r>
      <w:r w:rsidRPr="001F167A">
        <w:fldChar w:fldCharType="end"/>
      </w:r>
    </w:p>
    <w:p w:rsidR="00C96F56" w:rsidRPr="001F167A" w:rsidRDefault="00C96F56">
      <w:pPr>
        <w:pStyle w:val="Innehll2"/>
        <w:rPr>
          <w:sz w:val="24"/>
          <w:szCs w:val="24"/>
        </w:rPr>
      </w:pPr>
      <w:r w:rsidRPr="001F167A">
        <w:t>Anf.  234  Statsrådet ANNA-KARIN HATT (C)</w:t>
      </w:r>
      <w:r w:rsidRPr="001F167A">
        <w:tab/>
      </w:r>
      <w:r w:rsidRPr="001F167A">
        <w:fldChar w:fldCharType="begin" w:fldLock="1"/>
      </w:r>
      <w:r w:rsidRPr="001F167A">
        <w:instrText xml:space="preserve"> PAGEREF _Toc278888070 \h </w:instrText>
      </w:r>
      <w:r w:rsidRPr="001F167A">
        <w:fldChar w:fldCharType="separate"/>
      </w:r>
      <w:r w:rsidR="00860895" w:rsidRPr="001F167A">
        <w:t>63</w:t>
      </w:r>
      <w:r w:rsidRPr="001F167A">
        <w:fldChar w:fldCharType="end"/>
      </w:r>
    </w:p>
    <w:p w:rsidR="00C96F56" w:rsidRPr="001F167A" w:rsidRDefault="00C96F56">
      <w:pPr>
        <w:pStyle w:val="Innehll2"/>
        <w:rPr>
          <w:sz w:val="24"/>
          <w:szCs w:val="24"/>
        </w:rPr>
      </w:pPr>
      <w:r w:rsidRPr="001F167A">
        <w:t>Anf.  235  JENS HOLM (V)</w:t>
      </w:r>
      <w:r w:rsidRPr="001F167A">
        <w:tab/>
      </w:r>
      <w:r w:rsidRPr="001F167A">
        <w:fldChar w:fldCharType="begin" w:fldLock="1"/>
      </w:r>
      <w:r w:rsidRPr="001F167A">
        <w:instrText xml:space="preserve"> PAGEREF _Toc278888071 \h </w:instrText>
      </w:r>
      <w:r w:rsidRPr="001F167A">
        <w:fldChar w:fldCharType="separate"/>
      </w:r>
      <w:r w:rsidR="00860895" w:rsidRPr="001F167A">
        <w:t>64</w:t>
      </w:r>
      <w:r w:rsidRPr="001F167A">
        <w:fldChar w:fldCharType="end"/>
      </w:r>
    </w:p>
    <w:p w:rsidR="00C96F56" w:rsidRPr="001F167A" w:rsidRDefault="00C96F56">
      <w:pPr>
        <w:pStyle w:val="Innehll2"/>
        <w:rPr>
          <w:sz w:val="24"/>
          <w:szCs w:val="24"/>
        </w:rPr>
      </w:pPr>
      <w:r w:rsidRPr="001F167A">
        <w:t>Anf.  236  Statsrådet ANNA-KARIN HATT (C)</w:t>
      </w:r>
      <w:r w:rsidRPr="001F167A">
        <w:tab/>
      </w:r>
      <w:r w:rsidRPr="001F167A">
        <w:fldChar w:fldCharType="begin" w:fldLock="1"/>
      </w:r>
      <w:r w:rsidRPr="001F167A">
        <w:instrText xml:space="preserve"> PAGEREF _Toc278888072 \h </w:instrText>
      </w:r>
      <w:r w:rsidRPr="001F167A">
        <w:fldChar w:fldCharType="separate"/>
      </w:r>
      <w:r w:rsidR="00860895" w:rsidRPr="001F167A">
        <w:t>64</w:t>
      </w:r>
      <w:r w:rsidRPr="001F167A">
        <w:fldChar w:fldCharType="end"/>
      </w:r>
    </w:p>
    <w:p w:rsidR="00C96F56" w:rsidRPr="001F167A" w:rsidRDefault="00C96F56">
      <w:pPr>
        <w:pStyle w:val="Innehll2"/>
        <w:rPr>
          <w:sz w:val="24"/>
          <w:szCs w:val="24"/>
        </w:rPr>
      </w:pPr>
      <w:r w:rsidRPr="001F167A">
        <w:t>Anf.  237  JENS HOLM (V)</w:t>
      </w:r>
      <w:r w:rsidRPr="001F167A">
        <w:tab/>
      </w:r>
      <w:r w:rsidRPr="001F167A">
        <w:fldChar w:fldCharType="begin" w:fldLock="1"/>
      </w:r>
      <w:r w:rsidRPr="001F167A">
        <w:instrText xml:space="preserve"> PAGEREF _Toc278888073 \h </w:instrText>
      </w:r>
      <w:r w:rsidRPr="001F167A">
        <w:fldChar w:fldCharType="separate"/>
      </w:r>
      <w:r w:rsidR="00860895" w:rsidRPr="001F167A">
        <w:t>64</w:t>
      </w:r>
      <w:r w:rsidRPr="001F167A">
        <w:fldChar w:fldCharType="end"/>
      </w:r>
    </w:p>
    <w:p w:rsidR="00C96F56" w:rsidRPr="001F167A" w:rsidRDefault="00C96F56">
      <w:pPr>
        <w:pStyle w:val="Innehll2"/>
        <w:rPr>
          <w:sz w:val="24"/>
          <w:szCs w:val="24"/>
        </w:rPr>
      </w:pPr>
      <w:r w:rsidRPr="001F167A">
        <w:t>Anf.  238  MARGARETA SANDSTEDT (SD)</w:t>
      </w:r>
      <w:r w:rsidRPr="001F167A">
        <w:tab/>
      </w:r>
      <w:r w:rsidRPr="001F167A">
        <w:fldChar w:fldCharType="begin" w:fldLock="1"/>
      </w:r>
      <w:r w:rsidRPr="001F167A">
        <w:instrText xml:space="preserve"> PAGEREF _Toc278888074 \h </w:instrText>
      </w:r>
      <w:r w:rsidRPr="001F167A">
        <w:fldChar w:fldCharType="separate"/>
      </w:r>
      <w:r w:rsidR="00860895" w:rsidRPr="001F167A">
        <w:t>64</w:t>
      </w:r>
      <w:r w:rsidRPr="001F167A">
        <w:fldChar w:fldCharType="end"/>
      </w:r>
    </w:p>
    <w:p w:rsidR="00C96F56" w:rsidRPr="001F167A" w:rsidRDefault="00C96F56">
      <w:pPr>
        <w:pStyle w:val="Innehll2"/>
        <w:rPr>
          <w:sz w:val="24"/>
          <w:szCs w:val="24"/>
        </w:rPr>
      </w:pPr>
      <w:r w:rsidRPr="001F167A">
        <w:t>Anf.  239  Statsrådet ANNA-KARIN HATT (C)</w:t>
      </w:r>
      <w:r w:rsidRPr="001F167A">
        <w:tab/>
      </w:r>
      <w:r w:rsidRPr="001F167A">
        <w:fldChar w:fldCharType="begin" w:fldLock="1"/>
      </w:r>
      <w:r w:rsidRPr="001F167A">
        <w:instrText xml:space="preserve"> PAGEREF _Toc278888075 \h </w:instrText>
      </w:r>
      <w:r w:rsidRPr="001F167A">
        <w:fldChar w:fldCharType="separate"/>
      </w:r>
      <w:r w:rsidR="00860895" w:rsidRPr="001F167A">
        <w:t>64</w:t>
      </w:r>
      <w:r w:rsidRPr="001F167A">
        <w:fldChar w:fldCharType="end"/>
      </w:r>
    </w:p>
    <w:p w:rsidR="00C96F56" w:rsidRPr="001F167A" w:rsidRDefault="00C96F56">
      <w:pPr>
        <w:pStyle w:val="Innehll2"/>
        <w:rPr>
          <w:sz w:val="24"/>
          <w:szCs w:val="24"/>
        </w:rPr>
      </w:pPr>
      <w:r w:rsidRPr="001F167A">
        <w:t>Anf.  240  ORDFÖRANDEN</w:t>
      </w:r>
      <w:r w:rsidRPr="001F167A">
        <w:tab/>
      </w:r>
      <w:r w:rsidRPr="001F167A">
        <w:fldChar w:fldCharType="begin" w:fldLock="1"/>
      </w:r>
      <w:r w:rsidRPr="001F167A">
        <w:instrText xml:space="preserve"> PAGEREF _Toc278888076 \h </w:instrText>
      </w:r>
      <w:r w:rsidRPr="001F167A">
        <w:fldChar w:fldCharType="separate"/>
      </w:r>
      <w:r w:rsidR="00860895" w:rsidRPr="001F167A">
        <w:t>64</w:t>
      </w:r>
      <w:r w:rsidRPr="001F167A">
        <w:fldChar w:fldCharType="end"/>
      </w:r>
    </w:p>
    <w:p w:rsidR="00C96F56" w:rsidRPr="001F167A" w:rsidRDefault="00C96F56">
      <w:pPr>
        <w:pStyle w:val="Innehll2"/>
        <w:rPr>
          <w:sz w:val="24"/>
          <w:szCs w:val="24"/>
        </w:rPr>
      </w:pPr>
      <w:r w:rsidRPr="001F167A">
        <w:t>Anf.  241  Statsrådet ANNA-KARIN HATT (C)</w:t>
      </w:r>
      <w:r w:rsidRPr="001F167A">
        <w:tab/>
      </w:r>
      <w:r w:rsidRPr="001F167A">
        <w:fldChar w:fldCharType="begin" w:fldLock="1"/>
      </w:r>
      <w:r w:rsidRPr="001F167A">
        <w:instrText xml:space="preserve"> PAGEREF _Toc278888077 \h </w:instrText>
      </w:r>
      <w:r w:rsidRPr="001F167A">
        <w:fldChar w:fldCharType="separate"/>
      </w:r>
      <w:r w:rsidR="00860895" w:rsidRPr="001F167A">
        <w:t>64</w:t>
      </w:r>
      <w:r w:rsidRPr="001F167A">
        <w:fldChar w:fldCharType="end"/>
      </w:r>
    </w:p>
    <w:p w:rsidR="00C96F56" w:rsidRPr="001F167A" w:rsidRDefault="00C96F56">
      <w:pPr>
        <w:pStyle w:val="Innehll2"/>
        <w:rPr>
          <w:sz w:val="24"/>
          <w:szCs w:val="24"/>
        </w:rPr>
      </w:pPr>
      <w:r w:rsidRPr="001F167A">
        <w:t>Anf.  242  ORDFÖRANDEN</w:t>
      </w:r>
      <w:r w:rsidRPr="001F167A">
        <w:tab/>
      </w:r>
      <w:r w:rsidRPr="001F167A">
        <w:fldChar w:fldCharType="begin" w:fldLock="1"/>
      </w:r>
      <w:r w:rsidRPr="001F167A">
        <w:instrText xml:space="preserve"> PAGEREF _Toc278888078 \h </w:instrText>
      </w:r>
      <w:r w:rsidRPr="001F167A">
        <w:fldChar w:fldCharType="separate"/>
      </w:r>
      <w:r w:rsidR="00860895" w:rsidRPr="001F167A">
        <w:t>65</w:t>
      </w:r>
      <w:r w:rsidRPr="001F167A">
        <w:fldChar w:fldCharType="end"/>
      </w:r>
    </w:p>
    <w:p w:rsidR="00C96F56" w:rsidRPr="001F167A" w:rsidRDefault="00C96F56">
      <w:pPr>
        <w:pStyle w:val="Innehll2"/>
        <w:rPr>
          <w:sz w:val="24"/>
          <w:szCs w:val="24"/>
        </w:rPr>
      </w:pPr>
      <w:r w:rsidRPr="001F167A">
        <w:t>Anf.  243  Statsrådet ANNA-KARIN HATT (C)</w:t>
      </w:r>
      <w:r w:rsidRPr="001F167A">
        <w:tab/>
      </w:r>
      <w:r w:rsidRPr="001F167A">
        <w:fldChar w:fldCharType="begin" w:fldLock="1"/>
      </w:r>
      <w:r w:rsidRPr="001F167A">
        <w:instrText xml:space="preserve"> PAGEREF _Toc278888079 \h </w:instrText>
      </w:r>
      <w:r w:rsidRPr="001F167A">
        <w:fldChar w:fldCharType="separate"/>
      </w:r>
      <w:r w:rsidR="00860895" w:rsidRPr="001F167A">
        <w:t>65</w:t>
      </w:r>
      <w:r w:rsidRPr="001F167A">
        <w:fldChar w:fldCharType="end"/>
      </w:r>
    </w:p>
    <w:p w:rsidR="00C96F56" w:rsidRPr="001F167A" w:rsidRDefault="00C96F56">
      <w:pPr>
        <w:pStyle w:val="Innehll2"/>
        <w:rPr>
          <w:sz w:val="24"/>
          <w:szCs w:val="24"/>
        </w:rPr>
      </w:pPr>
      <w:r w:rsidRPr="001F167A">
        <w:t>Anf.  244  JENS HOLM (V)</w:t>
      </w:r>
      <w:r w:rsidRPr="001F167A">
        <w:tab/>
      </w:r>
      <w:r w:rsidRPr="001F167A">
        <w:fldChar w:fldCharType="begin" w:fldLock="1"/>
      </w:r>
      <w:r w:rsidRPr="001F167A">
        <w:instrText xml:space="preserve"> PAGEREF _Toc278888080 \h </w:instrText>
      </w:r>
      <w:r w:rsidRPr="001F167A">
        <w:fldChar w:fldCharType="separate"/>
      </w:r>
      <w:r w:rsidR="00860895" w:rsidRPr="001F167A">
        <w:t>65</w:t>
      </w:r>
      <w:r w:rsidRPr="001F167A">
        <w:fldChar w:fldCharType="end"/>
      </w:r>
    </w:p>
    <w:p w:rsidR="00C96F56" w:rsidRPr="001F167A" w:rsidRDefault="00C96F56">
      <w:pPr>
        <w:pStyle w:val="Innehll2"/>
        <w:rPr>
          <w:sz w:val="24"/>
          <w:szCs w:val="24"/>
        </w:rPr>
      </w:pPr>
      <w:r w:rsidRPr="001F167A">
        <w:t>Anf.  245  ORDFÖRANDEN</w:t>
      </w:r>
      <w:r w:rsidRPr="001F167A">
        <w:tab/>
      </w:r>
      <w:r w:rsidRPr="001F167A">
        <w:fldChar w:fldCharType="begin" w:fldLock="1"/>
      </w:r>
      <w:r w:rsidRPr="001F167A">
        <w:instrText xml:space="preserve"> PAGEREF _Toc278888081 \h </w:instrText>
      </w:r>
      <w:r w:rsidRPr="001F167A">
        <w:fldChar w:fldCharType="separate"/>
      </w:r>
      <w:r w:rsidR="00860895" w:rsidRPr="001F167A">
        <w:t>66</w:t>
      </w:r>
      <w:r w:rsidRPr="001F167A">
        <w:fldChar w:fldCharType="end"/>
      </w:r>
    </w:p>
    <w:p w:rsidR="00C96F56" w:rsidRPr="001F167A" w:rsidRDefault="00C96F56">
      <w:pPr>
        <w:pStyle w:val="Innehll2"/>
        <w:rPr>
          <w:sz w:val="24"/>
          <w:szCs w:val="24"/>
        </w:rPr>
      </w:pPr>
      <w:r w:rsidRPr="001F167A">
        <w:t>Anf.  246  Statsrådet ANNA-KARIN HATT (C)</w:t>
      </w:r>
      <w:r w:rsidRPr="001F167A">
        <w:tab/>
      </w:r>
      <w:r w:rsidRPr="001F167A">
        <w:fldChar w:fldCharType="begin" w:fldLock="1"/>
      </w:r>
      <w:r w:rsidRPr="001F167A">
        <w:instrText xml:space="preserve"> PAGEREF _Toc278888082 \h </w:instrText>
      </w:r>
      <w:r w:rsidRPr="001F167A">
        <w:fldChar w:fldCharType="separate"/>
      </w:r>
      <w:r w:rsidR="00860895" w:rsidRPr="001F167A">
        <w:t>66</w:t>
      </w:r>
      <w:r w:rsidRPr="001F167A">
        <w:fldChar w:fldCharType="end"/>
      </w:r>
    </w:p>
    <w:p w:rsidR="00C96F56" w:rsidRPr="001F167A" w:rsidRDefault="00C96F56">
      <w:pPr>
        <w:pStyle w:val="Innehll2"/>
        <w:rPr>
          <w:sz w:val="24"/>
          <w:szCs w:val="24"/>
        </w:rPr>
      </w:pPr>
      <w:r w:rsidRPr="001F167A">
        <w:t>Anf.  247  GUSTAV FRIDOLIN (MP)</w:t>
      </w:r>
      <w:r w:rsidRPr="001F167A">
        <w:tab/>
      </w:r>
      <w:r w:rsidRPr="001F167A">
        <w:fldChar w:fldCharType="begin" w:fldLock="1"/>
      </w:r>
      <w:r w:rsidRPr="001F167A">
        <w:instrText xml:space="preserve"> PAGEREF _Toc278888083 \h </w:instrText>
      </w:r>
      <w:r w:rsidRPr="001F167A">
        <w:fldChar w:fldCharType="separate"/>
      </w:r>
      <w:r w:rsidR="00860895" w:rsidRPr="001F167A">
        <w:t>66</w:t>
      </w:r>
      <w:r w:rsidRPr="001F167A">
        <w:fldChar w:fldCharType="end"/>
      </w:r>
    </w:p>
    <w:p w:rsidR="00C96F56" w:rsidRPr="001F167A" w:rsidRDefault="00C96F56">
      <w:pPr>
        <w:pStyle w:val="Innehll2"/>
        <w:rPr>
          <w:sz w:val="24"/>
          <w:szCs w:val="24"/>
        </w:rPr>
      </w:pPr>
      <w:r w:rsidRPr="001F167A">
        <w:t>Anf.  248  ORDFÖRANDEN</w:t>
      </w:r>
      <w:r w:rsidRPr="001F167A">
        <w:tab/>
      </w:r>
      <w:r w:rsidRPr="001F167A">
        <w:fldChar w:fldCharType="begin" w:fldLock="1"/>
      </w:r>
      <w:r w:rsidRPr="001F167A">
        <w:instrText xml:space="preserve"> PAGEREF _Toc278888084 \h </w:instrText>
      </w:r>
      <w:r w:rsidRPr="001F167A">
        <w:fldChar w:fldCharType="separate"/>
      </w:r>
      <w:r w:rsidR="00860895" w:rsidRPr="001F167A">
        <w:t>66</w:t>
      </w:r>
      <w:r w:rsidRPr="001F167A">
        <w:fldChar w:fldCharType="end"/>
      </w:r>
    </w:p>
    <w:p w:rsidR="00C96F56" w:rsidRPr="001F167A" w:rsidRDefault="00C96F56">
      <w:pPr>
        <w:pStyle w:val="Innehll2"/>
        <w:rPr>
          <w:sz w:val="24"/>
          <w:szCs w:val="24"/>
        </w:rPr>
      </w:pPr>
      <w:r w:rsidRPr="001F167A">
        <w:t>Anf.  249  Statsrådet ANNA-KARIN HATT (C)</w:t>
      </w:r>
      <w:r w:rsidRPr="001F167A">
        <w:tab/>
      </w:r>
      <w:r w:rsidRPr="001F167A">
        <w:fldChar w:fldCharType="begin" w:fldLock="1"/>
      </w:r>
      <w:r w:rsidRPr="001F167A">
        <w:instrText xml:space="preserve"> PAGEREF _Toc278888085 \h </w:instrText>
      </w:r>
      <w:r w:rsidRPr="001F167A">
        <w:fldChar w:fldCharType="separate"/>
      </w:r>
      <w:r w:rsidR="00860895" w:rsidRPr="001F167A">
        <w:t>66</w:t>
      </w:r>
      <w:r w:rsidRPr="001F167A">
        <w:fldChar w:fldCharType="end"/>
      </w:r>
    </w:p>
    <w:p w:rsidR="00C96F56" w:rsidRPr="001F167A" w:rsidRDefault="00C96F56">
      <w:pPr>
        <w:pStyle w:val="Innehll2"/>
        <w:rPr>
          <w:sz w:val="24"/>
          <w:szCs w:val="24"/>
        </w:rPr>
      </w:pPr>
      <w:r w:rsidRPr="001F167A">
        <w:t>Anf.  250  ORDFÖRANDEN</w:t>
      </w:r>
      <w:r w:rsidRPr="001F167A">
        <w:tab/>
      </w:r>
      <w:r w:rsidRPr="001F167A">
        <w:fldChar w:fldCharType="begin" w:fldLock="1"/>
      </w:r>
      <w:r w:rsidRPr="001F167A">
        <w:instrText xml:space="preserve"> PAGEREF _Toc278888086 \h </w:instrText>
      </w:r>
      <w:r w:rsidRPr="001F167A">
        <w:fldChar w:fldCharType="separate"/>
      </w:r>
      <w:r w:rsidR="00860895" w:rsidRPr="001F167A">
        <w:t>67</w:t>
      </w:r>
      <w:r w:rsidRPr="001F167A">
        <w:fldChar w:fldCharType="end"/>
      </w:r>
    </w:p>
    <w:p w:rsidR="00C96F56" w:rsidRPr="001F167A" w:rsidRDefault="00C96F56">
      <w:pPr>
        <w:pStyle w:val="Innehll2"/>
        <w:rPr>
          <w:sz w:val="24"/>
          <w:szCs w:val="24"/>
        </w:rPr>
      </w:pPr>
      <w:r w:rsidRPr="001F167A">
        <w:t>Anf.  251  Statsrådet ANNA-KARIN HATT (C)</w:t>
      </w:r>
      <w:r w:rsidRPr="001F167A">
        <w:tab/>
      </w:r>
      <w:r w:rsidRPr="001F167A">
        <w:fldChar w:fldCharType="begin" w:fldLock="1"/>
      </w:r>
      <w:r w:rsidRPr="001F167A">
        <w:instrText xml:space="preserve"> PAGEREF _Toc278888087 \h </w:instrText>
      </w:r>
      <w:r w:rsidRPr="001F167A">
        <w:fldChar w:fldCharType="separate"/>
      </w:r>
      <w:r w:rsidR="00860895" w:rsidRPr="001F167A">
        <w:t>67</w:t>
      </w:r>
      <w:r w:rsidRPr="001F167A">
        <w:fldChar w:fldCharType="end"/>
      </w:r>
    </w:p>
    <w:p w:rsidR="00C96F56" w:rsidRPr="001F167A" w:rsidRDefault="00C96F56">
      <w:pPr>
        <w:pStyle w:val="Innehll2"/>
        <w:rPr>
          <w:sz w:val="24"/>
          <w:szCs w:val="24"/>
        </w:rPr>
      </w:pPr>
      <w:r w:rsidRPr="001F167A">
        <w:t>Anf.  252  ORDFÖRANDEN</w:t>
      </w:r>
      <w:r w:rsidRPr="001F167A">
        <w:tab/>
      </w:r>
      <w:r w:rsidRPr="001F167A">
        <w:fldChar w:fldCharType="begin" w:fldLock="1"/>
      </w:r>
      <w:r w:rsidRPr="001F167A">
        <w:instrText xml:space="preserve"> PAGEREF _Toc278888088 \h </w:instrText>
      </w:r>
      <w:r w:rsidRPr="001F167A">
        <w:fldChar w:fldCharType="separate"/>
      </w:r>
      <w:r w:rsidR="00860895" w:rsidRPr="001F167A">
        <w:t>67</w:t>
      </w:r>
      <w:r w:rsidRPr="001F167A">
        <w:fldChar w:fldCharType="end"/>
      </w:r>
    </w:p>
    <w:p w:rsidR="00C96F56" w:rsidRPr="001F167A" w:rsidRDefault="00C96F56">
      <w:pPr>
        <w:pStyle w:val="Innehll1"/>
        <w:rPr>
          <w:b w:val="0"/>
          <w:sz w:val="24"/>
          <w:szCs w:val="24"/>
        </w:rPr>
      </w:pPr>
      <w:r w:rsidRPr="001F167A">
        <w:t>7 §  Ekonomiska och finansiella frågor (budget)</w:t>
      </w:r>
      <w:r w:rsidRPr="001F167A">
        <w:tab/>
      </w:r>
      <w:r w:rsidRPr="001F167A">
        <w:fldChar w:fldCharType="begin" w:fldLock="1"/>
      </w:r>
      <w:r w:rsidRPr="001F167A">
        <w:instrText xml:space="preserve"> PAGEREF _Toc278888089 \h </w:instrText>
      </w:r>
      <w:r w:rsidRPr="001F167A">
        <w:fldChar w:fldCharType="separate"/>
      </w:r>
      <w:r w:rsidR="00860895" w:rsidRPr="001F167A">
        <w:t>68</w:t>
      </w:r>
      <w:r w:rsidRPr="001F167A">
        <w:fldChar w:fldCharType="end"/>
      </w:r>
    </w:p>
    <w:p w:rsidR="00C96F56" w:rsidRPr="001F167A" w:rsidRDefault="00C96F56">
      <w:pPr>
        <w:pStyle w:val="Innehll2"/>
        <w:rPr>
          <w:sz w:val="24"/>
          <w:szCs w:val="24"/>
        </w:rPr>
      </w:pPr>
      <w:r w:rsidRPr="001F167A">
        <w:t>Anf.  253  ORDFÖRANDEN</w:t>
      </w:r>
      <w:r w:rsidRPr="001F167A">
        <w:tab/>
      </w:r>
      <w:r w:rsidRPr="001F167A">
        <w:fldChar w:fldCharType="begin" w:fldLock="1"/>
      </w:r>
      <w:r w:rsidRPr="001F167A">
        <w:instrText xml:space="preserve"> PAGEREF _Toc278888090 \h </w:instrText>
      </w:r>
      <w:r w:rsidRPr="001F167A">
        <w:fldChar w:fldCharType="separate"/>
      </w:r>
      <w:r w:rsidR="00860895" w:rsidRPr="001F167A">
        <w:t>68</w:t>
      </w:r>
      <w:r w:rsidRPr="001F167A">
        <w:fldChar w:fldCharType="end"/>
      </w:r>
    </w:p>
    <w:p w:rsidR="00C96F56" w:rsidRPr="001F167A" w:rsidRDefault="00C96F56">
      <w:pPr>
        <w:pStyle w:val="Innehll2"/>
        <w:rPr>
          <w:sz w:val="24"/>
          <w:szCs w:val="24"/>
        </w:rPr>
      </w:pPr>
      <w:r w:rsidRPr="001F167A">
        <w:t>Anf.  254  Statssekreterare HANS LINDBLAD</w:t>
      </w:r>
      <w:r w:rsidRPr="001F167A">
        <w:tab/>
      </w:r>
      <w:r w:rsidRPr="001F167A">
        <w:fldChar w:fldCharType="begin" w:fldLock="1"/>
      </w:r>
      <w:r w:rsidRPr="001F167A">
        <w:instrText xml:space="preserve"> PAGEREF _Toc278888091 \h </w:instrText>
      </w:r>
      <w:r w:rsidRPr="001F167A">
        <w:fldChar w:fldCharType="separate"/>
      </w:r>
      <w:r w:rsidR="00860895" w:rsidRPr="001F167A">
        <w:t>68</w:t>
      </w:r>
      <w:r w:rsidRPr="001F167A">
        <w:fldChar w:fldCharType="end"/>
      </w:r>
    </w:p>
    <w:p w:rsidR="00C96F56" w:rsidRPr="001F167A" w:rsidRDefault="00C96F56">
      <w:pPr>
        <w:pStyle w:val="Innehll2"/>
        <w:rPr>
          <w:sz w:val="24"/>
          <w:szCs w:val="24"/>
        </w:rPr>
      </w:pPr>
      <w:r w:rsidRPr="001F167A">
        <w:t>Anf.  255  ORDFÖRANDEN</w:t>
      </w:r>
      <w:r w:rsidRPr="001F167A">
        <w:tab/>
      </w:r>
      <w:r w:rsidRPr="001F167A">
        <w:fldChar w:fldCharType="begin" w:fldLock="1"/>
      </w:r>
      <w:r w:rsidRPr="001F167A">
        <w:instrText xml:space="preserve"> PAGEREF _Toc278888092 \h </w:instrText>
      </w:r>
      <w:r w:rsidRPr="001F167A">
        <w:fldChar w:fldCharType="separate"/>
      </w:r>
      <w:r w:rsidR="00860895" w:rsidRPr="001F167A">
        <w:t>70</w:t>
      </w:r>
      <w:r w:rsidRPr="001F167A">
        <w:fldChar w:fldCharType="end"/>
      </w:r>
    </w:p>
    <w:p w:rsidR="00C96F56" w:rsidRPr="001F167A" w:rsidRDefault="00C96F56">
      <w:pPr>
        <w:pStyle w:val="Innehll2"/>
        <w:rPr>
          <w:sz w:val="24"/>
          <w:szCs w:val="24"/>
        </w:rPr>
      </w:pPr>
      <w:r w:rsidRPr="001F167A">
        <w:t>Anf.  256  Statssekreterare HANS LINDBLAD</w:t>
      </w:r>
      <w:r w:rsidRPr="001F167A">
        <w:tab/>
      </w:r>
      <w:r w:rsidRPr="001F167A">
        <w:fldChar w:fldCharType="begin" w:fldLock="1"/>
      </w:r>
      <w:r w:rsidRPr="001F167A">
        <w:instrText xml:space="preserve"> PAGEREF _Toc278888093 \h </w:instrText>
      </w:r>
      <w:r w:rsidRPr="001F167A">
        <w:fldChar w:fldCharType="separate"/>
      </w:r>
      <w:r w:rsidR="00860895" w:rsidRPr="001F167A">
        <w:t>70</w:t>
      </w:r>
      <w:r w:rsidRPr="001F167A">
        <w:fldChar w:fldCharType="end"/>
      </w:r>
    </w:p>
    <w:p w:rsidR="00C96F56" w:rsidRPr="001F167A" w:rsidRDefault="00C96F56">
      <w:pPr>
        <w:pStyle w:val="Innehll2"/>
        <w:rPr>
          <w:sz w:val="24"/>
          <w:szCs w:val="24"/>
        </w:rPr>
      </w:pPr>
      <w:r w:rsidRPr="001F167A">
        <w:t>Anf.  257  ORDFÖRANDEN</w:t>
      </w:r>
      <w:r w:rsidRPr="001F167A">
        <w:tab/>
      </w:r>
      <w:r w:rsidRPr="001F167A">
        <w:fldChar w:fldCharType="begin" w:fldLock="1"/>
      </w:r>
      <w:r w:rsidRPr="001F167A">
        <w:instrText xml:space="preserve"> PAGEREF _Toc278888094 \h </w:instrText>
      </w:r>
      <w:r w:rsidRPr="001F167A">
        <w:fldChar w:fldCharType="separate"/>
      </w:r>
      <w:r w:rsidR="00860895" w:rsidRPr="001F167A">
        <w:t>70</w:t>
      </w:r>
      <w:r w:rsidRPr="001F167A">
        <w:fldChar w:fldCharType="end"/>
      </w:r>
    </w:p>
    <w:p w:rsidR="00C96F56" w:rsidRPr="001F167A" w:rsidRDefault="00C96F56">
      <w:pPr>
        <w:pStyle w:val="Innehll2"/>
        <w:rPr>
          <w:sz w:val="24"/>
          <w:szCs w:val="24"/>
        </w:rPr>
      </w:pPr>
      <w:r w:rsidRPr="001F167A">
        <w:t>Anf.  258  GUSTAV FRIDOLIN (MP)</w:t>
      </w:r>
      <w:r w:rsidRPr="001F167A">
        <w:tab/>
      </w:r>
      <w:r w:rsidRPr="001F167A">
        <w:fldChar w:fldCharType="begin" w:fldLock="1"/>
      </w:r>
      <w:r w:rsidRPr="001F167A">
        <w:instrText xml:space="preserve"> PAGEREF _Toc278888095 \h </w:instrText>
      </w:r>
      <w:r w:rsidRPr="001F167A">
        <w:fldChar w:fldCharType="separate"/>
      </w:r>
      <w:r w:rsidR="00860895" w:rsidRPr="001F167A">
        <w:t>70</w:t>
      </w:r>
      <w:r w:rsidRPr="001F167A">
        <w:fldChar w:fldCharType="end"/>
      </w:r>
    </w:p>
    <w:p w:rsidR="00C96F56" w:rsidRPr="001F167A" w:rsidRDefault="00C96F56">
      <w:pPr>
        <w:pStyle w:val="Innehll2"/>
        <w:rPr>
          <w:sz w:val="24"/>
          <w:szCs w:val="24"/>
        </w:rPr>
      </w:pPr>
      <w:r w:rsidRPr="001F167A">
        <w:t>Anf.  259  MARIE GRANLUND (S)</w:t>
      </w:r>
      <w:r w:rsidRPr="001F167A">
        <w:tab/>
      </w:r>
      <w:r w:rsidRPr="001F167A">
        <w:fldChar w:fldCharType="begin" w:fldLock="1"/>
      </w:r>
      <w:r w:rsidRPr="001F167A">
        <w:instrText xml:space="preserve"> PAGEREF _Toc278888096 \h </w:instrText>
      </w:r>
      <w:r w:rsidRPr="001F167A">
        <w:fldChar w:fldCharType="separate"/>
      </w:r>
      <w:r w:rsidR="00860895" w:rsidRPr="001F167A">
        <w:t>71</w:t>
      </w:r>
      <w:r w:rsidRPr="001F167A">
        <w:fldChar w:fldCharType="end"/>
      </w:r>
    </w:p>
    <w:p w:rsidR="00C96F56" w:rsidRPr="001F167A" w:rsidRDefault="00C96F56">
      <w:pPr>
        <w:pStyle w:val="Innehll2"/>
        <w:rPr>
          <w:sz w:val="24"/>
          <w:szCs w:val="24"/>
        </w:rPr>
      </w:pPr>
      <w:r w:rsidRPr="001F167A">
        <w:t>Anf.  260  Statssekreterare HANS LINDBLAD</w:t>
      </w:r>
      <w:r w:rsidRPr="001F167A">
        <w:tab/>
      </w:r>
      <w:r w:rsidRPr="001F167A">
        <w:fldChar w:fldCharType="begin" w:fldLock="1"/>
      </w:r>
      <w:r w:rsidRPr="001F167A">
        <w:instrText xml:space="preserve"> PAGEREF _Toc278888097 \h </w:instrText>
      </w:r>
      <w:r w:rsidRPr="001F167A">
        <w:fldChar w:fldCharType="separate"/>
      </w:r>
      <w:r w:rsidR="00860895" w:rsidRPr="001F167A">
        <w:t>71</w:t>
      </w:r>
      <w:r w:rsidRPr="001F167A">
        <w:fldChar w:fldCharType="end"/>
      </w:r>
    </w:p>
    <w:p w:rsidR="00C96F56" w:rsidRPr="001F167A" w:rsidRDefault="00C96F56">
      <w:pPr>
        <w:pStyle w:val="Innehll2"/>
        <w:rPr>
          <w:sz w:val="24"/>
          <w:szCs w:val="24"/>
        </w:rPr>
      </w:pPr>
      <w:r w:rsidRPr="001F167A">
        <w:t>Anf.  261  MARIE GRANLUND (S)</w:t>
      </w:r>
      <w:r w:rsidRPr="001F167A">
        <w:tab/>
      </w:r>
      <w:r w:rsidRPr="001F167A">
        <w:fldChar w:fldCharType="begin" w:fldLock="1"/>
      </w:r>
      <w:r w:rsidRPr="001F167A">
        <w:instrText xml:space="preserve"> PAGEREF _Toc278888098 \h </w:instrText>
      </w:r>
      <w:r w:rsidRPr="001F167A">
        <w:fldChar w:fldCharType="separate"/>
      </w:r>
      <w:r w:rsidR="00860895" w:rsidRPr="001F167A">
        <w:t>72</w:t>
      </w:r>
      <w:r w:rsidRPr="001F167A">
        <w:fldChar w:fldCharType="end"/>
      </w:r>
    </w:p>
    <w:p w:rsidR="00C96F56" w:rsidRPr="001F167A" w:rsidRDefault="00C96F56">
      <w:pPr>
        <w:pStyle w:val="Innehll2"/>
        <w:rPr>
          <w:sz w:val="24"/>
          <w:szCs w:val="24"/>
        </w:rPr>
      </w:pPr>
      <w:r w:rsidRPr="001F167A">
        <w:t>Anf.  262  ORDFÖRANDEN</w:t>
      </w:r>
      <w:r w:rsidRPr="001F167A">
        <w:tab/>
      </w:r>
      <w:r w:rsidRPr="001F167A">
        <w:fldChar w:fldCharType="begin" w:fldLock="1"/>
      </w:r>
      <w:r w:rsidRPr="001F167A">
        <w:instrText xml:space="preserve"> PAGEREF _Toc278888099 \h </w:instrText>
      </w:r>
      <w:r w:rsidRPr="001F167A">
        <w:fldChar w:fldCharType="separate"/>
      </w:r>
      <w:r w:rsidR="00860895" w:rsidRPr="001F167A">
        <w:t>72</w:t>
      </w:r>
      <w:r w:rsidRPr="001F167A">
        <w:fldChar w:fldCharType="end"/>
      </w:r>
    </w:p>
    <w:p w:rsidR="00C96F56" w:rsidRPr="001F167A" w:rsidRDefault="00C96F56">
      <w:pPr>
        <w:pStyle w:val="Innehll1"/>
        <w:rPr>
          <w:b w:val="0"/>
          <w:sz w:val="24"/>
          <w:szCs w:val="24"/>
        </w:rPr>
      </w:pPr>
      <w:r w:rsidRPr="001F167A">
        <w:t>8 §  Ekonomiska och finansiella frågor</w:t>
      </w:r>
      <w:r w:rsidRPr="001F167A">
        <w:tab/>
      </w:r>
      <w:r w:rsidRPr="001F167A">
        <w:fldChar w:fldCharType="begin" w:fldLock="1"/>
      </w:r>
      <w:r w:rsidRPr="001F167A">
        <w:instrText xml:space="preserve"> PAGEREF _Toc278888100 \h </w:instrText>
      </w:r>
      <w:r w:rsidRPr="001F167A">
        <w:fldChar w:fldCharType="separate"/>
      </w:r>
      <w:r w:rsidR="00860895" w:rsidRPr="001F167A">
        <w:t>73</w:t>
      </w:r>
      <w:r w:rsidRPr="001F167A">
        <w:fldChar w:fldCharType="end"/>
      </w:r>
    </w:p>
    <w:p w:rsidR="00C96F56" w:rsidRPr="001F167A" w:rsidRDefault="00C96F56">
      <w:pPr>
        <w:pStyle w:val="Innehll2"/>
        <w:rPr>
          <w:sz w:val="24"/>
          <w:szCs w:val="24"/>
        </w:rPr>
      </w:pPr>
      <w:r w:rsidRPr="001F167A">
        <w:t>Anf.  263  ORDFÖRANDEN</w:t>
      </w:r>
      <w:r w:rsidRPr="001F167A">
        <w:tab/>
      </w:r>
      <w:r w:rsidRPr="001F167A">
        <w:fldChar w:fldCharType="begin" w:fldLock="1"/>
      </w:r>
      <w:r w:rsidRPr="001F167A">
        <w:instrText xml:space="preserve"> PAGEREF _Toc278888101 \h </w:instrText>
      </w:r>
      <w:r w:rsidRPr="001F167A">
        <w:fldChar w:fldCharType="separate"/>
      </w:r>
      <w:r w:rsidR="00860895" w:rsidRPr="001F167A">
        <w:t>73</w:t>
      </w:r>
      <w:r w:rsidRPr="001F167A">
        <w:fldChar w:fldCharType="end"/>
      </w:r>
    </w:p>
    <w:p w:rsidR="00C96F56" w:rsidRPr="001F167A" w:rsidRDefault="00C96F56">
      <w:pPr>
        <w:pStyle w:val="Innehll2"/>
        <w:rPr>
          <w:sz w:val="24"/>
          <w:szCs w:val="24"/>
        </w:rPr>
      </w:pPr>
      <w:r w:rsidRPr="001F167A">
        <w:t>Anf.  264  Finansminister ANDERS BORG (M)</w:t>
      </w:r>
      <w:r w:rsidRPr="001F167A">
        <w:tab/>
      </w:r>
      <w:r w:rsidRPr="001F167A">
        <w:fldChar w:fldCharType="begin" w:fldLock="1"/>
      </w:r>
      <w:r w:rsidRPr="001F167A">
        <w:instrText xml:space="preserve"> PAGEREF _Toc278888102 \h </w:instrText>
      </w:r>
      <w:r w:rsidRPr="001F167A">
        <w:fldChar w:fldCharType="separate"/>
      </w:r>
      <w:r w:rsidR="00860895" w:rsidRPr="001F167A">
        <w:t>73</w:t>
      </w:r>
      <w:r w:rsidRPr="001F167A">
        <w:fldChar w:fldCharType="end"/>
      </w:r>
    </w:p>
    <w:p w:rsidR="00C96F56" w:rsidRPr="001F167A" w:rsidRDefault="00C96F56">
      <w:pPr>
        <w:pStyle w:val="Innehll2"/>
        <w:rPr>
          <w:sz w:val="24"/>
          <w:szCs w:val="24"/>
        </w:rPr>
      </w:pPr>
      <w:r w:rsidRPr="001F167A">
        <w:t>Anf.  265  ORDFÖRANDEN</w:t>
      </w:r>
      <w:r w:rsidRPr="001F167A">
        <w:tab/>
      </w:r>
      <w:r w:rsidRPr="001F167A">
        <w:fldChar w:fldCharType="begin" w:fldLock="1"/>
      </w:r>
      <w:r w:rsidRPr="001F167A">
        <w:instrText xml:space="preserve"> PAGEREF _Toc278888103 \h </w:instrText>
      </w:r>
      <w:r w:rsidRPr="001F167A">
        <w:fldChar w:fldCharType="separate"/>
      </w:r>
      <w:r w:rsidR="00860895" w:rsidRPr="001F167A">
        <w:t>74</w:t>
      </w:r>
      <w:r w:rsidRPr="001F167A">
        <w:fldChar w:fldCharType="end"/>
      </w:r>
    </w:p>
    <w:p w:rsidR="00C96F56" w:rsidRPr="001F167A" w:rsidRDefault="00C96F56">
      <w:pPr>
        <w:pStyle w:val="Innehll2"/>
        <w:rPr>
          <w:sz w:val="24"/>
          <w:szCs w:val="24"/>
        </w:rPr>
      </w:pPr>
      <w:r w:rsidRPr="001F167A">
        <w:t>Anf.  266  Finansminister ANDERS BORG (M)</w:t>
      </w:r>
      <w:r w:rsidRPr="001F167A">
        <w:tab/>
      </w:r>
      <w:r w:rsidRPr="001F167A">
        <w:fldChar w:fldCharType="begin" w:fldLock="1"/>
      </w:r>
      <w:r w:rsidRPr="001F167A">
        <w:instrText xml:space="preserve"> PAGEREF _Toc278888104 \h </w:instrText>
      </w:r>
      <w:r w:rsidRPr="001F167A">
        <w:fldChar w:fldCharType="separate"/>
      </w:r>
      <w:r w:rsidR="00860895" w:rsidRPr="001F167A">
        <w:t>74</w:t>
      </w:r>
      <w:r w:rsidRPr="001F167A">
        <w:fldChar w:fldCharType="end"/>
      </w:r>
    </w:p>
    <w:p w:rsidR="00C96F56" w:rsidRPr="001F167A" w:rsidRDefault="00C96F56">
      <w:pPr>
        <w:pStyle w:val="Innehll2"/>
        <w:rPr>
          <w:sz w:val="24"/>
          <w:szCs w:val="24"/>
        </w:rPr>
      </w:pPr>
      <w:r w:rsidRPr="001F167A">
        <w:t>Anf.  267  BO BERNHARDSSON (S)</w:t>
      </w:r>
      <w:r w:rsidRPr="001F167A">
        <w:tab/>
      </w:r>
      <w:r w:rsidRPr="001F167A">
        <w:fldChar w:fldCharType="begin" w:fldLock="1"/>
      </w:r>
      <w:r w:rsidRPr="001F167A">
        <w:instrText xml:space="preserve"> PAGEREF _Toc278888105 \h </w:instrText>
      </w:r>
      <w:r w:rsidRPr="001F167A">
        <w:fldChar w:fldCharType="separate"/>
      </w:r>
      <w:r w:rsidR="00860895" w:rsidRPr="001F167A">
        <w:t>77</w:t>
      </w:r>
      <w:r w:rsidRPr="001F167A">
        <w:fldChar w:fldCharType="end"/>
      </w:r>
    </w:p>
    <w:p w:rsidR="00C96F56" w:rsidRPr="001F167A" w:rsidRDefault="00C96F56">
      <w:pPr>
        <w:pStyle w:val="Innehll2"/>
        <w:rPr>
          <w:sz w:val="24"/>
          <w:szCs w:val="24"/>
        </w:rPr>
      </w:pPr>
      <w:r w:rsidRPr="001F167A">
        <w:t>Anf.  268  JENS HOLM (V)</w:t>
      </w:r>
      <w:r w:rsidRPr="001F167A">
        <w:tab/>
      </w:r>
      <w:r w:rsidRPr="001F167A">
        <w:fldChar w:fldCharType="begin" w:fldLock="1"/>
      </w:r>
      <w:r w:rsidRPr="001F167A">
        <w:instrText xml:space="preserve"> PAGEREF _Toc278888106 \h </w:instrText>
      </w:r>
      <w:r w:rsidRPr="001F167A">
        <w:fldChar w:fldCharType="separate"/>
      </w:r>
      <w:r w:rsidR="00860895" w:rsidRPr="001F167A">
        <w:t>78</w:t>
      </w:r>
      <w:r w:rsidRPr="001F167A">
        <w:fldChar w:fldCharType="end"/>
      </w:r>
    </w:p>
    <w:p w:rsidR="00C96F56" w:rsidRPr="001F167A" w:rsidRDefault="00C96F56">
      <w:pPr>
        <w:pStyle w:val="Innehll2"/>
        <w:rPr>
          <w:sz w:val="24"/>
          <w:szCs w:val="24"/>
        </w:rPr>
      </w:pPr>
      <w:r w:rsidRPr="001F167A">
        <w:t>Anf.  269  GUSTAV FRIDOLIN (MP)</w:t>
      </w:r>
      <w:r w:rsidRPr="001F167A">
        <w:tab/>
      </w:r>
      <w:r w:rsidRPr="001F167A">
        <w:fldChar w:fldCharType="begin" w:fldLock="1"/>
      </w:r>
      <w:r w:rsidRPr="001F167A">
        <w:instrText xml:space="preserve"> PAGEREF _Toc278888107 \h </w:instrText>
      </w:r>
      <w:r w:rsidRPr="001F167A">
        <w:fldChar w:fldCharType="separate"/>
      </w:r>
      <w:r w:rsidR="00860895" w:rsidRPr="001F167A">
        <w:t>78</w:t>
      </w:r>
      <w:r w:rsidRPr="001F167A">
        <w:fldChar w:fldCharType="end"/>
      </w:r>
    </w:p>
    <w:p w:rsidR="00C96F56" w:rsidRPr="001F167A" w:rsidRDefault="00C96F56">
      <w:pPr>
        <w:pStyle w:val="Innehll2"/>
        <w:rPr>
          <w:sz w:val="24"/>
          <w:szCs w:val="24"/>
        </w:rPr>
      </w:pPr>
      <w:r w:rsidRPr="001F167A">
        <w:t>Anf.  270  ORDFÖRANDEN</w:t>
      </w:r>
      <w:r w:rsidRPr="001F167A">
        <w:tab/>
      </w:r>
      <w:r w:rsidRPr="001F167A">
        <w:fldChar w:fldCharType="begin" w:fldLock="1"/>
      </w:r>
      <w:r w:rsidRPr="001F167A">
        <w:instrText xml:space="preserve"> PAGEREF _Toc278888108 \h </w:instrText>
      </w:r>
      <w:r w:rsidRPr="001F167A">
        <w:fldChar w:fldCharType="separate"/>
      </w:r>
      <w:r w:rsidR="00860895" w:rsidRPr="001F167A">
        <w:t>79</w:t>
      </w:r>
      <w:r w:rsidRPr="001F167A">
        <w:fldChar w:fldCharType="end"/>
      </w:r>
    </w:p>
    <w:p w:rsidR="00C96F56" w:rsidRPr="001F167A" w:rsidRDefault="00C96F56">
      <w:pPr>
        <w:pStyle w:val="Innehll2"/>
        <w:rPr>
          <w:sz w:val="24"/>
          <w:szCs w:val="24"/>
        </w:rPr>
      </w:pPr>
      <w:r w:rsidRPr="001F167A">
        <w:t>Anf.  271  MARGARETA SANDSTEDT (SD)</w:t>
      </w:r>
      <w:r w:rsidRPr="001F167A">
        <w:tab/>
      </w:r>
      <w:r w:rsidRPr="001F167A">
        <w:fldChar w:fldCharType="begin" w:fldLock="1"/>
      </w:r>
      <w:r w:rsidRPr="001F167A">
        <w:instrText xml:space="preserve"> PAGEREF _Toc278888109 \h </w:instrText>
      </w:r>
      <w:r w:rsidRPr="001F167A">
        <w:fldChar w:fldCharType="separate"/>
      </w:r>
      <w:r w:rsidR="00860895" w:rsidRPr="001F167A">
        <w:t>79</w:t>
      </w:r>
      <w:r w:rsidRPr="001F167A">
        <w:fldChar w:fldCharType="end"/>
      </w:r>
    </w:p>
    <w:p w:rsidR="00C96F56" w:rsidRPr="001F167A" w:rsidRDefault="00C96F56">
      <w:pPr>
        <w:pStyle w:val="Innehll2"/>
        <w:rPr>
          <w:sz w:val="24"/>
          <w:szCs w:val="24"/>
        </w:rPr>
      </w:pPr>
      <w:r w:rsidRPr="001F167A">
        <w:t>Anf.  272  ORDFÖRANDEN</w:t>
      </w:r>
      <w:r w:rsidRPr="001F167A">
        <w:tab/>
      </w:r>
      <w:r w:rsidRPr="001F167A">
        <w:fldChar w:fldCharType="begin" w:fldLock="1"/>
      </w:r>
      <w:r w:rsidRPr="001F167A">
        <w:instrText xml:space="preserve"> PAGEREF _Toc278888110 \h </w:instrText>
      </w:r>
      <w:r w:rsidRPr="001F167A">
        <w:fldChar w:fldCharType="separate"/>
      </w:r>
      <w:r w:rsidR="00860895" w:rsidRPr="001F167A">
        <w:t>79</w:t>
      </w:r>
      <w:r w:rsidRPr="001F167A">
        <w:fldChar w:fldCharType="end"/>
      </w:r>
    </w:p>
    <w:p w:rsidR="00C96F56" w:rsidRPr="001F167A" w:rsidRDefault="00C96F56">
      <w:pPr>
        <w:pStyle w:val="Innehll2"/>
        <w:rPr>
          <w:sz w:val="24"/>
          <w:szCs w:val="24"/>
        </w:rPr>
      </w:pPr>
      <w:r w:rsidRPr="001F167A">
        <w:t>Anf.  273  Finansminister ANDERS BORG (M)</w:t>
      </w:r>
      <w:r w:rsidRPr="001F167A">
        <w:tab/>
      </w:r>
      <w:r w:rsidRPr="001F167A">
        <w:fldChar w:fldCharType="begin" w:fldLock="1"/>
      </w:r>
      <w:r w:rsidRPr="001F167A">
        <w:instrText xml:space="preserve"> PAGEREF _Toc278888111 \h </w:instrText>
      </w:r>
      <w:r w:rsidRPr="001F167A">
        <w:fldChar w:fldCharType="separate"/>
      </w:r>
      <w:r w:rsidR="00860895" w:rsidRPr="001F167A">
        <w:t>80</w:t>
      </w:r>
      <w:r w:rsidRPr="001F167A">
        <w:fldChar w:fldCharType="end"/>
      </w:r>
    </w:p>
    <w:p w:rsidR="00C96F56" w:rsidRPr="001F167A" w:rsidRDefault="00C96F56">
      <w:pPr>
        <w:pStyle w:val="Innehll2"/>
        <w:rPr>
          <w:sz w:val="24"/>
          <w:szCs w:val="24"/>
        </w:rPr>
      </w:pPr>
      <w:r w:rsidRPr="001F167A">
        <w:t>Anf.  274  ORDFÖRANDEN</w:t>
      </w:r>
      <w:r w:rsidRPr="001F167A">
        <w:tab/>
      </w:r>
      <w:r w:rsidRPr="001F167A">
        <w:fldChar w:fldCharType="begin" w:fldLock="1"/>
      </w:r>
      <w:r w:rsidRPr="001F167A">
        <w:instrText xml:space="preserve"> PAGEREF _Toc278888112 \h </w:instrText>
      </w:r>
      <w:r w:rsidRPr="001F167A">
        <w:fldChar w:fldCharType="separate"/>
      </w:r>
      <w:r w:rsidR="00860895" w:rsidRPr="001F167A">
        <w:t>82</w:t>
      </w:r>
      <w:r w:rsidRPr="001F167A">
        <w:fldChar w:fldCharType="end"/>
      </w:r>
    </w:p>
    <w:p w:rsidR="00C96F56" w:rsidRPr="001F167A" w:rsidRDefault="00C96F56">
      <w:pPr>
        <w:pStyle w:val="Innehll2"/>
        <w:rPr>
          <w:sz w:val="24"/>
          <w:szCs w:val="24"/>
        </w:rPr>
      </w:pPr>
      <w:r w:rsidRPr="001F167A">
        <w:t>Anf.  275  Finansminister ANDERS BORG (M)</w:t>
      </w:r>
      <w:r w:rsidRPr="001F167A">
        <w:tab/>
      </w:r>
      <w:r w:rsidRPr="001F167A">
        <w:fldChar w:fldCharType="begin" w:fldLock="1"/>
      </w:r>
      <w:r w:rsidRPr="001F167A">
        <w:instrText xml:space="preserve"> PAGEREF _Toc278888113 \h </w:instrText>
      </w:r>
      <w:r w:rsidRPr="001F167A">
        <w:fldChar w:fldCharType="separate"/>
      </w:r>
      <w:r w:rsidR="00860895" w:rsidRPr="001F167A">
        <w:t>83</w:t>
      </w:r>
      <w:r w:rsidRPr="001F167A">
        <w:fldChar w:fldCharType="end"/>
      </w:r>
    </w:p>
    <w:p w:rsidR="00263813" w:rsidRPr="001F167A" w:rsidRDefault="00C96F56" w:rsidP="00C96F56">
      <w:r w:rsidRPr="001F167A">
        <w:fldChar w:fldCharType="end"/>
      </w:r>
    </w:p>
    <w:sectPr w:rsidR="00263813" w:rsidRPr="001F167A" w:rsidSect="00C96F56">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605A" w:rsidRPr="001F167A" w:rsidRDefault="0056605A">
      <w:r w:rsidRPr="001F167A">
        <w:separator/>
      </w:r>
    </w:p>
  </w:endnote>
  <w:endnote w:type="continuationSeparator" w:id="0">
    <w:p w:rsidR="0056605A" w:rsidRPr="001F167A" w:rsidRDefault="0056605A">
      <w:r w:rsidRPr="001F167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05A" w:rsidRPr="001F167A" w:rsidRDefault="0056605A" w:rsidP="00617BF0">
    <w:pPr>
      <w:pStyle w:val="SidfotV"/>
      <w:framePr w:wrap="notBeside"/>
    </w:pPr>
    <w:r w:rsidRPr="001F167A">
      <w:fldChar w:fldCharType="begin" w:fldLock="1"/>
    </w:r>
    <w:r w:rsidRPr="001F167A">
      <w:instrText xml:space="preserve"> PAGE </w:instrText>
    </w:r>
    <w:r w:rsidRPr="001F167A">
      <w:fldChar w:fldCharType="separate"/>
    </w:r>
    <w:r w:rsidR="00DA66CB" w:rsidRPr="001F167A">
      <w:t>90</w:t>
    </w:r>
    <w:r w:rsidRPr="001F167A">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05A" w:rsidRPr="001F167A" w:rsidRDefault="0056605A" w:rsidP="00617BF0">
    <w:pPr>
      <w:pStyle w:val="SidfotH"/>
      <w:framePr w:wrap="notBeside"/>
    </w:pPr>
    <w:r w:rsidRPr="001F167A">
      <w:fldChar w:fldCharType="begin" w:fldLock="1"/>
    </w:r>
    <w:r w:rsidRPr="001F167A">
      <w:instrText xml:space="preserve"> PAGE </w:instrText>
    </w:r>
    <w:r w:rsidRPr="001F167A">
      <w:fldChar w:fldCharType="separate"/>
    </w:r>
    <w:r w:rsidR="00DA66CB" w:rsidRPr="001F167A">
      <w:t>89</w:t>
    </w:r>
    <w:r w:rsidRPr="001F167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05A" w:rsidRPr="001F167A" w:rsidRDefault="0056605A" w:rsidP="00617BF0">
    <w:pPr>
      <w:pStyle w:val="SidfotH"/>
      <w:framePr w:wrap="notBeside"/>
    </w:pPr>
    <w:r w:rsidRPr="001F167A">
      <w:fldChar w:fldCharType="begin" w:fldLock="1"/>
    </w:r>
    <w:r w:rsidRPr="001F167A">
      <w:instrText xml:space="preserve"> PAGE </w:instrText>
    </w:r>
    <w:r w:rsidRPr="001F167A">
      <w:fldChar w:fldCharType="separate"/>
    </w:r>
    <w:r w:rsidR="00DA66CB" w:rsidRPr="001F167A">
      <w:t>1</w:t>
    </w:r>
    <w:r w:rsidRPr="001F167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605A" w:rsidRPr="001F167A" w:rsidRDefault="0056605A">
      <w:r w:rsidRPr="001F167A">
        <w:separator/>
      </w:r>
    </w:p>
  </w:footnote>
  <w:footnote w:type="continuationSeparator" w:id="0">
    <w:p w:rsidR="0056605A" w:rsidRPr="001F167A" w:rsidRDefault="0056605A">
      <w:r w:rsidRPr="001F167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05A" w:rsidRPr="001F167A" w:rsidRDefault="0056605A" w:rsidP="00617BF0">
    <w:pPr>
      <w:pStyle w:val="SidhuvudV"/>
      <w:framePr w:wrap="notBeside"/>
    </w:pPr>
    <w:r w:rsidRPr="001F167A">
      <w:t>2010/11:11</w:t>
    </w:r>
  </w:p>
  <w:p w:rsidR="0056605A" w:rsidRPr="001F167A" w:rsidRDefault="0056605A" w:rsidP="00617BF0">
    <w:pPr>
      <w:pStyle w:val="SidhuvudV"/>
      <w:framePr w:wrap="notBeside"/>
    </w:pPr>
    <w:r w:rsidRPr="001F167A">
      <w:t>26 november</w:t>
    </w:r>
    <w:r w:rsidR="001F167A" w:rsidRPr="001F167A">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06588189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F412EE0"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05A" w:rsidRPr="001F167A" w:rsidRDefault="0056605A" w:rsidP="00617BF0">
    <w:pPr>
      <w:pStyle w:val="SidhuvudH"/>
      <w:framePr w:wrap="notBeside"/>
    </w:pPr>
    <w:r w:rsidRPr="001F167A">
      <w:t>2010/11:11</w:t>
    </w:r>
  </w:p>
  <w:p w:rsidR="0056605A" w:rsidRPr="001F167A" w:rsidRDefault="0056605A" w:rsidP="00617BF0">
    <w:pPr>
      <w:pStyle w:val="SidhuvudH"/>
      <w:framePr w:wrap="notBeside"/>
    </w:pPr>
    <w:r w:rsidRPr="001F167A">
      <w:t>26 november</w:t>
    </w:r>
    <w:r w:rsidR="001F167A" w:rsidRPr="001F167A">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25725521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300BF48"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05A" w:rsidRPr="001F167A" w:rsidRDefault="001F167A" w:rsidP="00617BF0">
    <w:pPr>
      <w:pStyle w:val="SidhuvudFVapen"/>
      <w:framePr w:wrap="notBeside"/>
      <w:spacing w:line="240" w:lineRule="auto"/>
    </w:pPr>
    <w:r w:rsidRPr="001F167A">
      <w:rPr>
        <w:noProof/>
      </w:rPr>
      <w:drawing>
        <wp:inline distT="0" distB="0" distL="0" distR="0">
          <wp:extent cx="546100" cy="1022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1022350"/>
                  </a:xfrm>
                  <a:prstGeom prst="rect">
                    <a:avLst/>
                  </a:prstGeom>
                  <a:noFill/>
                  <a:ln>
                    <a:noFill/>
                  </a:ln>
                </pic:spPr>
              </pic:pic>
            </a:graphicData>
          </a:graphic>
        </wp:inline>
      </w:drawing>
    </w:r>
  </w:p>
  <w:p w:rsidR="0056605A" w:rsidRPr="001F167A" w:rsidRDefault="0056605A" w:rsidP="00617BF0">
    <w:pPr>
      <w:pStyle w:val="SidhuvudFVapen"/>
      <w:framePr w:wrap="notBeside"/>
      <w:spacing w:line="230" w:lineRule="atLeast"/>
    </w:pPr>
    <w:r w:rsidRPr="001F167A">
      <w:t>Stenografiska uppteckningar</w:t>
    </w:r>
  </w:p>
  <w:p w:rsidR="0056605A" w:rsidRPr="001F167A" w:rsidRDefault="0056605A" w:rsidP="00617BF0">
    <w:pPr>
      <w:pStyle w:val="SidhuvudFVapen"/>
      <w:framePr w:wrap="notBeside"/>
      <w:spacing w:line="230" w:lineRule="atLeast"/>
    </w:pPr>
    <w:r w:rsidRPr="001F167A">
      <w:t>2010/11:11</w:t>
    </w:r>
    <w:r w:rsidR="001F167A" w:rsidRPr="001F167A">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34911317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31E347D"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56605A" w:rsidRPr="001F167A" w:rsidRDefault="0056605A" w:rsidP="00617BF0">
    <w:pPr>
      <w:pStyle w:val="SidhuvudFText"/>
      <w:framePr w:wrap="notBeside"/>
      <w:spacing w:line="400" w:lineRule="exact"/>
      <w:rPr>
        <w:sz w:val="36"/>
      </w:rPr>
    </w:pPr>
    <w:r w:rsidRPr="001F167A">
      <w:rPr>
        <w:sz w:val="36"/>
      </w:rPr>
      <w:t>Riksdagen</w:t>
    </w:r>
  </w:p>
  <w:p w:rsidR="0056605A" w:rsidRPr="001F167A" w:rsidRDefault="0056605A" w:rsidP="00617BF0">
    <w:pPr>
      <w:pStyle w:val="SidhuvudFText"/>
      <w:framePr w:wrap="notBeside"/>
      <w:spacing w:line="400" w:lineRule="exact"/>
      <w:rPr>
        <w:sz w:val="36"/>
      </w:rPr>
    </w:pPr>
    <w:r w:rsidRPr="001F167A">
      <w:rPr>
        <w:sz w:val="36"/>
      </w:rPr>
      <w:t>Stenografiska uppteckningar</w:t>
    </w:r>
  </w:p>
  <w:p w:rsidR="0056605A" w:rsidRPr="001F167A" w:rsidRDefault="0056605A" w:rsidP="00617BF0">
    <w:pPr>
      <w:pStyle w:val="SidhuvudFText"/>
      <w:framePr w:wrap="notBeside"/>
      <w:spacing w:line="400" w:lineRule="exact"/>
      <w:rPr>
        <w:sz w:val="36"/>
      </w:rPr>
    </w:pPr>
    <w:bookmarkStart w:id="2266" w:name="RedSidhuvud"/>
    <w:r w:rsidRPr="001F167A">
      <w:rPr>
        <w:sz w:val="36"/>
      </w:rPr>
      <w:t>vid EU-nämndens sammanträden</w:t>
    </w:r>
  </w:p>
  <w:p w:rsidR="0056605A" w:rsidRPr="001F167A" w:rsidRDefault="0056605A" w:rsidP="00617BF0">
    <w:pPr>
      <w:pStyle w:val="SidhuvudFText"/>
      <w:framePr w:wrap="notBeside"/>
      <w:spacing w:line="400" w:lineRule="exact"/>
      <w:rPr>
        <w:sz w:val="36"/>
      </w:rPr>
    </w:pPr>
    <w:r w:rsidRPr="001F167A">
      <w:rPr>
        <w:sz w:val="36"/>
      </w:rPr>
      <w:t>2010/11:11</w:t>
    </w:r>
  </w:p>
  <w:p w:rsidR="0056605A" w:rsidRPr="001F167A" w:rsidRDefault="0056605A" w:rsidP="00617BF0">
    <w:pPr>
      <w:pStyle w:val="SidhuvudFText"/>
      <w:framePr w:wrap="notBeside"/>
      <w:spacing w:before="230" w:line="280" w:lineRule="exact"/>
      <w:rPr>
        <w:sz w:val="26"/>
      </w:rPr>
    </w:pPr>
    <w:r w:rsidRPr="001F167A">
      <w:rPr>
        <w:sz w:val="26"/>
      </w:rPr>
      <w:t xml:space="preserve">Fredagen den 26 november </w:t>
    </w:r>
  </w:p>
  <w:p w:rsidR="0056605A" w:rsidRPr="001F167A" w:rsidRDefault="0056605A" w:rsidP="00617BF0">
    <w:pPr>
      <w:pStyle w:val="SidhuvudFText"/>
      <w:framePr w:wrap="notBeside"/>
      <w:spacing w:before="234"/>
    </w:pPr>
    <w:r w:rsidRPr="001F167A">
      <w:t xml:space="preserve"> </w:t>
    </w:r>
  </w:p>
  <w:bookmarkEnd w:id="2266"/>
  <w:p w:rsidR="0056605A" w:rsidRPr="001F167A" w:rsidRDefault="0056605A" w:rsidP="00617BF0">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974749201">
    <w:abstractNumId w:val="11"/>
  </w:num>
  <w:num w:numId="2" w16cid:durableId="1790509191">
    <w:abstractNumId w:val="10"/>
  </w:num>
  <w:num w:numId="3" w16cid:durableId="2042895075">
    <w:abstractNumId w:val="8"/>
  </w:num>
  <w:num w:numId="4" w16cid:durableId="1008486688">
    <w:abstractNumId w:val="3"/>
  </w:num>
  <w:num w:numId="5" w16cid:durableId="273440842">
    <w:abstractNumId w:val="2"/>
  </w:num>
  <w:num w:numId="6" w16cid:durableId="1017468586">
    <w:abstractNumId w:val="1"/>
  </w:num>
  <w:num w:numId="7" w16cid:durableId="152574498">
    <w:abstractNumId w:val="0"/>
  </w:num>
  <w:num w:numId="8" w16cid:durableId="1241983676">
    <w:abstractNumId w:val="9"/>
  </w:num>
  <w:num w:numId="9" w16cid:durableId="761534356">
    <w:abstractNumId w:val="7"/>
  </w:num>
  <w:num w:numId="10" w16cid:durableId="980815854">
    <w:abstractNumId w:val="6"/>
  </w:num>
  <w:num w:numId="11" w16cid:durableId="1545215177">
    <w:abstractNumId w:val="5"/>
  </w:num>
  <w:num w:numId="12" w16cid:durableId="1421662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011"/>
    <w:docVar w:name="DATUMLÅNG" w:val="Fredagen den 26 november"/>
    <w:docVar w:name="DT" w:val="26"/>
    <w:docVar w:name="KORRPROD" w:val="JAPRODS5"/>
    <w:docVar w:name="MN" w:val="november"/>
    <w:docVar w:name="NR" w:val="11"/>
    <w:docVar w:name="SHH" w:val="103"/>
    <w:docVar w:name="TID1" w:val="Kl.   – "/>
    <w:docVar w:name="ÅR" w:val="2010/11"/>
    <w:docVar w:name="ÅR1" w:val="2010"/>
  </w:docVars>
  <w:rsids>
    <w:rsidRoot w:val="008D408E"/>
    <w:rsid w:val="00000E9F"/>
    <w:rsid w:val="00001DB8"/>
    <w:rsid w:val="00003524"/>
    <w:rsid w:val="000043E3"/>
    <w:rsid w:val="000062CC"/>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26AF6"/>
    <w:rsid w:val="000306B3"/>
    <w:rsid w:val="0003173D"/>
    <w:rsid w:val="00031C16"/>
    <w:rsid w:val="0003357F"/>
    <w:rsid w:val="000371F9"/>
    <w:rsid w:val="00041E3D"/>
    <w:rsid w:val="00042172"/>
    <w:rsid w:val="00042DD4"/>
    <w:rsid w:val="000474EB"/>
    <w:rsid w:val="000478D4"/>
    <w:rsid w:val="00055482"/>
    <w:rsid w:val="00055617"/>
    <w:rsid w:val="0006313D"/>
    <w:rsid w:val="000651E6"/>
    <w:rsid w:val="00065201"/>
    <w:rsid w:val="0006678E"/>
    <w:rsid w:val="00067EB2"/>
    <w:rsid w:val="00076470"/>
    <w:rsid w:val="00076852"/>
    <w:rsid w:val="00081B43"/>
    <w:rsid w:val="000842B0"/>
    <w:rsid w:val="00084F9B"/>
    <w:rsid w:val="0008688D"/>
    <w:rsid w:val="00090DB0"/>
    <w:rsid w:val="000912A4"/>
    <w:rsid w:val="000915EF"/>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C7A05"/>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4816"/>
    <w:rsid w:val="001654A7"/>
    <w:rsid w:val="00170206"/>
    <w:rsid w:val="00172289"/>
    <w:rsid w:val="00172309"/>
    <w:rsid w:val="0018425A"/>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6E4F"/>
    <w:rsid w:val="001D7714"/>
    <w:rsid w:val="001E22B8"/>
    <w:rsid w:val="001E2BC5"/>
    <w:rsid w:val="001E58BF"/>
    <w:rsid w:val="001F167A"/>
    <w:rsid w:val="001F1768"/>
    <w:rsid w:val="001F1889"/>
    <w:rsid w:val="001F2FDF"/>
    <w:rsid w:val="001F441F"/>
    <w:rsid w:val="001F5342"/>
    <w:rsid w:val="001F648B"/>
    <w:rsid w:val="002018E0"/>
    <w:rsid w:val="00202489"/>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44503"/>
    <w:rsid w:val="00246A6E"/>
    <w:rsid w:val="00252101"/>
    <w:rsid w:val="00252E79"/>
    <w:rsid w:val="0025346C"/>
    <w:rsid w:val="00257324"/>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54ED"/>
    <w:rsid w:val="00290610"/>
    <w:rsid w:val="00290951"/>
    <w:rsid w:val="00291197"/>
    <w:rsid w:val="00292FD8"/>
    <w:rsid w:val="00293C4C"/>
    <w:rsid w:val="00294805"/>
    <w:rsid w:val="002A255F"/>
    <w:rsid w:val="002A2C6E"/>
    <w:rsid w:val="002A4D2B"/>
    <w:rsid w:val="002A6CFE"/>
    <w:rsid w:val="002B1605"/>
    <w:rsid w:val="002B1E07"/>
    <w:rsid w:val="002B23C6"/>
    <w:rsid w:val="002B7456"/>
    <w:rsid w:val="002C3344"/>
    <w:rsid w:val="002C4ADB"/>
    <w:rsid w:val="002D18F8"/>
    <w:rsid w:val="002D6425"/>
    <w:rsid w:val="002E549B"/>
    <w:rsid w:val="002F121B"/>
    <w:rsid w:val="002F6162"/>
    <w:rsid w:val="0030230A"/>
    <w:rsid w:val="00303A06"/>
    <w:rsid w:val="00305014"/>
    <w:rsid w:val="00307C68"/>
    <w:rsid w:val="00313500"/>
    <w:rsid w:val="00313A1F"/>
    <w:rsid w:val="00313F56"/>
    <w:rsid w:val="00322265"/>
    <w:rsid w:val="003228AE"/>
    <w:rsid w:val="003233C6"/>
    <w:rsid w:val="003239C8"/>
    <w:rsid w:val="003249CE"/>
    <w:rsid w:val="00327370"/>
    <w:rsid w:val="00327C63"/>
    <w:rsid w:val="00330507"/>
    <w:rsid w:val="0033098D"/>
    <w:rsid w:val="00334A01"/>
    <w:rsid w:val="00335DA3"/>
    <w:rsid w:val="0033797F"/>
    <w:rsid w:val="00337AEC"/>
    <w:rsid w:val="00340998"/>
    <w:rsid w:val="00342AA3"/>
    <w:rsid w:val="003476ED"/>
    <w:rsid w:val="0034799E"/>
    <w:rsid w:val="00350833"/>
    <w:rsid w:val="00352E8F"/>
    <w:rsid w:val="00353F0D"/>
    <w:rsid w:val="003551C6"/>
    <w:rsid w:val="0035616B"/>
    <w:rsid w:val="003575B2"/>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67EC"/>
    <w:rsid w:val="003B7FF5"/>
    <w:rsid w:val="003C1603"/>
    <w:rsid w:val="003C3F64"/>
    <w:rsid w:val="003C4A00"/>
    <w:rsid w:val="003C4A29"/>
    <w:rsid w:val="003C4E00"/>
    <w:rsid w:val="003D1768"/>
    <w:rsid w:val="003D5AE5"/>
    <w:rsid w:val="003E0AAA"/>
    <w:rsid w:val="003E256C"/>
    <w:rsid w:val="003E680E"/>
    <w:rsid w:val="003E7DA8"/>
    <w:rsid w:val="003E7FE8"/>
    <w:rsid w:val="003F15FE"/>
    <w:rsid w:val="004023E4"/>
    <w:rsid w:val="00402C78"/>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3046"/>
    <w:rsid w:val="00463673"/>
    <w:rsid w:val="0046661F"/>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D0FDF"/>
    <w:rsid w:val="004D1203"/>
    <w:rsid w:val="004D1357"/>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160"/>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736E"/>
    <w:rsid w:val="00540DB6"/>
    <w:rsid w:val="00541D44"/>
    <w:rsid w:val="00543104"/>
    <w:rsid w:val="005444DE"/>
    <w:rsid w:val="00544A80"/>
    <w:rsid w:val="00544C7C"/>
    <w:rsid w:val="0055011D"/>
    <w:rsid w:val="00552FD9"/>
    <w:rsid w:val="005542B2"/>
    <w:rsid w:val="00555B15"/>
    <w:rsid w:val="005610C0"/>
    <w:rsid w:val="00563C06"/>
    <w:rsid w:val="00564B6E"/>
    <w:rsid w:val="0056506A"/>
    <w:rsid w:val="0056605A"/>
    <w:rsid w:val="00567B7B"/>
    <w:rsid w:val="005703D8"/>
    <w:rsid w:val="005773EA"/>
    <w:rsid w:val="005803EB"/>
    <w:rsid w:val="0058073D"/>
    <w:rsid w:val="00581A6A"/>
    <w:rsid w:val="005829CE"/>
    <w:rsid w:val="0058668A"/>
    <w:rsid w:val="005921FD"/>
    <w:rsid w:val="00594C9B"/>
    <w:rsid w:val="0059596C"/>
    <w:rsid w:val="00597FC7"/>
    <w:rsid w:val="005A0161"/>
    <w:rsid w:val="005A0788"/>
    <w:rsid w:val="005A09A0"/>
    <w:rsid w:val="005A1591"/>
    <w:rsid w:val="005A1DE4"/>
    <w:rsid w:val="005A4238"/>
    <w:rsid w:val="005A4CE8"/>
    <w:rsid w:val="005A5D03"/>
    <w:rsid w:val="005A62F0"/>
    <w:rsid w:val="005B010E"/>
    <w:rsid w:val="005B0307"/>
    <w:rsid w:val="005B0BE7"/>
    <w:rsid w:val="005B7109"/>
    <w:rsid w:val="005B7508"/>
    <w:rsid w:val="005C0472"/>
    <w:rsid w:val="005C0745"/>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0AB4"/>
    <w:rsid w:val="00612099"/>
    <w:rsid w:val="00613F0D"/>
    <w:rsid w:val="00614AF0"/>
    <w:rsid w:val="00617124"/>
    <w:rsid w:val="00617BF0"/>
    <w:rsid w:val="0062017A"/>
    <w:rsid w:val="006208C3"/>
    <w:rsid w:val="0062357C"/>
    <w:rsid w:val="00623C74"/>
    <w:rsid w:val="00624EC2"/>
    <w:rsid w:val="00625B0B"/>
    <w:rsid w:val="00626445"/>
    <w:rsid w:val="006269AE"/>
    <w:rsid w:val="00626D66"/>
    <w:rsid w:val="00627FEB"/>
    <w:rsid w:val="00632D2D"/>
    <w:rsid w:val="00632DD1"/>
    <w:rsid w:val="00633DC1"/>
    <w:rsid w:val="00636C3F"/>
    <w:rsid w:val="00636E8C"/>
    <w:rsid w:val="006373C9"/>
    <w:rsid w:val="00641DC0"/>
    <w:rsid w:val="00650ABD"/>
    <w:rsid w:val="00654401"/>
    <w:rsid w:val="00656A1B"/>
    <w:rsid w:val="0066289E"/>
    <w:rsid w:val="00664AC5"/>
    <w:rsid w:val="00665B98"/>
    <w:rsid w:val="00665E7E"/>
    <w:rsid w:val="00666509"/>
    <w:rsid w:val="00667E49"/>
    <w:rsid w:val="00667EB1"/>
    <w:rsid w:val="00670C36"/>
    <w:rsid w:val="0067372A"/>
    <w:rsid w:val="00673AA7"/>
    <w:rsid w:val="00674021"/>
    <w:rsid w:val="0067586C"/>
    <w:rsid w:val="006761F2"/>
    <w:rsid w:val="00687148"/>
    <w:rsid w:val="0069296B"/>
    <w:rsid w:val="00693ACF"/>
    <w:rsid w:val="00696758"/>
    <w:rsid w:val="006A0231"/>
    <w:rsid w:val="006A0822"/>
    <w:rsid w:val="006A144E"/>
    <w:rsid w:val="006A1878"/>
    <w:rsid w:val="006A366E"/>
    <w:rsid w:val="006A3A6C"/>
    <w:rsid w:val="006A69DB"/>
    <w:rsid w:val="006B0887"/>
    <w:rsid w:val="006B2CE5"/>
    <w:rsid w:val="006B349F"/>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766F"/>
    <w:rsid w:val="0074773C"/>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96E4A"/>
    <w:rsid w:val="007A05AD"/>
    <w:rsid w:val="007A09C5"/>
    <w:rsid w:val="007A6C2A"/>
    <w:rsid w:val="007B17B9"/>
    <w:rsid w:val="007B2B3C"/>
    <w:rsid w:val="007C0F36"/>
    <w:rsid w:val="007C5166"/>
    <w:rsid w:val="007D0659"/>
    <w:rsid w:val="007D2A33"/>
    <w:rsid w:val="007D55FE"/>
    <w:rsid w:val="007D6769"/>
    <w:rsid w:val="007D7A49"/>
    <w:rsid w:val="007E0945"/>
    <w:rsid w:val="007E2186"/>
    <w:rsid w:val="007E4386"/>
    <w:rsid w:val="007E46E6"/>
    <w:rsid w:val="007E4AC1"/>
    <w:rsid w:val="007F18DA"/>
    <w:rsid w:val="007F5E35"/>
    <w:rsid w:val="00800423"/>
    <w:rsid w:val="0080769F"/>
    <w:rsid w:val="00814497"/>
    <w:rsid w:val="0081553D"/>
    <w:rsid w:val="008177D9"/>
    <w:rsid w:val="00817DCA"/>
    <w:rsid w:val="0082041B"/>
    <w:rsid w:val="008240D2"/>
    <w:rsid w:val="0082786C"/>
    <w:rsid w:val="00831839"/>
    <w:rsid w:val="0083473D"/>
    <w:rsid w:val="00836524"/>
    <w:rsid w:val="00837809"/>
    <w:rsid w:val="00840F61"/>
    <w:rsid w:val="00842F42"/>
    <w:rsid w:val="00845B82"/>
    <w:rsid w:val="008461C8"/>
    <w:rsid w:val="0084713D"/>
    <w:rsid w:val="008473B2"/>
    <w:rsid w:val="008504F9"/>
    <w:rsid w:val="00851DDC"/>
    <w:rsid w:val="0085271F"/>
    <w:rsid w:val="0085331B"/>
    <w:rsid w:val="00854ABC"/>
    <w:rsid w:val="00856F04"/>
    <w:rsid w:val="00860895"/>
    <w:rsid w:val="008643C9"/>
    <w:rsid w:val="0086674A"/>
    <w:rsid w:val="0087064F"/>
    <w:rsid w:val="008720D1"/>
    <w:rsid w:val="008733A9"/>
    <w:rsid w:val="00876366"/>
    <w:rsid w:val="008776CA"/>
    <w:rsid w:val="00883732"/>
    <w:rsid w:val="00883D65"/>
    <w:rsid w:val="0088413F"/>
    <w:rsid w:val="0088696C"/>
    <w:rsid w:val="0088740A"/>
    <w:rsid w:val="00890716"/>
    <w:rsid w:val="00891DBF"/>
    <w:rsid w:val="00892DFB"/>
    <w:rsid w:val="00893270"/>
    <w:rsid w:val="00896E5C"/>
    <w:rsid w:val="00897B07"/>
    <w:rsid w:val="008A1B4E"/>
    <w:rsid w:val="008A2EC5"/>
    <w:rsid w:val="008A59A7"/>
    <w:rsid w:val="008B0BA4"/>
    <w:rsid w:val="008B2972"/>
    <w:rsid w:val="008B3551"/>
    <w:rsid w:val="008B3F60"/>
    <w:rsid w:val="008B47E3"/>
    <w:rsid w:val="008B6E6B"/>
    <w:rsid w:val="008C0D3A"/>
    <w:rsid w:val="008C162B"/>
    <w:rsid w:val="008C1B8C"/>
    <w:rsid w:val="008D408E"/>
    <w:rsid w:val="008D54C0"/>
    <w:rsid w:val="008D6399"/>
    <w:rsid w:val="008D7B90"/>
    <w:rsid w:val="008E2C52"/>
    <w:rsid w:val="008E3E09"/>
    <w:rsid w:val="008E5AC4"/>
    <w:rsid w:val="008E7BE8"/>
    <w:rsid w:val="008F2372"/>
    <w:rsid w:val="008F390F"/>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77E"/>
    <w:rsid w:val="00925812"/>
    <w:rsid w:val="00925BC8"/>
    <w:rsid w:val="009276E3"/>
    <w:rsid w:val="00932191"/>
    <w:rsid w:val="009334C5"/>
    <w:rsid w:val="009335E7"/>
    <w:rsid w:val="0093695F"/>
    <w:rsid w:val="009372EC"/>
    <w:rsid w:val="00937EB5"/>
    <w:rsid w:val="009420F4"/>
    <w:rsid w:val="00942599"/>
    <w:rsid w:val="00942CC7"/>
    <w:rsid w:val="00947FBA"/>
    <w:rsid w:val="00951C05"/>
    <w:rsid w:val="00951E05"/>
    <w:rsid w:val="0095464B"/>
    <w:rsid w:val="00965DA5"/>
    <w:rsid w:val="0096607F"/>
    <w:rsid w:val="0096707D"/>
    <w:rsid w:val="009673C3"/>
    <w:rsid w:val="0096786C"/>
    <w:rsid w:val="00967D03"/>
    <w:rsid w:val="00967EC1"/>
    <w:rsid w:val="00971B17"/>
    <w:rsid w:val="00975F65"/>
    <w:rsid w:val="00976C7F"/>
    <w:rsid w:val="009813C8"/>
    <w:rsid w:val="00981420"/>
    <w:rsid w:val="00981AEC"/>
    <w:rsid w:val="00981B45"/>
    <w:rsid w:val="00984148"/>
    <w:rsid w:val="009910F2"/>
    <w:rsid w:val="00992785"/>
    <w:rsid w:val="00995DDF"/>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F2A13"/>
    <w:rsid w:val="009F4065"/>
    <w:rsid w:val="009F652B"/>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43E33"/>
    <w:rsid w:val="00A4472E"/>
    <w:rsid w:val="00A52976"/>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461B"/>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979"/>
    <w:rsid w:val="00B52D29"/>
    <w:rsid w:val="00B5416A"/>
    <w:rsid w:val="00B54C13"/>
    <w:rsid w:val="00B553C1"/>
    <w:rsid w:val="00B57D67"/>
    <w:rsid w:val="00B61291"/>
    <w:rsid w:val="00B6397D"/>
    <w:rsid w:val="00B641C2"/>
    <w:rsid w:val="00B6581D"/>
    <w:rsid w:val="00B663D9"/>
    <w:rsid w:val="00B67837"/>
    <w:rsid w:val="00B84061"/>
    <w:rsid w:val="00B85CA0"/>
    <w:rsid w:val="00B86922"/>
    <w:rsid w:val="00B86AA1"/>
    <w:rsid w:val="00B90EC1"/>
    <w:rsid w:val="00B923F3"/>
    <w:rsid w:val="00B9304F"/>
    <w:rsid w:val="00B94B4A"/>
    <w:rsid w:val="00B969EB"/>
    <w:rsid w:val="00BA0453"/>
    <w:rsid w:val="00BA2BCB"/>
    <w:rsid w:val="00BA3B74"/>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6A66"/>
    <w:rsid w:val="00C01B06"/>
    <w:rsid w:val="00C01BB5"/>
    <w:rsid w:val="00C01C9C"/>
    <w:rsid w:val="00C0222F"/>
    <w:rsid w:val="00C06432"/>
    <w:rsid w:val="00C11CE4"/>
    <w:rsid w:val="00C12CE6"/>
    <w:rsid w:val="00C13DB4"/>
    <w:rsid w:val="00C16575"/>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33C1"/>
    <w:rsid w:val="00C96F56"/>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E00C9"/>
    <w:rsid w:val="00CE06A1"/>
    <w:rsid w:val="00CE1094"/>
    <w:rsid w:val="00CE36B0"/>
    <w:rsid w:val="00CE386C"/>
    <w:rsid w:val="00CE63E1"/>
    <w:rsid w:val="00CE6669"/>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6410"/>
    <w:rsid w:val="00D71244"/>
    <w:rsid w:val="00D71BB4"/>
    <w:rsid w:val="00D761C4"/>
    <w:rsid w:val="00D763EE"/>
    <w:rsid w:val="00D76A75"/>
    <w:rsid w:val="00D83DB2"/>
    <w:rsid w:val="00D84023"/>
    <w:rsid w:val="00D84E88"/>
    <w:rsid w:val="00D86201"/>
    <w:rsid w:val="00D8669B"/>
    <w:rsid w:val="00D86B63"/>
    <w:rsid w:val="00D8797A"/>
    <w:rsid w:val="00D94F11"/>
    <w:rsid w:val="00DA155E"/>
    <w:rsid w:val="00DA160E"/>
    <w:rsid w:val="00DA3990"/>
    <w:rsid w:val="00DA51A0"/>
    <w:rsid w:val="00DA66CB"/>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3831"/>
    <w:rsid w:val="00DF3DA3"/>
    <w:rsid w:val="00DF4B20"/>
    <w:rsid w:val="00DF65D9"/>
    <w:rsid w:val="00DF7C0B"/>
    <w:rsid w:val="00E01954"/>
    <w:rsid w:val="00E020DF"/>
    <w:rsid w:val="00E057EB"/>
    <w:rsid w:val="00E05F8C"/>
    <w:rsid w:val="00E0739E"/>
    <w:rsid w:val="00E07B78"/>
    <w:rsid w:val="00E111EC"/>
    <w:rsid w:val="00E141EF"/>
    <w:rsid w:val="00E20111"/>
    <w:rsid w:val="00E22965"/>
    <w:rsid w:val="00E23854"/>
    <w:rsid w:val="00E24904"/>
    <w:rsid w:val="00E25D9B"/>
    <w:rsid w:val="00E27B33"/>
    <w:rsid w:val="00E34522"/>
    <w:rsid w:val="00E373EF"/>
    <w:rsid w:val="00E402AD"/>
    <w:rsid w:val="00E41BCE"/>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5F26"/>
    <w:rsid w:val="00E97E7B"/>
    <w:rsid w:val="00EA28E4"/>
    <w:rsid w:val="00EA3B92"/>
    <w:rsid w:val="00EB0A84"/>
    <w:rsid w:val="00EB0C28"/>
    <w:rsid w:val="00EB1091"/>
    <w:rsid w:val="00EB3F1D"/>
    <w:rsid w:val="00EB4D51"/>
    <w:rsid w:val="00EB76FF"/>
    <w:rsid w:val="00EC1AA2"/>
    <w:rsid w:val="00EC1CB9"/>
    <w:rsid w:val="00EC3034"/>
    <w:rsid w:val="00EC3286"/>
    <w:rsid w:val="00EC3B67"/>
    <w:rsid w:val="00EC6AB7"/>
    <w:rsid w:val="00EC7CAB"/>
    <w:rsid w:val="00ED567D"/>
    <w:rsid w:val="00ED601D"/>
    <w:rsid w:val="00EE03EE"/>
    <w:rsid w:val="00EE59CA"/>
    <w:rsid w:val="00EE5DB4"/>
    <w:rsid w:val="00EF1636"/>
    <w:rsid w:val="00EF3742"/>
    <w:rsid w:val="00EF5824"/>
    <w:rsid w:val="00EF5EAC"/>
    <w:rsid w:val="00F028C8"/>
    <w:rsid w:val="00F0349B"/>
    <w:rsid w:val="00F0431C"/>
    <w:rsid w:val="00F1219B"/>
    <w:rsid w:val="00F150B7"/>
    <w:rsid w:val="00F17447"/>
    <w:rsid w:val="00F3165C"/>
    <w:rsid w:val="00F31B1D"/>
    <w:rsid w:val="00F4585E"/>
    <w:rsid w:val="00F56180"/>
    <w:rsid w:val="00F5798E"/>
    <w:rsid w:val="00F57EE6"/>
    <w:rsid w:val="00F622E6"/>
    <w:rsid w:val="00F62A29"/>
    <w:rsid w:val="00F64D33"/>
    <w:rsid w:val="00F64E1B"/>
    <w:rsid w:val="00F70843"/>
    <w:rsid w:val="00F70BC2"/>
    <w:rsid w:val="00F715AD"/>
    <w:rsid w:val="00F74C90"/>
    <w:rsid w:val="00F7518F"/>
    <w:rsid w:val="00F75B8B"/>
    <w:rsid w:val="00F8209F"/>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6723"/>
    <w:rsid w:val="00FB69E6"/>
    <w:rsid w:val="00FB7328"/>
    <w:rsid w:val="00FC4D24"/>
    <w:rsid w:val="00FC61B5"/>
    <w:rsid w:val="00FC6D3C"/>
    <w:rsid w:val="00FC6F64"/>
    <w:rsid w:val="00FC7A3F"/>
    <w:rsid w:val="00FD495C"/>
    <w:rsid w:val="00FD5666"/>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1C2A245C-7A87-4BD0-9635-AB73DFF3F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DA66CB"/>
    <w:pPr>
      <w:spacing w:line="0" w:lineRule="atLeast"/>
      <w:jc w:val="both"/>
    </w:pPr>
    <w:rPr>
      <w:lang w:val="sv-SE" w:eastAsia="sv-SE"/>
    </w:rPr>
  </w:style>
  <w:style w:type="paragraph" w:styleId="Rubrik1">
    <w:name w:val="heading 1"/>
    <w:basedOn w:val="Normal"/>
    <w:next w:val="Normaltindrag"/>
    <w:qFormat/>
    <w:rsid w:val="00DA66CB"/>
    <w:pPr>
      <w:keepNext/>
      <w:spacing w:before="480"/>
      <w:jc w:val="left"/>
      <w:outlineLvl w:val="0"/>
    </w:pPr>
    <w:rPr>
      <w:b/>
    </w:rPr>
  </w:style>
  <w:style w:type="paragraph" w:styleId="Rubrik2">
    <w:name w:val="heading 2"/>
    <w:basedOn w:val="Normal"/>
    <w:next w:val="Normaltindrag"/>
    <w:qFormat/>
    <w:rsid w:val="00DA66CB"/>
    <w:pPr>
      <w:keepNext/>
      <w:spacing w:before="240"/>
      <w:ind w:left="284"/>
      <w:jc w:val="left"/>
      <w:outlineLvl w:val="1"/>
    </w:pPr>
  </w:style>
  <w:style w:type="paragraph" w:styleId="Rubrik3">
    <w:name w:val="heading 3"/>
    <w:basedOn w:val="Normal"/>
    <w:next w:val="Normaltindrag"/>
    <w:qFormat/>
    <w:rsid w:val="00DA66CB"/>
    <w:pPr>
      <w:keepNext/>
      <w:spacing w:before="240"/>
      <w:ind w:left="284"/>
      <w:jc w:val="left"/>
      <w:outlineLvl w:val="2"/>
    </w:pPr>
  </w:style>
  <w:style w:type="character" w:default="1" w:styleId="Standardstycketeckensnitt">
    <w:name w:val="Default Paragraph Font"/>
    <w:semiHidden/>
    <w:rsid w:val="00DA66CB"/>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DA66CB"/>
  </w:style>
  <w:style w:type="paragraph" w:styleId="Normaltindrag">
    <w:name w:val="Normal Indent"/>
    <w:basedOn w:val="Normal"/>
    <w:rsid w:val="00DA66CB"/>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617BF0"/>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617BF0"/>
    <w:pPr>
      <w:ind w:left="284"/>
    </w:pPr>
  </w:style>
  <w:style w:type="paragraph" w:customStyle="1" w:styleId="Bordlggning">
    <w:name w:val="Bordläggning"/>
    <w:basedOn w:val="Normal"/>
    <w:next w:val="Normaltindrag"/>
    <w:rsid w:val="00617BF0"/>
    <w:pPr>
      <w:spacing w:line="240" w:lineRule="auto"/>
      <w:ind w:left="284" w:hanging="284"/>
    </w:pPr>
  </w:style>
  <w:style w:type="paragraph" w:customStyle="1" w:styleId="Dikt">
    <w:name w:val="Dikt"/>
    <w:basedOn w:val="Normal"/>
    <w:rsid w:val="00617BF0"/>
    <w:pPr>
      <w:spacing w:before="120"/>
      <w:ind w:left="284"/>
      <w:jc w:val="left"/>
    </w:pPr>
  </w:style>
  <w:style w:type="paragraph" w:customStyle="1" w:styleId="Eget">
    <w:name w:val="Eget"/>
    <w:basedOn w:val="Normal"/>
  </w:style>
  <w:style w:type="paragraph" w:customStyle="1" w:styleId="Frgesvar">
    <w:name w:val="Frågesvar"/>
    <w:basedOn w:val="Normal"/>
    <w:next w:val="Normal"/>
    <w:rsid w:val="00617BF0"/>
    <w:pPr>
      <w:keepNext/>
      <w:spacing w:before="240"/>
      <w:jc w:val="left"/>
    </w:pPr>
    <w:rPr>
      <w:b/>
    </w:rPr>
  </w:style>
  <w:style w:type="paragraph" w:customStyle="1" w:styleId="FrgeSvarDatum">
    <w:name w:val="FrågeSvarDatum"/>
    <w:basedOn w:val="Normal"/>
    <w:next w:val="Normal"/>
    <w:rsid w:val="00617BF0"/>
    <w:pPr>
      <w:spacing w:before="240"/>
      <w:jc w:val="left"/>
    </w:pPr>
    <w:rPr>
      <w:i/>
    </w:rPr>
  </w:style>
  <w:style w:type="paragraph" w:customStyle="1" w:styleId="Fredragning">
    <w:name w:val="Föredragning"/>
    <w:basedOn w:val="Normal"/>
    <w:next w:val="Normaltindrag"/>
    <w:rsid w:val="00617BF0"/>
    <w:pPr>
      <w:ind w:left="284" w:hanging="284"/>
    </w:pPr>
  </w:style>
  <w:style w:type="paragraph" w:customStyle="1" w:styleId="Fredragning1">
    <w:name w:val="Föredragning1"/>
    <w:basedOn w:val="Normal"/>
    <w:next w:val="Normal"/>
    <w:rsid w:val="00617BF0"/>
  </w:style>
  <w:style w:type="paragraph" w:customStyle="1" w:styleId="Innehll">
    <w:name w:val="Innehåll"/>
    <w:basedOn w:val="Normal"/>
    <w:rsid w:val="00DA66CB"/>
    <w:rPr>
      <w:sz w:val="40"/>
    </w:rPr>
  </w:style>
  <w:style w:type="paragraph" w:styleId="Innehll1">
    <w:name w:val="toc 1"/>
    <w:basedOn w:val="Normal"/>
    <w:next w:val="Normal"/>
    <w:autoRedefine/>
    <w:semiHidden/>
    <w:rsid w:val="00DA66CB"/>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DA66CB"/>
    <w:pPr>
      <w:spacing w:line="0" w:lineRule="atLeast"/>
      <w:ind w:left="567" w:firstLine="0"/>
    </w:pPr>
    <w:rPr>
      <w:b w:val="0"/>
    </w:rPr>
  </w:style>
  <w:style w:type="paragraph" w:styleId="Innehll3">
    <w:name w:val="toc 3"/>
    <w:basedOn w:val="Innehll1"/>
    <w:next w:val="Normal"/>
    <w:autoRedefine/>
    <w:semiHidden/>
    <w:rsid w:val="00DA66CB"/>
    <w:rPr>
      <w:b w:val="0"/>
      <w:i/>
    </w:rPr>
  </w:style>
  <w:style w:type="paragraph" w:customStyle="1" w:styleId="IPMellanrubriker">
    <w:name w:val="IPMellanrubriker"/>
    <w:basedOn w:val="Normal"/>
    <w:next w:val="Normal"/>
    <w:rsid w:val="00DA66CB"/>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617BF0"/>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617BF0"/>
    <w:pPr>
      <w:numPr>
        <w:numId w:val="1"/>
      </w:numPr>
      <w:spacing w:before="120"/>
    </w:pPr>
  </w:style>
  <w:style w:type="paragraph" w:customStyle="1" w:styleId="PunktlistaNummer">
    <w:name w:val="Punktlista Nummer"/>
    <w:basedOn w:val="Normal"/>
    <w:rsid w:val="00617BF0"/>
    <w:pPr>
      <w:spacing w:before="120"/>
      <w:ind w:left="284" w:hanging="284"/>
    </w:pPr>
  </w:style>
  <w:style w:type="paragraph" w:customStyle="1" w:styleId="PunktlistaTankstreck">
    <w:name w:val="Punktlista Tankstreck"/>
    <w:basedOn w:val="Normal"/>
    <w:rsid w:val="00617BF0"/>
    <w:pPr>
      <w:numPr>
        <w:numId w:val="2"/>
      </w:numPr>
      <w:spacing w:before="120"/>
    </w:pPr>
  </w:style>
  <w:style w:type="paragraph" w:customStyle="1" w:styleId="Rubrik1-EU-nmnden">
    <w:name w:val="Rubrik 1 - EU-nämnden"/>
    <w:basedOn w:val="Rubrik1"/>
    <w:next w:val="Normaltindrag"/>
    <w:rsid w:val="00617BF0"/>
    <w:pPr>
      <w:spacing w:before="0"/>
      <w:outlineLvl w:val="9"/>
    </w:pPr>
  </w:style>
  <w:style w:type="paragraph" w:customStyle="1" w:styleId="SidfotH">
    <w:name w:val="SidfotH"/>
    <w:basedOn w:val="Normal"/>
    <w:rsid w:val="00DA66CB"/>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DA66CB"/>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DA66CB"/>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617BF0"/>
    <w:rPr>
      <w:b/>
    </w:rPr>
  </w:style>
  <w:style w:type="paragraph" w:customStyle="1" w:styleId="Av">
    <w:name w:val="Av"/>
    <w:basedOn w:val="Normal"/>
    <w:next w:val="Normal"/>
    <w:rsid w:val="00617BF0"/>
    <w:rPr>
      <w:lang w:val="en-GB"/>
    </w:rPr>
  </w:style>
  <w:style w:type="paragraph" w:customStyle="1" w:styleId="Till">
    <w:name w:val="Till"/>
    <w:basedOn w:val="Normal"/>
    <w:next w:val="Normal"/>
    <w:rsid w:val="00617BF0"/>
    <w:rPr>
      <w:lang w:val="en-GB"/>
    </w:rPr>
  </w:style>
  <w:style w:type="character" w:customStyle="1" w:styleId="Sekretess">
    <w:name w:val="Sekretess"/>
    <w:basedOn w:val="Standardstycketeckensnitt"/>
    <w:rsid w:val="00DA66CB"/>
    <w:rPr>
      <w:b/>
      <w:i/>
      <w:dstrike w:val="0"/>
    </w:rPr>
  </w:style>
  <w:style w:type="character" w:customStyle="1" w:styleId="SekretessMarkering">
    <w:name w:val="SekretessMarkering"/>
    <w:basedOn w:val="Standardstycketeckensnitt"/>
    <w:rsid w:val="00DA66CB"/>
    <w:rPr>
      <w:dstrike w:val="0"/>
      <w:color w:val="FF0000"/>
    </w:rPr>
  </w:style>
  <w:style w:type="character" w:customStyle="1" w:styleId="Sekretess2Kap2Par">
    <w:name w:val="Sekretess2Kap2Par"/>
    <w:basedOn w:val="Standardstycketeckensnitt"/>
    <w:rsid w:val="00DA66CB"/>
    <w:rPr>
      <w:color w:val="FF0000"/>
    </w:rPr>
  </w:style>
  <w:style w:type="paragraph" w:customStyle="1" w:styleId="Muntligfraga">
    <w:name w:val="Muntlig fraga"/>
    <w:basedOn w:val="Normal"/>
    <w:next w:val="Normaltindrag"/>
    <w:rsid w:val="00DA66CB"/>
    <w:rPr>
      <w:i/>
    </w:rPr>
  </w:style>
  <w:style w:type="character" w:customStyle="1" w:styleId="Sekretess3Kap1Par">
    <w:name w:val="Sekretess3Kap1Par"/>
    <w:basedOn w:val="Standardstycketeckensnitt"/>
    <w:rsid w:val="00DA66CB"/>
    <w:rPr>
      <w:color w:val="FF0000"/>
    </w:rPr>
  </w:style>
  <w:style w:type="character" w:customStyle="1" w:styleId="Sekretess2Kap1Par">
    <w:name w:val="Sekretess2Kap1Par"/>
    <w:basedOn w:val="Standardstycketeckensnitt"/>
    <w:rsid w:val="00DA66CB"/>
    <w:rPr>
      <w:color w:val="FF0000"/>
    </w:rPr>
  </w:style>
  <w:style w:type="character" w:customStyle="1" w:styleId="Sekretess15Kap1Par">
    <w:name w:val="Sekretess15Kap1Par"/>
    <w:basedOn w:val="Standardstycketeckensnitt"/>
    <w:rsid w:val="00DA66CB"/>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305ab\Application%20Data\Microsoft\Mallar\Riksdagsprotokoll\euprot.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euprot.mal</Template>
  <TotalTime>0</TotalTime>
  <Pages>2</Pages>
  <Words>37714</Words>
  <Characters>197625</Characters>
  <Application>Microsoft Office Word</Application>
  <DocSecurity>4</DocSecurity>
  <Lines>4117</Lines>
  <Paragraphs>1693</Paragraphs>
  <ScaleCrop>false</ScaleCrop>
  <HeadingPairs>
    <vt:vector size="2" baseType="variant">
      <vt:variant>
        <vt:lpstr>Rubrik</vt:lpstr>
      </vt:variant>
      <vt:variant>
        <vt:i4>1</vt:i4>
      </vt:variant>
    </vt:vector>
  </HeadingPairs>
  <TitlesOfParts>
    <vt:vector size="1" baseType="lpstr">
      <vt:lpstr>2010/11:11, Fredagen den 26 november</vt:lpstr>
    </vt:vector>
  </TitlesOfParts>
  <Company>Riksdagen</Company>
  <LinksUpToDate>false</LinksUpToDate>
  <CharactersWithSpaces>233646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2010/11:11, Fredagen den 26 november</dc:title>
  <dc:subject>2010/11:11, Fredagen den 26 november</dc:subject>
  <dc:creator>Lars Brink</dc:creator>
  <cp:keywords>Riksdagen</cp:keywords>
  <dc:description/>
  <cp:lastModifiedBy>Lars Brink</cp:lastModifiedBy>
  <cp:revision>2</cp:revision>
  <cp:lastPrinted>2010-12-09T17:04:00Z</cp:lastPrinted>
  <dcterms:created xsi:type="dcterms:W3CDTF">2025-12-18T03:15:00Z</dcterms:created>
  <dcterms:modified xsi:type="dcterms:W3CDTF">2025-12-18T03:15:00Z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{9B622DC0-7EC4-475A-B022-AC5CD48C0E56}</vt:lpwstr>
  </property>
</Properties>
</file>