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C87E3E" w14:textId="77777777">
      <w:pPr>
        <w:pStyle w:val="Normalutanindragellerluft"/>
      </w:pPr>
      <w:bookmarkStart w:name="_Toc106800475" w:id="0"/>
      <w:bookmarkStart w:name="_Toc106801300" w:id="1"/>
    </w:p>
    <w:p xmlns:w14="http://schemas.microsoft.com/office/word/2010/wordml" w:rsidRPr="009B062B" w:rsidR="00AF30DD" w:rsidP="00F67159" w:rsidRDefault="000D0BBC"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tag w:val="0fc06e52-ee46-45a0-96c5-78f7006560a9"/>
        <w:alias w:val="Yrkande 1"/>
        <w:lock w:val="sdtLocked"/>
        <w15:appearance xmlns:w15="http://schemas.microsoft.com/office/word/2012/wordml" w15:val="boundingBox"/>
      </w:sdtPr>
      <w:sdtContent>
        <w:p>
          <w:pPr>
            <w:pStyle w:val="Frslagstext"/>
          </w:pPr>
          <w:r>
            <w:t>Riksdagen ställer sig bakom det som anförs i motionen om att överväga att etablera ett tillväxtramverk och tillkännager detta för regeringen.</w:t>
          </w:r>
        </w:p>
      </w:sdtContent>
    </w:sdt>
    <w:sdt>
      <w:sdtPr>
        <w:tag w:val="0f002d5f-79ec-4c71-b32f-1134429eecf8"/>
        <w:alias w:val="Yrkande 2"/>
        <w:lock w:val="sdtLocked"/>
        <w15:appearance xmlns:w15="http://schemas.microsoft.com/office/word/2012/wordml" w15:val="boundingBox"/>
      </w:sdtPr>
      <w:sdtContent>
        <w:p>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tag w:val="7232bea5-2cbc-48e5-8bce-3b5f750858a5"/>
        <w:alias w:val="Yrkande 3"/>
        <w:lock w:val="sdtLocked"/>
        <w15:appearance xmlns:w15="http://schemas.microsoft.com/office/word/2012/wordml" w15:val="boundingBox"/>
      </w:sdtPr>
      <w:sdtContent>
        <w:p>
          <w:pPr>
            <w:pStyle w:val="Frslagstext"/>
          </w:pPr>
          <w:r>
            <w:t>Riksdagen ställer sig bakom det som anförs i motionen om att överväga behovet av aktivitetskrav i försörjningsstödet och tillkännager detta för regeringen.</w:t>
          </w:r>
        </w:p>
      </w:sdtContent>
    </w:sdt>
    <w:sdt>
      <w:sdtPr>
        <w:tag w:val="b81eb231-226c-4533-a971-b07bbf943c6c"/>
        <w:alias w:val="Yrkande 4"/>
        <w:lock w:val="sdtLocked"/>
        <w15:appearance xmlns:w15="http://schemas.microsoft.com/office/word/2012/wordml" w15:val="boundingBox"/>
      </w:sdtPr>
      <w:sdtContent>
        <w:p>
          <w:pPr>
            <w:pStyle w:val="Frslagstext"/>
          </w:pPr>
          <w:r>
            <w:t>Riksdagen ställer sig bakom det som anförs i motionen om att överväga möjligheten till frivilliga socialförsäkringsavgifter och tillkännager detta för regeringen.</w:t>
          </w:r>
        </w:p>
      </w:sdtContent>
    </w:sdt>
    <w:sdt>
      <w:sdtPr>
        <w:tag w:val="6d41ba74-9d61-4a6a-8846-5ed52cd4d3a2"/>
        <w:alias w:val="Yrkande 5"/>
        <w:lock w:val="sdtLocked"/>
        <w15:appearance xmlns:w15="http://schemas.microsoft.com/office/word/2012/wordml" w15:val="boundingBox"/>
      </w:sdtPr>
      <w:sdtContent>
        <w:p>
          <w:pPr>
            <w:pStyle w:val="Frslagstext"/>
          </w:pPr>
          <w:r>
            <w:t>Riksdagen ställer sig bakom det som anförs i motionen om att överväga en reformerad reglering av arbetskraftsinvandring och tillkännager detta för regeringen.</w:t>
          </w:r>
        </w:p>
      </w:sdtContent>
    </w:sdt>
    <w:sdt>
      <w:sdtPr>
        <w:tag w:val="749f837d-d506-4757-af17-9771acb431a2"/>
        <w:alias w:val="Yrkande 6"/>
        <w:lock w:val="sdtLocked"/>
        <w15:appearance xmlns:w15="http://schemas.microsoft.com/office/word/2012/wordml" w15:val="boundingBox"/>
      </w:sdtPr>
      <w:sdtContent>
        <w:p>
          <w:pPr>
            <w:pStyle w:val="Frslagstext"/>
          </w:pPr>
          <w:r>
            <w:t>Riksdagen ställer sig bakom det som anförs i motionen om att överväga reformerade stöd till entreprenörer och innovation och tillkännager detta för regeringen.</w:t>
          </w:r>
        </w:p>
      </w:sdtContent>
    </w:sdt>
    <w:sdt>
      <w:sdtPr>
        <w:tag w:val="2adac096-2789-4091-9b8d-aa070de34bf7"/>
        <w:alias w:val="Yrkande 7"/>
        <w:lock w:val="sdtLocked"/>
        <w15:appearance xmlns:w15="http://schemas.microsoft.com/office/word/2012/wordml" w15:val="boundingBox"/>
      </w:sdtPr>
      <w:sdtContent>
        <w:p>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tag w:val="98112f34-3f15-40a7-8268-f9aebd1c3b2b"/>
        <w:alias w:val="Yrkande 8"/>
        <w:lock w:val="sdtLocked"/>
        <w15:appearance xmlns:w15="http://schemas.microsoft.com/office/word/2012/wordml" w15:val="boundingBox"/>
      </w:sdtPr>
      <w:sdtContent>
        <w:p>
          <w:pPr>
            <w:pStyle w:val="Frslagstext"/>
          </w:pPr>
          <w:r>
            <w:t>Riksdagen ställer sig bakom det som anförs i motionen om att överväga att införa ett omställningsrut och tillkännager detta för regeringen.</w:t>
          </w:r>
        </w:p>
      </w:sdtContent>
    </w:sdt>
    <w:sdt>
      <w:sdtPr>
        <w:tag w:val="56ac4da2-bf64-46ad-a281-73177b872939"/>
        <w:alias w:val="Yrkande 9"/>
        <w:lock w:val="sdtLocked"/>
        <w15:appearance xmlns:w15="http://schemas.microsoft.com/office/word/2012/wordml" w15:val="boundingBox"/>
      </w:sdtPr>
      <w:sdtContent>
        <w:p>
          <w:pPr>
            <w:pStyle w:val="Frslagstext"/>
          </w:pPr>
          <w:r>
            <w:t>Riksdagen ställer sig bakom det som anförs i motionen om behovet av ett tekniklyft och tillkännager detta för regeringen.</w:t>
          </w:r>
        </w:p>
      </w:sdtContent>
    </w:sdt>
    <w:sdt>
      <w:sdtPr>
        <w:tag w:val="c893406c-c36d-434d-adbc-dda3fe8b08ba"/>
        <w:alias w:val="Yrkande 10"/>
        <w:lock w:val="sdtLocked"/>
        <w15:appearance xmlns:w15="http://schemas.microsoft.com/office/word/2012/wordml" w15:val="boundingBox"/>
      </w:sdtPr>
      <w:sdtContent>
        <w:p>
          <w:pPr>
            <w:pStyle w:val="Frslagstext"/>
          </w:pPr>
          <w:r>
            <w:t>Riksdagen ställer sig bakom det som anförs i motionen om att se över möjligheten att förstärka översiktsplaneringen och begränsa detaljplanekravet och tillkännager detta för regeringen.</w:t>
          </w:r>
        </w:p>
      </w:sdtContent>
    </w:sdt>
    <w:sdt>
      <w:sdtPr>
        <w:tag w:val="98ef6327-182b-4377-8682-614fea05454d"/>
        <w:alias w:val="Yrkande 11"/>
        <w:lock w:val="sdtLocked"/>
        <w15:appearance xmlns:w15="http://schemas.microsoft.com/office/word/2012/wordml" w15:val="boundingBox"/>
      </w:sdtPr>
      <w:sdtContent>
        <w:p>
          <w:pPr>
            <w:pStyle w:val="Frslagstext"/>
          </w:pPr>
          <w:r>
            <w:t>Riksdagen ställer sig bakom det som anförs i motionen om att se över möjligheten att höja gränsvärdena för buller och tillkännager detta för regeringen.</w:t>
          </w:r>
        </w:p>
      </w:sdtContent>
    </w:sdt>
    <w:sdt>
      <w:sdtPr>
        <w:tag w:val="a67e0d8d-99fb-4ba9-8e03-67a84a2780b0"/>
        <w:alias w:val="Yrkande 12"/>
        <w:lock w:val="sdtLocked"/>
        <w15:appearance xmlns:w15="http://schemas.microsoft.com/office/word/2012/wordml" w15:val="boundingBox"/>
      </w:sdtPr>
      <w:sdtContent>
        <w:p>
          <w:pPr>
            <w:pStyle w:val="Frslagstext"/>
          </w:pPr>
          <w:r>
            <w:t>Riksdagen ställer sig bakom det som anförs i motionen om att överväga behovet av färre och tydligare definierade riksintressen och tillkännager detta för regeringen.</w:t>
          </w:r>
        </w:p>
      </w:sdtContent>
    </w:sdt>
    <w:sdt>
      <w:sdtPr>
        <w:tag w:val="c721e329-b6cd-4a77-8d49-d3ecd98a5051"/>
        <w:alias w:val="Yrkande 13"/>
        <w:lock w:val="sdtLocked"/>
        <w15:appearance xmlns:w15="http://schemas.microsoft.com/office/word/2012/wordml" w15:val="boundingBox"/>
      </w:sdtPr>
      <w:sdtContent>
        <w:p>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xmlns:w14="http://schemas.microsoft.com/office/word/2010/wordml" w:rsidRPr="009B062B" w:rsidR="006D79C9" w:rsidP="00333E95" w:rsidRDefault="006D79C9" w14:paraId="3E898A6A" w14:textId="77777777">
          <w:pPr>
            <w:pStyle w:val="Rubrik1"/>
          </w:pPr>
          <w:r>
            <w:t>Motivering</w:t>
          </w:r>
        </w:p>
      </w:sdtContent>
    </w:sdt>
    <w:bookmarkEnd w:displacedByCustomXml="prev" w:id="3"/>
    <w:bookmarkEnd w:displacedByCustomXml="prev" w:id="4"/>
    <w:p xmlns:w14="http://schemas.microsoft.com/office/word/2010/wordml"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xmlns:w14="http://schemas.microsoft.com/office/word/2010/wordml"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w:t>
      </w:r>
      <w:proofErr w:type="spellStart"/>
      <w:r>
        <w:t>startups</w:t>
      </w:r>
      <w:proofErr w:type="spellEnd"/>
      <w:r>
        <w:t xml:space="preserve">.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xmlns:w14="http://schemas.microsoft.com/office/word/2010/wordml" w:rsidR="00422B9E" w:rsidP="006C700D" w:rsidRDefault="008636EB" w14:paraId="3D8FE0AC" w14:textId="2F1A1E27">
      <w:r>
        <w:t xml:space="preserve">Moderaternas utgångspunkt är att de prioriterade åtgärderna för att skapa förutsättningar för ökad tillväxt och stärkt konkurrenskraft bör ta avstamp i ett reformerat skattesystem med fokus på att öka drivkrafter för arbete, tydligare krav i </w:t>
      </w:r>
      <w:r>
        <w:lastRenderedPageBreak/>
        <w:t>bidragssystemet, reformer för att underlätta entreprenörskap, bättre utbildning och åtgärder för en bättre fungerande bostadsmarknad.</w:t>
      </w:r>
    </w:p>
    <w:p xmlns:w14="http://schemas.microsoft.com/office/word/2010/wordml" w:rsidR="008636EB" w:rsidP="008636EB" w:rsidRDefault="008636EB" w14:paraId="0E2E7043" w14:textId="6F539107">
      <w:pPr>
        <w:pStyle w:val="Rubrik2"/>
      </w:pPr>
      <w:r>
        <w:t>Ett tillväxtramverk för Sverige</w:t>
      </w:r>
    </w:p>
    <w:p xmlns:w14="http://schemas.microsoft.com/office/word/2010/wordml"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xmlns:w14="http://schemas.microsoft.com/office/word/2010/wordml"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xmlns:w14="http://schemas.microsoft.com/office/word/2010/wordml"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xmlns:w14="http://schemas.microsoft.com/office/word/2010/wordml"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xmlns:w14="http://schemas.microsoft.com/office/word/2010/wordml" w:rsidR="009D239F" w:rsidP="009D239F" w:rsidRDefault="008636EB" w14:paraId="450F1C9C" w14:textId="77777777">
      <w:r>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xmlns:w14="http://schemas.microsoft.com/office/word/2010/wordml" w:rsidR="008636EB" w:rsidP="009D239F" w:rsidRDefault="008636EB" w14:paraId="73EF9973" w14:textId="4DD02458">
      <w:r>
        <w:t>Samtidigt krävs ett produktivitetslyft genom höjd kvalitet i forskning och i grund-skolan. Grundskolans kvalitet behöver höjas. Möjligheten att införa mer undervisning i svenska och matematik och tidigare betyg bör övervägas och att skolor i socialt utsatta områden ska kunna anställa mer kvalificerade lärare. Valet av mer krävande utbildningar, till exempel till ingenjör, kan premieras genom en studiemedelsreform, och forskning samt näringsliv behöver förbättrade förutsättningar för olika typer av finansieringslösningar och patenträttigheter.</w:t>
      </w:r>
    </w:p>
    <w:p xmlns:w14="http://schemas.microsoft.com/office/word/2010/wordml" w:rsidR="008636EB" w:rsidP="008636EB" w:rsidRDefault="008636EB" w14:paraId="04BB3BD1" w14:textId="104EFF7D">
      <w:pPr>
        <w:pStyle w:val="Rubrik2"/>
      </w:pPr>
      <w:r>
        <w:lastRenderedPageBreak/>
        <w:t>Drivkrafter för jobb, företagande och utbildning</w:t>
      </w:r>
    </w:p>
    <w:p xmlns:w14="http://schemas.microsoft.com/office/word/2010/wordml" w:rsidR="008636EB" w:rsidP="008636EB" w:rsidRDefault="008636EB" w14:paraId="75106F30" w14:textId="77777777">
      <w:pPr>
        <w:pStyle w:val="Normalutanindragellerluft"/>
      </w:pPr>
      <w:r>
        <w:t xml:space="preserve">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arbetskrafts-utbudet och sysselsättningen. Svensk tillväxt behöver därför ytterligare jobbskatteavdrag. </w:t>
      </w:r>
    </w:p>
    <w:p xmlns:w14="http://schemas.microsoft.com/office/word/2010/wordml"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xmlns:w14="http://schemas.microsoft.com/office/word/2010/wordml" w:rsidR="009D239F" w:rsidP="009D239F" w:rsidRDefault="008636EB" w14:paraId="7A11B0C4" w14:textId="77777777">
      <w:r>
        <w:t>För att attrahera utländska forskare och andra nyckelpersoner till svenskt arbetsliv har Sverige i likhet med flera andra länder infört en särskild skattelättnad, den så kallade expertskatten. Sverige behöver dock fler och bredare reformer gällande kompetens-försörjning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393F67">
        <w:t>-</w:t>
      </w:r>
      <w:r>
        <w:t xml:space="preserve">kassa och sjukpenning. Det är svårt för utländsk arbetskraft att värdera socialförsäkringar och känna tilltro till exempelvis framtida utbetalningar från pensionssystemet. Det är därför sannolikt att det är lättare för företag att rekrytera kompetens </w:t>
      </w:r>
      <w:r w:rsidR="006C639A">
        <w:t xml:space="preserve">med andra förmåner såsom </w:t>
      </w:r>
      <w:r>
        <w:t>ett mer generöst löneerbjudande.</w:t>
      </w:r>
    </w:p>
    <w:p xmlns:w14="http://schemas.microsoft.com/office/word/2010/wordml" w:rsidR="009D239F" w:rsidP="009D239F" w:rsidRDefault="008636EB" w14:paraId="715ABBE0" w14:textId="77777777">
      <w:r>
        <w:t xml:space="preserve">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w:t>
      </w:r>
      <w:r>
        <w:lastRenderedPageBreak/>
        <w:t>försörjningsstöd är att det minskar bidragsberoendet och leder till att fler kommer i arbete snabbare.</w:t>
      </w:r>
    </w:p>
    <w:p xmlns:w14="http://schemas.microsoft.com/office/word/2010/wordml"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xmlns:w14="http://schemas.microsoft.com/office/word/2010/wordml" w:rsidR="008636EB" w:rsidP="008636EB" w:rsidRDefault="008636EB" w14:paraId="1FCDE7BB" w14:textId="6513773C">
      <w:pPr>
        <w:pStyle w:val="Rubrik2"/>
      </w:pPr>
      <w:r>
        <w:t>Förbättra företagens kompetensförsörjning</w:t>
      </w:r>
    </w:p>
    <w:p xmlns:w14="http://schemas.microsoft.com/office/word/2010/wordml" w:rsidR="008636EB" w:rsidP="008636EB" w:rsidRDefault="008636EB" w14:paraId="36D22E0F" w14:textId="0AAFDB0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xmlns:w14="http://schemas.microsoft.com/office/word/2010/wordml" w:rsidR="008636EB" w:rsidP="008636EB" w:rsidRDefault="008636EB" w14:paraId="0CE7A1CF" w14:textId="55506AE4">
      <w:pPr>
        <w:pStyle w:val="Rubrik2"/>
      </w:pPr>
      <w:r>
        <w:t>En fungerande bostadsmarknad</w:t>
      </w:r>
    </w:p>
    <w:p xmlns:w14="http://schemas.microsoft.com/office/word/2010/wordml" w:rsidR="008636EB" w:rsidP="008636EB" w:rsidRDefault="008636EB" w14:paraId="539B6283" w14:textId="77777777">
      <w:pPr>
        <w:pStyle w:val="Normalutanindragellerluft"/>
      </w:pPr>
      <w:r>
        <w:t xml:space="preserve">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kompetens-försörjning. I dag saknar många ungdomar möjlighet att flytta hemifrån, kommuner kan </w:t>
      </w:r>
      <w:r>
        <w:lastRenderedPageBreak/>
        <w:t>inte etablera nyanlända, företag kan inte rekrytera, människor tvingas att tacka nej till jobb och skuldsättningen bland hushållen ökar kraftigt.</w:t>
      </w:r>
    </w:p>
    <w:p xmlns:w14="http://schemas.microsoft.com/office/word/2010/wordml" w:rsidR="009D239F" w:rsidP="009D239F" w:rsidRDefault="008636EB" w14:paraId="4155086B" w14:textId="77777777">
      <w:r>
        <w:t>Stela mark- och byggregler, en dysfunktionell hyresmarknad och skatteregler som missgynnar rörlighet hämmar idag tillgången på bostäder och verkar också tillväxt-hämmande. Överregleringen försämrar bostadsförsörjningen och gör byggtakten svårprognostiserad.</w:t>
      </w:r>
    </w:p>
    <w:p xmlns:w14="http://schemas.microsoft.com/office/word/2010/wordml" w:rsidR="009D239F" w:rsidP="009D239F" w:rsidRDefault="008636EB" w14:paraId="3BB2B845" w14:textId="77777777">
      <w:r>
        <w:t>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detaljplan saknas. Åtgärder bör ses över för att begränsa tidsåtgången för överklaganden av plan- och byggärenden. Möjligheten att införa privat initiativrätt för de fall detaljplaner fortsatt ska krävas bör övervägas.</w:t>
      </w:r>
    </w:p>
    <w:p xmlns:w14="http://schemas.microsoft.com/office/word/2010/wordml"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xmlns:w14="http://schemas.microsoft.com/office/word/2010/wordml" w:rsidR="009D239F" w:rsidP="007B6B1D" w:rsidRDefault="008636EB" w14:paraId="2EF310A4" w14:textId="54D055D1">
      <w:r>
        <w:t xml:space="preserve">Bostadsbyggandet är ett nationellt intresse och möjligheten bör ses över att ge det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xmlns:w14="http://schemas.microsoft.com/office/word/2010/wordml" w:rsidR="008636EB" w:rsidP="009D239F" w:rsidRDefault="008636EB" w14:paraId="09218E17" w14:textId="4B12E549">
      <w:r>
        <w:lastRenderedPageBreak/>
        <w:t xml:space="preserve">Utmaningarna handlar inte bara om att fler personer behöver komma hit och hitta någonstans att bo. Matchningen mellan befintliga vakanser och arbetssökande måste fungera bättre. Här behövs reformer. </w:t>
      </w:r>
    </w:p>
    <w:p xmlns:w14="http://schemas.microsoft.com/office/word/2010/wordml" w:rsidR="00181328" w:rsidP="00181328" w:rsidRDefault="00181328" w14:paraId="17C42992" w14:textId="7BC413B8">
      <w:pPr>
        <w:pStyle w:val="Rubrik2"/>
      </w:pPr>
      <w:r w:rsidRPr="00181328">
        <w:t>Ett infrastrukturpaket för tillväxt och utveckling i Stockholm</w:t>
      </w:r>
    </w:p>
    <w:p xmlns:w14="http://schemas.microsoft.com/office/word/2010/wordml" w:rsidR="00181328" w:rsidP="00181328" w:rsidRDefault="00181328" w14:paraId="2C3573AE" w14:textId="17721B3F">
      <w:pPr>
        <w:pStyle w:val="Normalutanindragellerluft"/>
      </w:pPr>
      <w:r w:rsidRPr="00181328">
        <w:t>Stockholm är i stort behov av investeringar i infrastruktur för att kunna fortsätta att växa och utvecklas. Utan fungerande transporter av människor och varor hämmas utvecklingen. De projekt som redan påbörjats, t.ex. Förbifart Stockholm och de nya tunnelban</w:t>
      </w:r>
      <w:r>
        <w:t>e</w:t>
      </w:r>
      <w:r w:rsidRPr="00181328">
        <w:t xml:space="preserve">linjerna, behöver påskyndas och färdigställas i tid. Ytterligare projekt som är viktiga för </w:t>
      </w:r>
      <w:proofErr w:type="gramStart"/>
      <w:r w:rsidRPr="00181328">
        <w:t>Stockholms tillväxt</w:t>
      </w:r>
      <w:proofErr w:type="gramEnd"/>
      <w:r w:rsidRPr="00181328">
        <w:t xml:space="preserve">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w:t>
      </w:r>
      <w:proofErr w:type="gramStart"/>
      <w:r w:rsidRPr="00181328">
        <w:t>Stockholms tillväxt</w:t>
      </w:r>
      <w:proofErr w:type="gramEnd"/>
      <w:r w:rsidRPr="00181328">
        <w:t>; den påverkar tillväxten i hela Sverige.</w:t>
      </w:r>
    </w:p>
    <w:p xmlns:w14="http://schemas.microsoft.com/office/word/2010/wordml" w:rsidR="00181328" w:rsidP="00181328" w:rsidRDefault="00181328" w14:paraId="7D9BBBC1" w14:textId="5E3975EC">
      <w:pPr>
        <w:pStyle w:val="Rubrik2"/>
      </w:pPr>
      <w:r w:rsidRPr="00181328">
        <w:t>Varaktiga investeringar i kunskap</w:t>
      </w:r>
    </w:p>
    <w:p xmlns:w14="http://schemas.microsoft.com/office/word/2010/wordml" w:rsidR="001521D0" w:rsidP="00181328" w:rsidRDefault="00181328" w14:paraId="1F998019" w14:textId="77777777">
      <w:pPr>
        <w:pStyle w:val="Normalutanindragellerluft"/>
      </w:pPr>
      <w:r>
        <w:t xml:space="preserve">Satsningar i skolan på svårare ämnen såsom matematik och naturorienterande ämnen (NO) behövs för att höja kvaliteten i skolan. Det råder idag stor brist på flera naturvetenskapliga områden, till exempel inom kemi. Därför bör ett riktat stöd övervägas för fler doktorander i matematik och naturvetenskap. Även möjligheten att stärka forskningsprojekt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xmlns:w14="http://schemas.microsoft.com/office/word/2010/wordml"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xmlns:w14="http://schemas.microsoft.com/office/word/2010/wordml"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xmlns:w14="http://schemas.microsoft.com/office/word/2010/wordml" w:rsidR="00181328" w:rsidP="009D239F" w:rsidRDefault="00181328" w14:paraId="5D6DDA4A" w14:textId="21260340">
      <w:r>
        <w:t xml:space="preserve">Studenter i utbildningsprogram med särskilt lång tid till examen kan därmed erhålla en bonus i det fall de genomför utbildningen under utsatt tid. Detta stipendium bör </w:t>
      </w:r>
      <w:r>
        <w:lastRenderedPageBreak/>
        <w:t>riktas till de utbildningar där det råder arbetskraftsbrist eller är samhällsekonomiskt motiverat med fler sökande.</w:t>
      </w:r>
    </w:p>
    <w:p xmlns:w14="http://schemas.microsoft.com/office/word/2010/wordml" w:rsidR="001521D0" w:rsidP="001521D0" w:rsidRDefault="001521D0" w14:paraId="23B5C21A" w14:textId="74F935B7">
      <w:pPr>
        <w:pStyle w:val="Rubrik2"/>
      </w:pPr>
      <w:r w:rsidRPr="001521D0">
        <w:t>Förenkla reglerna och gör stöden mer effektiva</w:t>
      </w:r>
    </w:p>
    <w:p xmlns:w14="http://schemas.microsoft.com/office/word/2010/wordml" w:rsidRPr="001521D0" w:rsidR="001521D0" w:rsidP="001521D0" w:rsidRDefault="001521D0" w14:paraId="154C974B" w14:textId="77777777">
      <w:pPr>
        <w:pStyle w:val="Normalutanindragellerluft"/>
      </w:pPr>
      <w:r w:rsidRPr="001521D0">
        <w:t>Tillgången till riskkapital i Sverige är generellt relativt god. Enligt Entreprenörskaps-utredningen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konkurrenskraft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D925F9F4A68F44CB8ACD7106225077F5"/>
        </w:placeholder>
      </w:sdtPr>
      <w:sdtEndPr/>
      <w:sdtContent>
        <w:p xmlns:w14="http://schemas.microsoft.com/office/word/2010/wordml" w:rsidR="00F67159" w:rsidP="000D0BBC" w:rsidRDefault="00F67159" w14:paraId="3F3F4487" w14:textId="77777777">
          <w:pPr/>
          <w:r/>
        </w:p>
        <w:p xmlns:w14="http://schemas.microsoft.com/office/word/2010/wordml" w:rsidR="00F67159" w:rsidP="000D0BBC" w:rsidRDefault="00F67159" w14:paraId="6E3C0C66" w14:textId="7AD84B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4AD1A0" w14:textId="10B498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38A7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74B276E4" wp14:anchorId="09D2BD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0BBC" w14:paraId="0FC15C81" w14:textId="52571429">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2BD3D">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0BBC" w14:paraId="0FC15C81" w14:textId="52571429">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rsidRPr="00293C4F" w:rsidR="00262EA3" w:rsidP="00776B74" w:rsidRDefault="00262EA3" w14:paraId="6A905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A5191A" w14:textId="77777777">
    <w:pPr>
      <w:jc w:val="right"/>
    </w:pPr>
  </w:p>
  <w:p w:rsidR="00262EA3" w:rsidP="00776B74" w:rsidRDefault="00262EA3" w14:paraId="38C0DB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D0BBC" w14:paraId="0AAEA1E6" w14:textId="77777777">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editId="67CF1E11" wp14:anchorId="7D880F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0BBC" w14:paraId="68859D3D" w14:textId="21B777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rsidRPr="008227B3" w:rsidR="00262EA3" w:rsidP="008227B3" w:rsidRDefault="000D0BBC" w14:paraId="68EE1F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0BBC" w14:paraId="122FD2E7" w14:textId="63BE7FFC">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t>:1276</w:t>
        </w:r>
      </w:sdtContent>
    </w:sdt>
  </w:p>
  <w:p w:rsidR="00262EA3" w:rsidP="00E03A3D" w:rsidRDefault="000D0BBC" w14:paraId="4FBAA68F" w14:textId="00E91651">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t>av Josefin Malmqvist m.fl. (M)</w:t>
        </w:r>
      </w:sdtContent>
    </w:sdt>
  </w:p>
  <w:sdt>
    <w:sdtPr>
      <w:alias w:val="CC_Noformat_Rubtext"/>
      <w:tag w:val="CC_Noformat_Rubtext"/>
      <w:id w:val="-218060500"/>
      <w:lock w:val="sdtContentLocked"/>
      <w:placeholder>
        <w:docPart w:val="9B17C8B9FF1B4B7B9989101A9AAEED2C"/>
      </w:placeholder>
      <w:text/>
    </w:sdtPr>
    <w:sdtEndPr/>
    <w:sdtContent>
      <w:p w:rsidR="00262EA3" w:rsidP="00283E0F" w:rsidRDefault="008636EB" w14:paraId="46949018" w14:textId="1F10173A">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68C1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59339FB7CB6B45D49DFA7627F2B4EDAA"/>
        <w:category>
          <w:name w:val="Allmänt"/>
          <w:gallery w:val="placeholder"/>
        </w:category>
        <w:types>
          <w:type w:val="bbPlcHdr"/>
        </w:types>
        <w:behaviors>
          <w:behavior w:val="content"/>
        </w:behaviors>
        <w:guid w:val="{95F1DC3F-7E1C-4BA8-9347-D82F24480B57}"/>
      </w:docPartPr>
      <w:docPartBody>
        <w:p w:rsidR="004A306C" w:rsidRDefault="008571D1">
          <w:pPr>
            <w:pStyle w:val="59339FB7CB6B45D49DFA7627F2B4ED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925F9F4A68F44CB8ACD7106225077F5"/>
        <w:category>
          <w:name w:val="Allmänt"/>
          <w:gallery w:val="placeholder"/>
        </w:category>
        <w:types>
          <w:type w:val="bbPlcHdr"/>
        </w:types>
        <w:behaviors>
          <w:behavior w:val="content"/>
        </w:behaviors>
        <w:guid w:val="{D5D17C12-CD0D-4B9D-AF8C-58FEA303A8CE}"/>
      </w:docPartPr>
      <w:docPartBody>
        <w:p w:rsidR="004A306C" w:rsidRDefault="008571D1">
          <w:pPr>
            <w:pStyle w:val="D925F9F4A68F44CB8ACD7106225077F5"/>
          </w:pPr>
          <w:r w:rsidRPr="009B077E">
            <w:rPr>
              <w:rStyle w:val="Platshllartext"/>
            </w:rPr>
            <w:t>Namn på motionärer infogas/tas bort via panelen.</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4A306C"/>
    <w:rsid w:val="0066015F"/>
    <w:rsid w:val="008571D1"/>
    <w:rsid w:val="00BA6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59339FB7CB6B45D49DFA7627F2B4EDAA">
    <w:name w:val="59339FB7CB6B45D49DFA7627F2B4EDAA"/>
  </w:style>
  <w:style w:type="paragraph" w:customStyle="1" w:styleId="E2DC34DEBA5445649B007269F6EEAA86">
    <w:name w:val="E2DC34DEBA5445649B007269F6EEAA86"/>
  </w:style>
  <w:style w:type="paragraph" w:customStyle="1" w:styleId="D925F9F4A68F44CB8ACD7106225077F5">
    <w:name w:val="D925F9F4A68F44CB8ACD7106225077F5"/>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6B6D9-8EB7-45D1-8C3D-D6D2728CF172}"/>
</file>

<file path=customXml/itemProps2.xml><?xml version="1.0" encoding="utf-8"?>
<ds:datastoreItem xmlns:ds="http://schemas.openxmlformats.org/officeDocument/2006/customXml" ds:itemID="{BB469F02-5373-42D3-881F-43FDA9BA1224}"/>
</file>

<file path=customXml/itemProps3.xml><?xml version="1.0" encoding="utf-8"?>
<ds:datastoreItem xmlns:ds="http://schemas.openxmlformats.org/officeDocument/2006/customXml" ds:itemID="{E25A623D-3DCA-431B-8896-5C993972F88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2534</Words>
  <Characters>15608</Characters>
  <Application>Microsoft Office Word</Application>
  <DocSecurity>0</DocSecurity>
  <Lines>252</Lines>
  <Paragraphs>62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