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6230" w:rsidRDefault="00616451" w14:paraId="67980C6F" w14:textId="77777777">
      <w:pPr>
        <w:pStyle w:val="Rubrik1"/>
        <w:spacing w:after="300"/>
      </w:pPr>
      <w:sdt>
        <w:sdtPr>
          <w:alias w:val="CC_Boilerplate_4"/>
          <w:tag w:val="CC_Boilerplate_4"/>
          <w:id w:val="-1644581176"/>
          <w:lock w:val="sdtLocked"/>
          <w:placeholder>
            <w:docPart w:val="19637685F6F649D0942F2FEA74B344E1"/>
          </w:placeholder>
          <w:text/>
        </w:sdtPr>
        <w:sdtEndPr/>
        <w:sdtContent>
          <w:r w:rsidRPr="009B062B" w:rsidR="00AF30DD">
            <w:t>Förslag till riksdagsbeslut</w:t>
          </w:r>
        </w:sdtContent>
      </w:sdt>
      <w:bookmarkEnd w:id="0"/>
      <w:bookmarkEnd w:id="1"/>
    </w:p>
    <w:sdt>
      <w:sdtPr>
        <w:alias w:val="Yrkande 1"/>
        <w:tag w:val="19efd11c-1b0f-43b8-a21a-785804ae1c50"/>
        <w:id w:val="380677083"/>
        <w:lock w:val="sdtLocked"/>
      </w:sdtPr>
      <w:sdtEndPr/>
      <w:sdtContent>
        <w:p w:rsidR="00A216DB" w:rsidRDefault="00EC58CE" w14:paraId="0124575D" w14:textId="77777777">
          <w:pPr>
            <w:pStyle w:val="Frslagstext"/>
            <w:numPr>
              <w:ilvl w:val="0"/>
              <w:numId w:val="0"/>
            </w:numPr>
          </w:pPr>
          <w:r>
            <w:t>Riksdagen ställer sig bakom det som anförs i motionen om att se över skattesystemet för ett mer jämlikt Sverige och en starkare välfärd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D4D02CC78B4A97B3B4D5FC937D2DAB"/>
        </w:placeholder>
        <w:text/>
      </w:sdtPr>
      <w:sdtEndPr/>
      <w:sdtContent>
        <w:p w:rsidRPr="009B062B" w:rsidR="006D79C9" w:rsidP="00333E95" w:rsidRDefault="006D79C9" w14:paraId="64B8A386" w14:textId="77777777">
          <w:pPr>
            <w:pStyle w:val="Rubrik1"/>
          </w:pPr>
          <w:r>
            <w:t>Motivering</w:t>
          </w:r>
        </w:p>
      </w:sdtContent>
    </w:sdt>
    <w:bookmarkEnd w:displacedByCustomXml="prev" w:id="3"/>
    <w:bookmarkEnd w:displacedByCustomXml="prev" w:id="4"/>
    <w:p w:rsidR="00B36849" w:rsidP="00B36849" w:rsidRDefault="00B36849" w14:paraId="17D15C6B" w14:textId="53F0661B">
      <w:pPr>
        <w:pStyle w:val="Normalutanindragellerluft"/>
      </w:pPr>
      <w:r>
        <w:t>Jämlika samhällen med små socioekonomiska skillnader leder till en mer frisk och högpresterande befolkning, vilket i sin tur bidrar till både</w:t>
      </w:r>
      <w:r w:rsidR="00EC58CE">
        <w:t xml:space="preserve"> en</w:t>
      </w:r>
      <w:r>
        <w:t xml:space="preserve"> starkare konkurrenskraft och</w:t>
      </w:r>
      <w:r w:rsidR="00EC58CE">
        <w:t xml:space="preserve"> ett</w:t>
      </w:r>
      <w:r>
        <w:t xml:space="preserve"> ökat välstånd. Det svenska skattesystemet är ett viktigt verktyg för att genomföra fördelningspolitiska förändringar som bidrar till att livsvillkor utjämnas. Den starka välfärdsstat som Sverige är idag hade aldrig varit möjlig om det inte vore för de kompensatoriska och utjämnande inslag som vi socialdemokrater konsekvent drivit fram. </w:t>
      </w:r>
    </w:p>
    <w:p w:rsidR="00B36849" w:rsidP="00286230" w:rsidRDefault="00B36849" w14:paraId="218BC6D3" w14:textId="4958A17F">
      <w:r>
        <w:t>Samtidigt växer de ekonomiska klyftorna i Sverige snabbare än i något annat OECD-land. Växande klyftor har stora konsekvenser</w:t>
      </w:r>
      <w:r w:rsidR="00EC58CE">
        <w:t>,</w:t>
      </w:r>
      <w:r>
        <w:t xml:space="preserve"> för demokratin, för samman</w:t>
      </w:r>
      <w:r w:rsidR="00616451">
        <w:softHyphen/>
      </w:r>
      <w:r>
        <w:t xml:space="preserve">hållningen i samhället och för den enskilda människans makt och möjligheter i livet. Över tid har skatternas andel av BNP sänkts mer i Sverige än i många jämförbara länder, samtidigt som statens del av kommuners och regioners finansiering av välfärden minskat kraftigt. Under överskådlig tid kan vi också se en demografisk utveckling där andelen </w:t>
      </w:r>
      <w:r w:rsidR="00EC58CE">
        <w:t xml:space="preserve">av </w:t>
      </w:r>
      <w:r>
        <w:t>befolkning</w:t>
      </w:r>
      <w:r w:rsidR="00EC58CE">
        <w:t>en</w:t>
      </w:r>
      <w:r>
        <w:t xml:space="preserve"> i arbetsför ålder blir </w:t>
      </w:r>
      <w:r w:rsidR="00EC58CE">
        <w:t xml:space="preserve">mindre </w:t>
      </w:r>
      <w:r>
        <w:t xml:space="preserve">i förhållande till en åldrande befolkning där fler är i behov av vård och omsorg. Ett samhälle i förändring tarvar uppdaterade förutsättningar för gemensam utveckling och ett uppdaterat skattesystem bör utifrån denna bakgrund vara prioriterat. </w:t>
      </w:r>
    </w:p>
    <w:p w:rsidR="00BB6339" w:rsidP="00616451" w:rsidRDefault="00B36849" w14:paraId="6134F1E0" w14:textId="13233944">
      <w:r>
        <w:t xml:space="preserve">Det övergripande syftet med skattesystemet är att det ska generera stabila och tillräckliga skatteintäkter för finansieringen av gemensamma åtaganden. För att </w:t>
      </w:r>
      <w:r w:rsidR="00EC58CE">
        <w:t xml:space="preserve">såväl </w:t>
      </w:r>
      <w:r>
        <w:t xml:space="preserve">öka jämlikheten som stärka välfärdens finansiering behövs en omfattande översyn av skattesystemets olika delar. En modernisering av kapitalbeskattningen </w:t>
      </w:r>
      <w:r w:rsidR="00AC6CE1">
        <w:t>är nödvändig</w:t>
      </w:r>
      <w:r>
        <w:t xml:space="preserve">. </w:t>
      </w:r>
      <w:r>
        <w:lastRenderedPageBreak/>
        <w:t xml:space="preserve">Fokus ska ligga på att höja beskattningen av stora men lågt beskattade kapitalinkomster, att bredda skattebasen, </w:t>
      </w:r>
      <w:r w:rsidR="00EC58CE">
        <w:t xml:space="preserve">att </w:t>
      </w:r>
      <w:r>
        <w:t xml:space="preserve">göra systemet enklare och mer likformigt samt </w:t>
      </w:r>
      <w:r w:rsidR="00EC58CE">
        <w:t xml:space="preserve">att </w:t>
      </w:r>
      <w:r>
        <w:t>minska möjligheter</w:t>
      </w:r>
      <w:r w:rsidR="00EC58CE">
        <w:t>na</w:t>
      </w:r>
      <w:r>
        <w:t xml:space="preserve"> till skatteundandragande och aggressiv skatteplanering. Att åstadkomma en gedigen skatteöversyn är därför oerhört angeläget för att kunna möta de utmaningar som vårt samhälle står inför. </w:t>
      </w:r>
    </w:p>
    <w:sdt>
      <w:sdtPr>
        <w:alias w:val="CC_Underskrifter"/>
        <w:tag w:val="CC_Underskrifter"/>
        <w:id w:val="583496634"/>
        <w:lock w:val="sdtContentLocked"/>
        <w:placeholder>
          <w:docPart w:val="F393E286EEE2496BA3466851A8FE1C6E"/>
        </w:placeholder>
      </w:sdtPr>
      <w:sdtEndPr/>
      <w:sdtContent>
        <w:p w:rsidR="00286230" w:rsidP="00286230" w:rsidRDefault="00286230" w14:paraId="65F3F5D6" w14:textId="77777777"/>
        <w:p w:rsidRPr="008E0FE2" w:rsidR="004801AC" w:rsidP="00286230" w:rsidRDefault="00616451" w14:paraId="1993C227" w14:textId="2AF96D6A"/>
      </w:sdtContent>
    </w:sdt>
    <w:tbl>
      <w:tblPr>
        <w:tblW w:w="5000" w:type="pct"/>
        <w:tblLook w:val="04A0" w:firstRow="1" w:lastRow="0" w:firstColumn="1" w:lastColumn="0" w:noHBand="0" w:noVBand="1"/>
        <w:tblCaption w:val="underskrifter"/>
      </w:tblPr>
      <w:tblGrid>
        <w:gridCol w:w="4252"/>
        <w:gridCol w:w="4252"/>
      </w:tblGrid>
      <w:tr w:rsidR="00A216DB" w14:paraId="5EB9BF8F" w14:textId="77777777">
        <w:trPr>
          <w:cantSplit/>
        </w:trPr>
        <w:tc>
          <w:tcPr>
            <w:tcW w:w="50" w:type="pct"/>
            <w:vAlign w:val="bottom"/>
          </w:tcPr>
          <w:p w:rsidR="00A216DB" w:rsidRDefault="00EC58CE" w14:paraId="3028BE81" w14:textId="77777777">
            <w:pPr>
              <w:pStyle w:val="Underskrifter"/>
              <w:spacing w:after="0"/>
            </w:pPr>
            <w:r>
              <w:t>Linnéa Wickman (S)</w:t>
            </w:r>
          </w:p>
        </w:tc>
        <w:tc>
          <w:tcPr>
            <w:tcW w:w="50" w:type="pct"/>
            <w:vAlign w:val="bottom"/>
          </w:tcPr>
          <w:p w:rsidR="00A216DB" w:rsidRDefault="00A216DB" w14:paraId="2621189B" w14:textId="77777777">
            <w:pPr>
              <w:pStyle w:val="Underskrifter"/>
              <w:spacing w:after="0"/>
            </w:pPr>
          </w:p>
        </w:tc>
      </w:tr>
      <w:tr w:rsidR="00A216DB" w14:paraId="38894647" w14:textId="77777777">
        <w:trPr>
          <w:cantSplit/>
        </w:trPr>
        <w:tc>
          <w:tcPr>
            <w:tcW w:w="50" w:type="pct"/>
            <w:vAlign w:val="bottom"/>
          </w:tcPr>
          <w:p w:rsidR="00A216DB" w:rsidRDefault="00EC58CE" w14:paraId="16F6B535" w14:textId="77777777">
            <w:pPr>
              <w:pStyle w:val="Underskrifter"/>
              <w:spacing w:after="0"/>
            </w:pPr>
            <w:r>
              <w:t>Kristoffer Lindberg (S)</w:t>
            </w:r>
          </w:p>
        </w:tc>
        <w:tc>
          <w:tcPr>
            <w:tcW w:w="50" w:type="pct"/>
            <w:vAlign w:val="bottom"/>
          </w:tcPr>
          <w:p w:rsidR="00A216DB" w:rsidRDefault="00EC58CE" w14:paraId="11926715" w14:textId="77777777">
            <w:pPr>
              <w:pStyle w:val="Underskrifter"/>
              <w:spacing w:after="0"/>
            </w:pPr>
            <w:r>
              <w:t>Jim Svensk Larm (S)</w:t>
            </w:r>
          </w:p>
        </w:tc>
      </w:tr>
      <w:tr w:rsidR="00A216DB" w14:paraId="73F6BE01" w14:textId="77777777">
        <w:trPr>
          <w:cantSplit/>
        </w:trPr>
        <w:tc>
          <w:tcPr>
            <w:tcW w:w="50" w:type="pct"/>
            <w:vAlign w:val="bottom"/>
          </w:tcPr>
          <w:p w:rsidR="00A216DB" w:rsidRDefault="00EC58CE" w14:paraId="0559EDBC" w14:textId="77777777">
            <w:pPr>
              <w:pStyle w:val="Underskrifter"/>
              <w:spacing w:after="0"/>
            </w:pPr>
            <w:r>
              <w:t>Sanna Backeskog (S)</w:t>
            </w:r>
          </w:p>
        </w:tc>
        <w:tc>
          <w:tcPr>
            <w:tcW w:w="50" w:type="pct"/>
            <w:vAlign w:val="bottom"/>
          </w:tcPr>
          <w:p w:rsidR="00A216DB" w:rsidRDefault="00A216DB" w14:paraId="6601F3E6" w14:textId="77777777">
            <w:pPr>
              <w:pStyle w:val="Underskrifter"/>
              <w:spacing w:after="0"/>
            </w:pPr>
          </w:p>
        </w:tc>
      </w:tr>
    </w:tbl>
    <w:p w:rsidR="00C63F80" w:rsidRDefault="00C63F80" w14:paraId="6DA8B60C" w14:textId="77777777"/>
    <w:sectPr w:rsidR="00C63F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B420" w14:textId="77777777" w:rsidR="00837DF4" w:rsidRDefault="00837DF4" w:rsidP="000C1CAD">
      <w:pPr>
        <w:spacing w:line="240" w:lineRule="auto"/>
      </w:pPr>
      <w:r>
        <w:separator/>
      </w:r>
    </w:p>
  </w:endnote>
  <w:endnote w:type="continuationSeparator" w:id="0">
    <w:p w14:paraId="56D52836" w14:textId="77777777" w:rsidR="00837DF4" w:rsidRDefault="00837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8B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CC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EABE" w14:textId="1F978575" w:rsidR="00262EA3" w:rsidRPr="00286230" w:rsidRDefault="00262EA3" w:rsidP="00286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FECB" w14:textId="77777777" w:rsidR="00837DF4" w:rsidRDefault="00837DF4" w:rsidP="000C1CAD">
      <w:pPr>
        <w:spacing w:line="240" w:lineRule="auto"/>
      </w:pPr>
      <w:r>
        <w:separator/>
      </w:r>
    </w:p>
  </w:footnote>
  <w:footnote w:type="continuationSeparator" w:id="0">
    <w:p w14:paraId="5355C1DA" w14:textId="77777777" w:rsidR="00837DF4" w:rsidRDefault="00837D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0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EE9D42" wp14:editId="3D13E3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B9C2F1" w14:textId="0B53594A" w:rsidR="00262EA3" w:rsidRDefault="00616451" w:rsidP="008103B5">
                          <w:pPr>
                            <w:jc w:val="right"/>
                          </w:pPr>
                          <w:sdt>
                            <w:sdtPr>
                              <w:alias w:val="CC_Noformat_Partikod"/>
                              <w:tag w:val="CC_Noformat_Partikod"/>
                              <w:id w:val="-53464382"/>
                              <w:text/>
                            </w:sdtPr>
                            <w:sdtEndPr/>
                            <w:sdtContent>
                              <w:r w:rsidR="00B36849">
                                <w:t>S</w:t>
                              </w:r>
                            </w:sdtContent>
                          </w:sdt>
                          <w:sdt>
                            <w:sdtPr>
                              <w:alias w:val="CC_Noformat_Partinummer"/>
                              <w:tag w:val="CC_Noformat_Partinummer"/>
                              <w:id w:val="-1709555926"/>
                              <w:text/>
                            </w:sdtPr>
                            <w:sdtEndPr/>
                            <w:sdtContent>
                              <w:r w:rsidR="00B36849">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E9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B9C2F1" w14:textId="0B53594A" w:rsidR="00262EA3" w:rsidRDefault="00616451" w:rsidP="008103B5">
                    <w:pPr>
                      <w:jc w:val="right"/>
                    </w:pPr>
                    <w:sdt>
                      <w:sdtPr>
                        <w:alias w:val="CC_Noformat_Partikod"/>
                        <w:tag w:val="CC_Noformat_Partikod"/>
                        <w:id w:val="-53464382"/>
                        <w:text/>
                      </w:sdtPr>
                      <w:sdtEndPr/>
                      <w:sdtContent>
                        <w:r w:rsidR="00B36849">
                          <w:t>S</w:t>
                        </w:r>
                      </w:sdtContent>
                    </w:sdt>
                    <w:sdt>
                      <w:sdtPr>
                        <w:alias w:val="CC_Noformat_Partinummer"/>
                        <w:tag w:val="CC_Noformat_Partinummer"/>
                        <w:id w:val="-1709555926"/>
                        <w:text/>
                      </w:sdtPr>
                      <w:sdtEndPr/>
                      <w:sdtContent>
                        <w:r w:rsidR="00B36849">
                          <w:t>1513</w:t>
                        </w:r>
                      </w:sdtContent>
                    </w:sdt>
                  </w:p>
                </w:txbxContent>
              </v:textbox>
              <w10:wrap anchorx="page"/>
            </v:shape>
          </w:pict>
        </mc:Fallback>
      </mc:AlternateContent>
    </w:r>
  </w:p>
  <w:p w14:paraId="66D856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B457" w14:textId="77777777" w:rsidR="00262EA3" w:rsidRDefault="00262EA3" w:rsidP="008563AC">
    <w:pPr>
      <w:jc w:val="right"/>
    </w:pPr>
  </w:p>
  <w:p w14:paraId="06A931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F45B" w14:textId="77777777" w:rsidR="00262EA3" w:rsidRDefault="006164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064053" wp14:editId="6DDE8C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FECAC" w14:textId="504DEDAB" w:rsidR="00262EA3" w:rsidRDefault="00616451" w:rsidP="00A314CF">
    <w:pPr>
      <w:pStyle w:val="FSHNormal"/>
      <w:spacing w:before="40"/>
    </w:pPr>
    <w:sdt>
      <w:sdtPr>
        <w:alias w:val="CC_Noformat_Motionstyp"/>
        <w:tag w:val="CC_Noformat_Motionstyp"/>
        <w:id w:val="1162973129"/>
        <w:lock w:val="sdtContentLocked"/>
        <w15:appearance w15:val="hidden"/>
        <w:text/>
      </w:sdtPr>
      <w:sdtEndPr/>
      <w:sdtContent>
        <w:r w:rsidR="00286230">
          <w:t>Enskild motion</w:t>
        </w:r>
      </w:sdtContent>
    </w:sdt>
    <w:r w:rsidR="00821B36">
      <w:t xml:space="preserve"> </w:t>
    </w:r>
    <w:sdt>
      <w:sdtPr>
        <w:alias w:val="CC_Noformat_Partikod"/>
        <w:tag w:val="CC_Noformat_Partikod"/>
        <w:id w:val="1471015553"/>
        <w:text/>
      </w:sdtPr>
      <w:sdtEndPr/>
      <w:sdtContent>
        <w:r w:rsidR="00B36849">
          <w:t>S</w:t>
        </w:r>
      </w:sdtContent>
    </w:sdt>
    <w:sdt>
      <w:sdtPr>
        <w:alias w:val="CC_Noformat_Partinummer"/>
        <w:tag w:val="CC_Noformat_Partinummer"/>
        <w:id w:val="-2014525982"/>
        <w:text/>
      </w:sdtPr>
      <w:sdtEndPr/>
      <w:sdtContent>
        <w:r w:rsidR="00B36849">
          <w:t>1513</w:t>
        </w:r>
      </w:sdtContent>
    </w:sdt>
  </w:p>
  <w:p w14:paraId="3B47635E" w14:textId="77777777" w:rsidR="00262EA3" w:rsidRPr="008227B3" w:rsidRDefault="006164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BBE1AB" w14:textId="052DF1D6" w:rsidR="00262EA3" w:rsidRPr="008227B3" w:rsidRDefault="006164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62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6230">
          <w:t>:1905</w:t>
        </w:r>
      </w:sdtContent>
    </w:sdt>
  </w:p>
  <w:p w14:paraId="0ECD32C4" w14:textId="3D7D1231" w:rsidR="00262EA3" w:rsidRDefault="00616451" w:rsidP="00E03A3D">
    <w:pPr>
      <w:pStyle w:val="Motionr"/>
    </w:pPr>
    <w:sdt>
      <w:sdtPr>
        <w:alias w:val="CC_Noformat_Avtext"/>
        <w:tag w:val="CC_Noformat_Avtext"/>
        <w:id w:val="-2020768203"/>
        <w:lock w:val="sdtContentLocked"/>
        <w15:appearance w15:val="hidden"/>
        <w:text/>
      </w:sdtPr>
      <w:sdtEndPr/>
      <w:sdtContent>
        <w:r w:rsidR="00286230">
          <w:t>av Linnéa Wickman m.fl. (S)</w:t>
        </w:r>
      </w:sdtContent>
    </w:sdt>
  </w:p>
  <w:sdt>
    <w:sdtPr>
      <w:alias w:val="CC_Noformat_Rubtext"/>
      <w:tag w:val="CC_Noformat_Rubtext"/>
      <w:id w:val="-218060500"/>
      <w:lock w:val="sdtLocked"/>
      <w:text/>
    </w:sdtPr>
    <w:sdtEndPr/>
    <w:sdtContent>
      <w:p w14:paraId="71215447" w14:textId="55779A9D" w:rsidR="00262EA3" w:rsidRDefault="00B36849" w:rsidP="00283E0F">
        <w:pPr>
          <w:pStyle w:val="FSHRub2"/>
        </w:pPr>
        <w:r>
          <w:t>Skatteöversyn för ökad jämlikhet och starkare välfärd</w:t>
        </w:r>
      </w:p>
    </w:sdtContent>
  </w:sdt>
  <w:sdt>
    <w:sdtPr>
      <w:alias w:val="CC_Boilerplate_3"/>
      <w:tag w:val="CC_Boilerplate_3"/>
      <w:id w:val="1606463544"/>
      <w:lock w:val="sdtContentLocked"/>
      <w15:appearance w15:val="hidden"/>
      <w:text w:multiLine="1"/>
    </w:sdtPr>
    <w:sdtEndPr/>
    <w:sdtContent>
      <w:p w14:paraId="26AB2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68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23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AC"/>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51"/>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F4"/>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DB"/>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E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849"/>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80"/>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C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D3"/>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0AA775"/>
  <w15:chartTrackingRefBased/>
  <w15:docId w15:val="{2F206ECF-11BB-42EE-9B68-8C39918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37685F6F649D0942F2FEA74B344E1"/>
        <w:category>
          <w:name w:val="Allmänt"/>
          <w:gallery w:val="placeholder"/>
        </w:category>
        <w:types>
          <w:type w:val="bbPlcHdr"/>
        </w:types>
        <w:behaviors>
          <w:behavior w:val="content"/>
        </w:behaviors>
        <w:guid w:val="{6054B3EF-E5CF-4024-9288-5DB8C3870D80}"/>
      </w:docPartPr>
      <w:docPartBody>
        <w:p w:rsidR="00F82B2A" w:rsidRDefault="00CE728A">
          <w:pPr>
            <w:pStyle w:val="19637685F6F649D0942F2FEA74B344E1"/>
          </w:pPr>
          <w:r w:rsidRPr="005A0A93">
            <w:rPr>
              <w:rStyle w:val="Platshllartext"/>
            </w:rPr>
            <w:t>Förslag till riksdagsbeslut</w:t>
          </w:r>
        </w:p>
      </w:docPartBody>
    </w:docPart>
    <w:docPart>
      <w:docPartPr>
        <w:name w:val="18D4D02CC78B4A97B3B4D5FC937D2DAB"/>
        <w:category>
          <w:name w:val="Allmänt"/>
          <w:gallery w:val="placeholder"/>
        </w:category>
        <w:types>
          <w:type w:val="bbPlcHdr"/>
        </w:types>
        <w:behaviors>
          <w:behavior w:val="content"/>
        </w:behaviors>
        <w:guid w:val="{D9E7E61F-8540-4C00-BE19-CD281116E9BD}"/>
      </w:docPartPr>
      <w:docPartBody>
        <w:p w:rsidR="00F82B2A" w:rsidRDefault="00CE728A">
          <w:pPr>
            <w:pStyle w:val="18D4D02CC78B4A97B3B4D5FC937D2DAB"/>
          </w:pPr>
          <w:r w:rsidRPr="005A0A93">
            <w:rPr>
              <w:rStyle w:val="Platshllartext"/>
            </w:rPr>
            <w:t>Motivering</w:t>
          </w:r>
        </w:p>
      </w:docPartBody>
    </w:docPart>
    <w:docPart>
      <w:docPartPr>
        <w:name w:val="F393E286EEE2496BA3466851A8FE1C6E"/>
        <w:category>
          <w:name w:val="Allmänt"/>
          <w:gallery w:val="placeholder"/>
        </w:category>
        <w:types>
          <w:type w:val="bbPlcHdr"/>
        </w:types>
        <w:behaviors>
          <w:behavior w:val="content"/>
        </w:behaviors>
        <w:guid w:val="{09EACCAA-1705-4927-9235-6BC09DBE27BA}"/>
      </w:docPartPr>
      <w:docPartBody>
        <w:p w:rsidR="00283946" w:rsidRDefault="002839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8A"/>
    <w:rsid w:val="00283946"/>
    <w:rsid w:val="00B46976"/>
    <w:rsid w:val="00CE728A"/>
    <w:rsid w:val="00F82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637685F6F649D0942F2FEA74B344E1">
    <w:name w:val="19637685F6F649D0942F2FEA74B344E1"/>
  </w:style>
  <w:style w:type="paragraph" w:customStyle="1" w:styleId="18D4D02CC78B4A97B3B4D5FC937D2DAB">
    <w:name w:val="18D4D02CC78B4A97B3B4D5FC937D2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2FB9C-1B40-4CAC-B66F-CE97C6A816B2}"/>
</file>

<file path=customXml/itemProps2.xml><?xml version="1.0" encoding="utf-8"?>
<ds:datastoreItem xmlns:ds="http://schemas.openxmlformats.org/officeDocument/2006/customXml" ds:itemID="{B8A3D024-B123-41A8-B685-D27B0FB0542E}"/>
</file>

<file path=customXml/itemProps3.xml><?xml version="1.0" encoding="utf-8"?>
<ds:datastoreItem xmlns:ds="http://schemas.openxmlformats.org/officeDocument/2006/customXml" ds:itemID="{280B5602-DC03-4693-A7B1-7B12C6202510}"/>
</file>

<file path=docProps/app.xml><?xml version="1.0" encoding="utf-8"?>
<Properties xmlns="http://schemas.openxmlformats.org/officeDocument/2006/extended-properties" xmlns:vt="http://schemas.openxmlformats.org/officeDocument/2006/docPropsVTypes">
  <Template>Normal</Template>
  <TotalTime>8</TotalTime>
  <Pages>2</Pages>
  <Words>332</Words>
  <Characters>1997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