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1EE" w:rsidRPr="009341EE" w:rsidRDefault="009341EE">
      <w:pPr>
        <w:pStyle w:val="Frslagsrubrik"/>
      </w:pPr>
      <w:r w:rsidRPr="009341EE">
        <w:t>Förslag till riksdagsbeslut</w:t>
      </w:r>
    </w:p>
    <w:p w:rsidR="009341EE" w:rsidRPr="009341EE" w:rsidRDefault="009341EE">
      <w:pPr>
        <w:pStyle w:val="Hemstlatt"/>
      </w:pPr>
      <w:r w:rsidRPr="009341EE">
        <w:t>Riksdagen tillkännager för regeringen som sin mening vad som anförs i motionen om behovet av att fördela de resurser som finns för tullverksamhet över hela landet och med hänsyn till de geografiska förhålla</w:t>
      </w:r>
      <w:r w:rsidRPr="009341EE">
        <w:t>n</w:t>
      </w:r>
      <w:r w:rsidRPr="009341EE">
        <w:t>den som Norrland har.</w:t>
      </w:r>
    </w:p>
    <w:p w:rsidR="009341EE" w:rsidRPr="009341EE" w:rsidRDefault="009341EE">
      <w:pPr>
        <w:pStyle w:val="Rubrik1"/>
      </w:pPr>
      <w:r w:rsidRPr="009341EE">
        <w:t>Motivering</w:t>
      </w:r>
    </w:p>
    <w:p w:rsidR="009341EE" w:rsidRPr="009341EE" w:rsidRDefault="009341EE">
      <w:r w:rsidRPr="009341EE">
        <w:t>Tullen i Norrland står inför stora prövningar. Medelåldern är hög och medför en generationsväxling. På vissa håll är man idag 3 personer med 30 och ibland 40 mil till närmaste andra tullstationering. Dessa personer arbetar som gränspersonal och här finns också ett outtalat samhällsansvar när de är stati</w:t>
      </w:r>
      <w:r w:rsidRPr="009341EE">
        <w:t>o</w:t>
      </w:r>
      <w:r w:rsidRPr="009341EE">
        <w:t>nerade i glesbygd.</w:t>
      </w:r>
    </w:p>
    <w:p w:rsidR="009341EE" w:rsidRPr="009341EE" w:rsidRDefault="009341EE">
      <w:pPr>
        <w:pStyle w:val="Normaltindrag"/>
      </w:pPr>
      <w:r w:rsidRPr="009341EE">
        <w:t>Dessutom behövs kompetensöverföring under en längre tid till de nya</w:t>
      </w:r>
      <w:r w:rsidRPr="009341EE">
        <w:t>n</w:t>
      </w:r>
      <w:r w:rsidRPr="009341EE">
        <w:t>ställda för att inte tappa kompetens vid personalskiften.</w:t>
      </w:r>
    </w:p>
    <w:p w:rsidR="009341EE" w:rsidRPr="009341EE" w:rsidRDefault="009341EE">
      <w:pPr>
        <w:pStyle w:val="Normaltindrag"/>
      </w:pPr>
      <w:r w:rsidRPr="009341EE">
        <w:t>Effektiv Handel, en av de två uppgifter som tullen har, har ingen personal i Norrland. Idag finns allt stöd i Stockholm. Personalen i Stockholm gör resor upp till Norrland, men detta kostar både tid och pengar. Istället borde man ha egen personal på plats som kan stödja företagen norrut. Innan omorganis</w:t>
      </w:r>
      <w:r w:rsidRPr="009341EE">
        <w:t>e</w:t>
      </w:r>
      <w:r w:rsidRPr="009341EE">
        <w:t>ringen fanns kontor med tullinformation i Haparanda, Umeå, Sundsvall, Ö</w:t>
      </w:r>
      <w:r w:rsidRPr="009341EE">
        <w:t>s</w:t>
      </w:r>
      <w:r w:rsidRPr="009341EE">
        <w:t>tersund och Falun. Då man lade ner tullinformationskontoren lade man även ner verksamheten med kvalitetssäkring av företag som fanns på flera av dessa orter. Här borde Tullverket få medel för att kunna stödja företag på plats i Norrland.</w:t>
      </w:r>
    </w:p>
    <w:p w:rsidR="009341EE" w:rsidRPr="009341EE" w:rsidRDefault="009341EE">
      <w:pPr>
        <w:pStyle w:val="Normaltindrag"/>
      </w:pPr>
      <w:r w:rsidRPr="009341EE">
        <w:t>Handeln över Internet är också ett stort problem. Idag kommer all post till Malmö, Arlanda och även en del till Göteborg. Med det enorma flöde av små och stora mängder narkotika och dopningsmedel som k</w:t>
      </w:r>
      <w:r w:rsidRPr="009341EE">
        <w:t xml:space="preserve">ommer till Sverige idag så måste narkotikahundar användas. Självklart är brevsekretessen viktig, men när hundar luktar på brev och det inte finns spår av oegentligheter så </w:t>
      </w:r>
      <w:r w:rsidRPr="009341EE">
        <w:lastRenderedPageBreak/>
        <w:t>behöver man inte öppna brev. Däremot om hunden markerar på spår av något så kan det brevet urskiljas snabbt.</w:t>
      </w:r>
    </w:p>
    <w:p w:rsidR="009341EE" w:rsidRPr="009341EE" w:rsidRDefault="009341EE">
      <w:pPr>
        <w:pStyle w:val="Normaltindrag"/>
      </w:pPr>
      <w:r w:rsidRPr="009341EE">
        <w:t>Idag kan och ska postens personal höra av sig om de upptäcker något mis</w:t>
      </w:r>
      <w:r w:rsidRPr="009341EE">
        <w:t>s</w:t>
      </w:r>
      <w:r w:rsidRPr="009341EE">
        <w:t>tänkt. De har skyldighet enligt lag att anmäla till Tullverket. Tullpersonalen får dock inte agera på detta uppdrag utan måste gå omvägen över en åklagare för att få undersöka och beslagta försändelsen.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41EE">
        <w:trPr>
          <w:cantSplit/>
        </w:trPr>
        <w:tc>
          <w:tcPr>
            <w:tcW w:w="3046" w:type="dxa"/>
          </w:tcPr>
          <w:p w:rsidR="009341EE" w:rsidRPr="009341EE" w:rsidRDefault="009341EE">
            <w:pPr>
              <w:pStyle w:val="UnderskriftDatum"/>
              <w:spacing w:before="240"/>
            </w:pPr>
            <w:r w:rsidRPr="009341EE">
              <w:t>Stockholm den 25 oktober 2010</w:t>
            </w:r>
          </w:p>
        </w:tc>
        <w:tc>
          <w:tcPr>
            <w:tcW w:w="3047" w:type="dxa"/>
          </w:tcPr>
          <w:p w:rsidR="009341EE" w:rsidRPr="009341EE" w:rsidRDefault="009341EE">
            <w:pPr>
              <w:pStyle w:val="Underskrifter"/>
              <w:spacing w:before="240"/>
            </w:pPr>
          </w:p>
        </w:tc>
      </w:tr>
      <w:tr w:rsidR="00000000" w:rsidRPr="009341EE">
        <w:trPr>
          <w:cantSplit/>
        </w:trPr>
        <w:tc>
          <w:tcPr>
            <w:tcW w:w="3046" w:type="dxa"/>
          </w:tcPr>
          <w:p w:rsidR="009341EE" w:rsidRPr="009341EE" w:rsidRDefault="009341EE">
            <w:pPr>
              <w:pStyle w:val="Underskrifter"/>
            </w:pPr>
            <w:r w:rsidRPr="009341EE">
              <w:t>Åsa Lindestam (S)</w:t>
            </w:r>
          </w:p>
        </w:tc>
        <w:tc>
          <w:tcPr>
            <w:tcW w:w="3046" w:type="dxa"/>
          </w:tcPr>
          <w:p w:rsidR="009341EE" w:rsidRPr="009341EE" w:rsidRDefault="009341EE">
            <w:pPr>
              <w:pStyle w:val="Underskrifter"/>
            </w:pPr>
          </w:p>
        </w:tc>
      </w:tr>
      <w:tr w:rsidR="00000000" w:rsidRPr="009341EE">
        <w:trPr>
          <w:cantSplit/>
        </w:trPr>
        <w:tc>
          <w:tcPr>
            <w:tcW w:w="3046" w:type="dxa"/>
          </w:tcPr>
          <w:p w:rsidR="009341EE" w:rsidRPr="009341EE" w:rsidRDefault="009341EE">
            <w:pPr>
              <w:pStyle w:val="Underskrifter"/>
            </w:pPr>
            <w:r w:rsidRPr="009341EE">
              <w:t>Eva Sonidsson (S)</w:t>
            </w:r>
          </w:p>
        </w:tc>
        <w:tc>
          <w:tcPr>
            <w:tcW w:w="3046" w:type="dxa"/>
          </w:tcPr>
          <w:p w:rsidR="009341EE" w:rsidRPr="009341EE" w:rsidRDefault="009341EE">
            <w:pPr>
              <w:pStyle w:val="Underskrifter"/>
            </w:pPr>
            <w:r w:rsidRPr="009341EE">
              <w:t>Gunilla Svantorp (S)</w:t>
            </w:r>
          </w:p>
        </w:tc>
      </w:tr>
      <w:tr w:rsidR="00000000" w:rsidRPr="009341EE">
        <w:trPr>
          <w:cantSplit/>
        </w:trPr>
        <w:tc>
          <w:tcPr>
            <w:tcW w:w="3046" w:type="dxa"/>
          </w:tcPr>
          <w:p w:rsidR="009341EE" w:rsidRPr="009341EE" w:rsidRDefault="009341EE">
            <w:pPr>
              <w:pStyle w:val="Underskrifter"/>
            </w:pPr>
            <w:r w:rsidRPr="009341EE">
              <w:t>Katarina Köhler (S)</w:t>
            </w:r>
          </w:p>
        </w:tc>
        <w:tc>
          <w:tcPr>
            <w:tcW w:w="3046" w:type="dxa"/>
          </w:tcPr>
          <w:p w:rsidR="009341EE" w:rsidRPr="009341EE" w:rsidRDefault="009341EE">
            <w:pPr>
              <w:pStyle w:val="Underskrifter"/>
            </w:pPr>
            <w:r w:rsidRPr="009341EE">
              <w:t>Kurt Kvarnström (S)</w:t>
            </w:r>
          </w:p>
        </w:tc>
      </w:tr>
      <w:tr w:rsidR="00000000" w:rsidRPr="009341EE">
        <w:trPr>
          <w:cantSplit/>
        </w:trPr>
        <w:tc>
          <w:tcPr>
            <w:tcW w:w="3046" w:type="dxa"/>
          </w:tcPr>
          <w:p w:rsidR="009341EE" w:rsidRPr="009341EE" w:rsidRDefault="009341EE">
            <w:pPr>
              <w:pStyle w:val="Underskrifter"/>
            </w:pPr>
            <w:r w:rsidRPr="009341EE">
              <w:t>Marie Nordén (S)</w:t>
            </w:r>
          </w:p>
        </w:tc>
        <w:tc>
          <w:tcPr>
            <w:tcW w:w="3046" w:type="dxa"/>
          </w:tcPr>
          <w:p w:rsidR="009341EE" w:rsidRPr="009341EE" w:rsidRDefault="009341EE">
            <w:pPr>
              <w:pStyle w:val="Underskrifter"/>
            </w:pPr>
            <w:r w:rsidRPr="009341EE">
              <w:t>Sven-Erik Bucht (S)</w:t>
            </w:r>
          </w:p>
        </w:tc>
      </w:tr>
    </w:tbl>
    <w:p w:rsidR="009341EE" w:rsidRPr="009341EE" w:rsidRDefault="009341EE">
      <w:pPr>
        <w:pStyle w:val="Normaltindrag"/>
      </w:pPr>
    </w:p>
    <w:sectPr w:rsidR="00000000" w:rsidRPr="009341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1EE" w:rsidRPr="009341EE" w:rsidRDefault="009341EE">
      <w:r w:rsidRPr="009341EE">
        <w:separator/>
      </w:r>
    </w:p>
  </w:endnote>
  <w:endnote w:type="continuationSeparator" w:id="0">
    <w:p w:rsidR="009341EE" w:rsidRPr="009341EE" w:rsidRDefault="009341EE">
      <w:r w:rsidRPr="00934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1EE" w:rsidRPr="009341EE" w:rsidRDefault="009341EE">
    <w:pPr>
      <w:pStyle w:val="Sidfot"/>
    </w:pPr>
    <w:r w:rsidRPr="00934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398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1EE" w:rsidRDefault="009341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1EE" w:rsidRDefault="009341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1EE" w:rsidRPr="009341EE" w:rsidRDefault="009341EE">
    <w:pPr>
      <w:pStyle w:val="Sidfot"/>
    </w:pPr>
    <w:r w:rsidRPr="00934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571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1EE" w:rsidRDefault="009341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1EE" w:rsidRDefault="009341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1EE" w:rsidRPr="009341EE" w:rsidRDefault="009341EE">
    <w:pPr>
      <w:pStyle w:val="Sidfot"/>
    </w:pPr>
    <w:r w:rsidRPr="00934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367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1EE" w:rsidRDefault="00934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1EE" w:rsidRDefault="00934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1EE" w:rsidRPr="009341EE" w:rsidRDefault="009341EE">
      <w:r w:rsidRPr="009341EE">
        <w:separator/>
      </w:r>
    </w:p>
  </w:footnote>
  <w:footnote w:type="continuationSeparator" w:id="0">
    <w:p w:rsidR="009341EE" w:rsidRPr="009341EE" w:rsidRDefault="009341EE">
      <w:r w:rsidRPr="00934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1EE" w:rsidRPr="009341EE" w:rsidRDefault="009341EE">
    <w:pPr>
      <w:pStyle w:val="Sidhuvud"/>
    </w:pPr>
    <w:r w:rsidRPr="00934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822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1EE" w:rsidRDefault="009341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1EE" w:rsidRDefault="009341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1EE" w:rsidRPr="009341EE" w:rsidRDefault="009341EE">
    <w:pPr>
      <w:pStyle w:val="Sidhuvud"/>
    </w:pPr>
    <w:r w:rsidRPr="00934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114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1EE" w:rsidRDefault="009341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1EE" w:rsidRDefault="009341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1EE" w:rsidRPr="009341EE" w:rsidRDefault="009341EE">
    <w:pPr>
      <w:pStyle w:val="FSHNormal"/>
      <w:tabs>
        <w:tab w:val="right" w:pos="5840"/>
      </w:tabs>
    </w:pPr>
    <w:r w:rsidRPr="009341EE">
      <w:br/>
    </w:r>
    <w:r w:rsidRPr="009341EE">
      <w:fldChar w:fldCharType="begin" w:fldLock="1"/>
    </w:r>
    <w:r w:rsidRPr="009341EE">
      <w:instrText xml:space="preserve"> DOCPROPERTY</w:instrText>
    </w:r>
    <w:r w:rsidRPr="009341EE">
      <w:rPr>
        <w:sz w:val="18"/>
      </w:rPr>
      <w:instrText xml:space="preserve"> "YearUser" *\charformat </w:instrText>
    </w:r>
    <w:r w:rsidRPr="009341EE">
      <w:fldChar w:fldCharType="separate"/>
    </w:r>
    <w:r w:rsidRPr="009341EE">
      <w:t>2010/11</w:t>
    </w:r>
    <w:r w:rsidRPr="009341EE">
      <w:fldChar w:fldCharType="end"/>
    </w:r>
    <w:r w:rsidRPr="009341EE">
      <w:t xml:space="preserve"> </w:t>
    </w:r>
    <w:r w:rsidRPr="009341EE">
      <w:tab/>
      <w:t xml:space="preserve">mnr: </w:t>
    </w:r>
    <w:r w:rsidRPr="009341EE">
      <w:fldChar w:fldCharType="begin" w:fldLock="1"/>
    </w:r>
    <w:r w:rsidRPr="009341EE">
      <w:instrText xml:space="preserve"> DOCPROPERTY</w:instrText>
    </w:r>
    <w:r w:rsidRPr="009341EE">
      <w:rPr>
        <w:sz w:val="18"/>
      </w:rPr>
      <w:instrText xml:space="preserve"> "Motionsnummer" *\charformat </w:instrText>
    </w:r>
    <w:r w:rsidRPr="009341EE">
      <w:fldChar w:fldCharType="separate"/>
    </w:r>
    <w:r w:rsidRPr="009341EE">
      <w:t>Sk405</w:t>
    </w:r>
    <w:r w:rsidRPr="009341EE">
      <w:fldChar w:fldCharType="end"/>
    </w:r>
    <w:r w:rsidRPr="009341EE">
      <w:br/>
    </w:r>
    <w:r w:rsidRPr="009341EE">
      <w:fldChar w:fldCharType="begin" w:fldLock="1"/>
    </w:r>
    <w:r w:rsidRPr="009341EE">
      <w:instrText xml:space="preserve"> DOCPROPERTY</w:instrText>
    </w:r>
    <w:r w:rsidRPr="009341EE">
      <w:rPr>
        <w:sz w:val="18"/>
      </w:rPr>
      <w:instrText xml:space="preserve"> "Samling" *\charformat </w:instrText>
    </w:r>
    <w:r w:rsidRPr="009341EE">
      <w:fldChar w:fldCharType="end"/>
    </w:r>
    <w:r w:rsidRPr="009341EE">
      <w:tab/>
      <w:t xml:space="preserve">pnr: </w:t>
    </w:r>
    <w:r w:rsidRPr="009341EE">
      <w:fldChar w:fldCharType="begin" w:fldLock="1"/>
    </w:r>
    <w:r w:rsidRPr="009341EE">
      <w:instrText xml:space="preserve"> DOCPROPERTY</w:instrText>
    </w:r>
    <w:r w:rsidRPr="009341EE">
      <w:rPr>
        <w:sz w:val="18"/>
      </w:rPr>
      <w:instrText xml:space="preserve"> "Partinummer" *\charformat </w:instrText>
    </w:r>
    <w:r w:rsidRPr="009341EE">
      <w:fldChar w:fldCharType="separate"/>
    </w:r>
    <w:r w:rsidRPr="009341EE">
      <w:t>S30067</w:t>
    </w:r>
    <w:r w:rsidRPr="009341EE">
      <w:fldChar w:fldCharType="end"/>
    </w:r>
  </w:p>
  <w:p w:rsidR="009341EE" w:rsidRPr="009341EE" w:rsidRDefault="009341EE">
    <w:pPr>
      <w:pStyle w:val="FSHRub1"/>
    </w:pPr>
    <w:r w:rsidRPr="009341EE">
      <w:t>Motion till riksdagen</w:t>
    </w:r>
    <w:r w:rsidRPr="009341EE">
      <w:br/>
    </w:r>
    <w:r w:rsidRPr="009341EE">
      <w:fldChar w:fldCharType="begin" w:fldLock="1"/>
    </w:r>
    <w:r w:rsidRPr="009341EE">
      <w:instrText xml:space="preserve"> DOCPROPERTY "YearUser" *\charformat </w:instrText>
    </w:r>
    <w:r w:rsidRPr="009341EE">
      <w:fldChar w:fldCharType="separate"/>
    </w:r>
    <w:r w:rsidRPr="009341EE">
      <w:t>2010/11</w:t>
    </w:r>
    <w:r w:rsidRPr="009341EE">
      <w:fldChar w:fldCharType="end"/>
    </w:r>
    <w:r w:rsidRPr="009341EE">
      <w:t>:</w:t>
    </w:r>
    <w:r w:rsidRPr="009341EE">
      <w:fldChar w:fldCharType="begin" w:fldLock="1"/>
    </w:r>
    <w:r w:rsidRPr="009341EE">
      <w:instrText xml:space="preserve"> DOCPROPERTY "Motionsnummer" *\charformat </w:instrText>
    </w:r>
    <w:r w:rsidRPr="009341EE">
      <w:fldChar w:fldCharType="separate"/>
    </w:r>
    <w:r w:rsidRPr="009341EE">
      <w:t>Sk405</w:t>
    </w:r>
    <w:r w:rsidRPr="009341EE">
      <w:fldChar w:fldCharType="end"/>
    </w:r>
  </w:p>
  <w:p w:rsidR="009341EE" w:rsidRPr="009341EE" w:rsidRDefault="009341EE">
    <w:pPr>
      <w:pStyle w:val="FSHNormalS5"/>
    </w:pPr>
    <w:r w:rsidRPr="009341EE">
      <w:fldChar w:fldCharType="begin" w:fldLock="1"/>
    </w:r>
    <w:r w:rsidRPr="009341EE">
      <w:instrText xml:space="preserve"> DOCPROPERTY "MotionarText" *\charformat </w:instrText>
    </w:r>
    <w:r w:rsidRPr="009341EE">
      <w:fldChar w:fldCharType="separate"/>
    </w:r>
    <w:r w:rsidRPr="009341EE">
      <w:t>av Åsa Lindestam m.fl. (S)</w:t>
    </w:r>
    <w:r w:rsidRPr="009341EE">
      <w:fldChar w:fldCharType="end"/>
    </w:r>
    <w:r w:rsidRPr="009341EE">
      <w:br/>
    </w:r>
    <w:r w:rsidRPr="009341EE">
      <w:fldChar w:fldCharType="begin" w:fldLock="1"/>
    </w:r>
    <w:r w:rsidRPr="009341EE">
      <w:instrText xml:space="preserve"> DOCPROPERTY "SvarFrasKort" *\charformat </w:instrText>
    </w:r>
    <w:r w:rsidRPr="009341EE">
      <w:fldChar w:fldCharType="end"/>
    </w:r>
  </w:p>
  <w:p w:rsidR="009341EE" w:rsidRPr="009341EE" w:rsidRDefault="009341EE">
    <w:pPr>
      <w:pStyle w:val="FSHTitel"/>
    </w:pPr>
    <w:r w:rsidRPr="009341EE">
      <w:fldChar w:fldCharType="begin" w:fldLock="1"/>
    </w:r>
    <w:r w:rsidRPr="009341EE">
      <w:instrText xml:space="preserve"> DOCPROPERTY</w:instrText>
    </w:r>
    <w:r w:rsidRPr="009341EE">
      <w:rPr>
        <w:sz w:val="18"/>
      </w:rPr>
      <w:instrText xml:space="preserve"> "RubrikSvar" *\charformat </w:instrText>
    </w:r>
    <w:r w:rsidRPr="009341EE">
      <w:fldChar w:fldCharType="separate"/>
    </w:r>
    <w:r w:rsidRPr="009341EE">
      <w:t>Tullen i Norrland</w:t>
    </w:r>
    <w:r w:rsidRPr="009341EE">
      <w:fldChar w:fldCharType="end"/>
    </w:r>
  </w:p>
  <w:p w:rsidR="009341EE" w:rsidRPr="009341EE" w:rsidRDefault="009341EE">
    <w:pPr>
      <w:pStyle w:val="Normal00"/>
    </w:pPr>
  </w:p>
  <w:p w:rsidR="009341EE" w:rsidRPr="009341EE" w:rsidRDefault="009341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4568616">
    <w:abstractNumId w:val="3"/>
  </w:num>
  <w:num w:numId="2" w16cid:durableId="2032534915">
    <w:abstractNumId w:val="2"/>
  </w:num>
  <w:num w:numId="3" w16cid:durableId="349720017">
    <w:abstractNumId w:val="1"/>
  </w:num>
  <w:num w:numId="4" w16cid:durableId="2125422249">
    <w:abstractNumId w:val="0"/>
  </w:num>
  <w:num w:numId="5" w16cid:durableId="910239941">
    <w:abstractNumId w:val="7"/>
  </w:num>
  <w:num w:numId="6" w16cid:durableId="1240678370">
    <w:abstractNumId w:val="6"/>
  </w:num>
  <w:num w:numId="7" w16cid:durableId="64843578">
    <w:abstractNumId w:val="5"/>
  </w:num>
  <w:num w:numId="8" w16cid:durableId="1329483352">
    <w:abstractNumId w:val="4"/>
  </w:num>
  <w:num w:numId="9" w16cid:durableId="1138038235">
    <w:abstractNumId w:val="8"/>
  </w:num>
  <w:num w:numId="10" w16cid:durableId="472212480">
    <w:abstractNumId w:val="9"/>
  </w:num>
  <w:num w:numId="11" w16cid:durableId="694841103">
    <w:abstractNumId w:val="10"/>
  </w:num>
  <w:num w:numId="12" w16cid:durableId="1940599531">
    <w:abstractNumId w:val="13"/>
  </w:num>
  <w:num w:numId="13" w16cid:durableId="577981423">
    <w:abstractNumId w:val="15"/>
  </w:num>
  <w:num w:numId="14" w16cid:durableId="1252739163">
    <w:abstractNumId w:val="16"/>
  </w:num>
  <w:num w:numId="15" w16cid:durableId="559287388">
    <w:abstractNumId w:val="11"/>
  </w:num>
  <w:num w:numId="16" w16cid:durableId="1599024486">
    <w:abstractNumId w:val="18"/>
  </w:num>
  <w:num w:numId="17" w16cid:durableId="1866291482">
    <w:abstractNumId w:val="17"/>
  </w:num>
  <w:num w:numId="18" w16cid:durableId="2077581712">
    <w:abstractNumId w:val="14"/>
  </w:num>
  <w:num w:numId="19" w16cid:durableId="448739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B28A7519-312F-4479-8A3C-FC85B8F29128},{44E03F08-DA57-47DF-9088-8808DAA25060},{08D37412-6E35-4AAD-ABA0-31DCDBF3ADC8},{EA628EF1-7DE7-4C70-8973-1AAD25801733},{1FAB1011-E67A-4183-95E5-15A14406083A},{0350534B-85B5-40E1-BE33-EF8FC312F402},{D912DB0C-5352-43D4-B693-0492640B1FBF}"/>
  </w:docVars>
  <w:rsids>
    <w:rsidRoot w:val="00E225BE"/>
    <w:rsid w:val="009341EE"/>
    <w:rsid w:val="00E225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E240DA-7C1B-4D3E-B81A-17C3F87D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1907</Characters>
  <Application>Microsoft Office Word</Application>
  <DocSecurity>4</DocSecurity>
  <Lines>43</Lines>
  <Paragraphs>19</Paragraphs>
  <ScaleCrop>false</ScaleCrop>
  <HeadingPairs>
    <vt:vector size="2" baseType="variant">
      <vt:variant>
        <vt:lpstr>Rubrik</vt:lpstr>
      </vt:variant>
      <vt:variant>
        <vt:i4>1</vt:i4>
      </vt:variant>
    </vt:vector>
  </HeadingPairs>
  <TitlesOfParts>
    <vt:vector size="1" baseType="lpstr">
      <vt:lpstr>s30067</vt:lpstr>
    </vt:vector>
  </TitlesOfParts>
  <Company>Riksdagen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s30067</dc:title>
  <dc:subject>s30067</dc:subject>
  <dc:creator>Riksdagen</dc:creator>
  <cp:keywords>Riksdagen</cp:keywords>
  <dc:description>Versal/gemen i partibeteckning. Gemen i tryck för 0910, versal för 1011 och nyare</dc:description>
  <cp:lastModifiedBy>Lars Brink</cp:lastModifiedBy>
  <cp:revision>2</cp:revision>
  <cp:lastPrinted>2010-12-21T15:06:00Z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Tullen i 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 i 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Åsa Lindestam m.fl. (S)</vt:lpwstr>
  </property>
  <property fmtid="{D5CDD505-2E9C-101B-9397-08002B2CF9AE}" pid="26" name="MotionarLista">
    <vt:lpwstr>Lindestam, Åsa (S)\Sonidsson, Eva (S)\Svantorp, Gunilla (S)\Köhler, Katarina (S)\Kvarnström, Kurt (S)\Nordén, Marie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Eva Sonidsson (S), Gunilla Svantorp (S), Katarina Köhler (S), Kurt Kvarnström (S), Marie Nordén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Sk405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20102011000000000115000300670069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20102011000000000115000300670069</vt:lpwstr>
  </property>
  <property fmtid="{D5CDD505-2E9C-101B-9397-08002B2CF9AE}" pid="50" name="nummer">
    <vt:lpwstr>405</vt:lpwstr>
  </property>
  <property fmtid="{D5CDD505-2E9C-101B-9397-08002B2CF9AE}" pid="51" name="utskottsbeteckning">
    <vt:lpwstr>Sk</vt:lpwstr>
  </property>
  <property fmtid="{D5CDD505-2E9C-101B-9397-08002B2CF9AE}" pid="52" name="GlobalUID">
    <vt:lpwstr>{0F37A07B-F96F-4365-9FA9-161DD8379EC8}</vt:lpwstr>
  </property>
  <property fmtid="{D5CDD505-2E9C-101B-9397-08002B2CF9AE}" pid="53" name="Överföringar">
    <vt:i4>0</vt:i4>
  </property>
  <property fmtid="{D5CDD505-2E9C-101B-9397-08002B2CF9AE}" pid="54" name="Checksum">
    <vt:lpwstr>*1006702037763*</vt:lpwstr>
  </property>
  <property fmtid="{D5CDD505-2E9C-101B-9397-08002B2CF9AE}" pid="55" name="skuggnummer">
    <vt:lpwstr>2576</vt:lpwstr>
  </property>
  <property fmtid="{D5CDD505-2E9C-101B-9397-08002B2CF9AE}" pid="56" name="urixVersion">
    <vt:lpwstr>4.3.2.0</vt:lpwstr>
  </property>
  <property fmtid="{D5CDD505-2E9C-101B-9397-08002B2CF9AE}" pid="57" name="urixOrigin">
    <vt:lpwstr>101221 16:08:06.848</vt:lpwstr>
  </property>
  <property fmtid="{D5CDD505-2E9C-101B-9397-08002B2CF9AE}" pid="58" name="urixGuid">
    <vt:lpwstr>{E3B97DE2-231F-4F74-AEB8-D41DC639A0EA}</vt:lpwstr>
  </property>
</Properties>
</file>