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77462578" w:displacedByCustomXml="next" w:id="2"/>
    <w:sdt>
      <w:sdtPr>
        <w:alias w:val="CC_Boilerplate_4"/>
        <w:tag w:val="CC_Boilerplate_4"/>
        <w:id w:val="-1644581176"/>
        <w:lock w:val="sdtLocked"/>
        <w:placeholder>
          <w:docPart w:val="05AE281A04EE43F8908672A667C50D89"/>
        </w:placeholder>
        <w:text/>
      </w:sdtPr>
      <w:sdtEndPr/>
      <w:sdtContent>
        <w:p w:rsidRPr="009B062B" w:rsidR="00AF30DD" w:rsidP="00ED2016" w:rsidRDefault="00AF30DD" w14:paraId="10CFB845" w14:textId="77777777">
          <w:pPr>
            <w:pStyle w:val="Rubrik1"/>
            <w:spacing w:after="300"/>
          </w:pPr>
          <w:r w:rsidRPr="009B062B">
            <w:t>Förslag till riksdagsbeslut</w:t>
          </w:r>
        </w:p>
      </w:sdtContent>
    </w:sdt>
    <w:sdt>
      <w:sdtPr>
        <w:alias w:val="Yrkande 1"/>
        <w:tag w:val="0931cbb1-3671-4de9-8865-c959cd7358cb"/>
        <w:id w:val="707074978"/>
        <w:lock w:val="sdtLocked"/>
      </w:sdtPr>
      <w:sdtEndPr/>
      <w:sdtContent>
        <w:p w:rsidR="009F5F10" w:rsidRDefault="00B805B2" w14:paraId="41233300" w14:textId="77777777">
          <w:pPr>
            <w:pStyle w:val="Frslagstext"/>
          </w:pPr>
          <w:r>
            <w:t>Riksdagen ställer sig bakom det som anförs i motionen om att en upprustning av Stångådalsbanan och Tjustbanan bör införas i kommande infrastrukturplan och tillkännager detta för regeringen.</w:t>
          </w:r>
        </w:p>
      </w:sdtContent>
    </w:sdt>
    <w:sdt>
      <w:sdtPr>
        <w:alias w:val="Yrkande 2"/>
        <w:tag w:val="9c9f3125-4c58-4a88-91f2-83eaf5ca690e"/>
        <w:id w:val="1002251379"/>
        <w:lock w:val="sdtLocked"/>
      </w:sdtPr>
      <w:sdtEndPr/>
      <w:sdtContent>
        <w:p w:rsidR="009F5F10" w:rsidRDefault="00B805B2" w14:paraId="341B7EE0" w14:textId="77777777">
          <w:pPr>
            <w:pStyle w:val="Frslagstext"/>
          </w:pPr>
          <w:r>
            <w:t>Riksdagen ställer sig bakom det som anförs i motionen om att utreda förutsättningarna för en sydostkustbana och tillkännager detta för regeringen.</w:t>
          </w:r>
        </w:p>
      </w:sdtContent>
    </w:sdt>
    <w:bookmarkEnd w:displacedByCustomXml="prev" w:id="0"/>
    <w:bookmarkEnd w:displacedByCustomXml="prev" w:id="1"/>
    <w:p w:rsidRPr="00852C1A" w:rsidR="007A4F36" w:rsidP="00852C1A" w:rsidRDefault="007A4F36" w14:paraId="54DD569B" w14:textId="00E418D6">
      <w:pPr>
        <w:pStyle w:val="Rubrik1"/>
      </w:pPr>
      <w:bookmarkStart w:name="MotionsStart" w:id="3"/>
      <w:bookmarkEnd w:id="3"/>
      <w:r w:rsidRPr="00852C1A">
        <w:t>Upprustning av Stångådals- och Tjustbanan</w:t>
      </w:r>
    </w:p>
    <w:p w:rsidRPr="00852C1A" w:rsidR="00852C1A" w:rsidP="00852C1A" w:rsidRDefault="007A4F36" w14:paraId="7DE25124" w14:textId="56077894">
      <w:pPr>
        <w:pStyle w:val="Normalutanindragellerluft"/>
        <w:rPr>
          <w:spacing w:val="-2"/>
        </w:rPr>
      </w:pPr>
      <w:r w:rsidRPr="00852C1A">
        <w:rPr>
          <w:spacing w:val="-2"/>
        </w:rPr>
        <w:t xml:space="preserve">Stångådalsbanan är den järnvägssträckning som binder samman Linköping med Kalmar, och Tjustbanan är den järnvägssträckning som binder samman Linköping med Västervik. Från Linköpings tätort till Bjärka-Säby i Linköpings kommun går Stångådalsbanan gemensamt med Tjustbanan, innan den förgrenas i respektive riktning. </w:t>
      </w:r>
    </w:p>
    <w:p w:rsidR="00852C1A" w:rsidP="00852C1A" w:rsidRDefault="007A4F36" w14:paraId="0617F35B" w14:textId="77777777">
      <w:r>
        <w:t xml:space="preserve">Det är angeläget att hela Sverige ska leva, vilket innebär att det är angeläget att satsningar på infrastruktur på landsbygden inte kan tillåtas prioriteras bort som en följd av ett alltför stort fokus på dyra infrastrukturprojekt i storstadsområden. </w:t>
      </w:r>
    </w:p>
    <w:p w:rsidR="00852C1A" w:rsidP="00852C1A" w:rsidRDefault="007A4F36" w14:paraId="22A54BAF" w14:textId="2E38DD8C">
      <w:r>
        <w:t>För det geografiska område som Stångådals- och Tjustbanan täcker är banan viktig bland annat med hänsyn till pendlingsmöjligheter och att öppna upp en större arbets</w:t>
      </w:r>
      <w:r w:rsidR="00852C1A">
        <w:softHyphen/>
      </w:r>
      <w:r>
        <w:t xml:space="preserve">marknad för människor i området. En av de vanligaste kommentarerna som hörs av boende, företagare, organisationer och turister i kommunerna längs sträckningen är just de dåliga förbindelserna från och till samt inom länen. </w:t>
      </w:r>
    </w:p>
    <w:p w:rsidR="00852C1A" w:rsidP="00852C1A" w:rsidRDefault="007A4F36" w14:paraId="71007AF6" w14:textId="569817B4">
      <w:r>
        <w:t>Många mindre orter i såväl Östergötlands län som Kalmar län trafikeras idag längs Stångådals- och Tjustbanan, vars invånare skulle kunna vinna mycket på att tågtrafiken längs dessa är välfungerande. Linköpings kommun är Sveriges femte största kommun med cirka 160</w:t>
      </w:r>
      <w:r w:rsidR="00B805B2">
        <w:t> </w:t>
      </w:r>
      <w:r>
        <w:t>000 invånare inkluderat en stor och växande arbetsmarknad som mycket inpendling sker till, vilket är en anledning till att goda kommunikationer längs de aktuella järnvägarna är betydelsefullt. Även Kalmar i andra änden av järnvägssträck</w:t>
      </w:r>
      <w:r w:rsidR="00852C1A">
        <w:softHyphen/>
      </w:r>
      <w:r>
        <w:t>ningen är exempel på en expansiv kommun som är viktig av samma skäl.</w:t>
      </w:r>
    </w:p>
    <w:p w:rsidR="00852C1A" w:rsidP="00852C1A" w:rsidRDefault="007A4F36" w14:paraId="797D6871" w14:textId="77777777">
      <w:r>
        <w:t xml:space="preserve">I dagsläget är dessvärre underhållet av Stångådals- och Tjustbanan mycket eftersatt, vilket riskerar att drabba boende i det geografiska området negativt, inte minst sett till en krympande arbetsmarknad för många som bor på mindre orter och på ren landsbygd. Exempelvis har Kalmar län under mer än ett sekel mer och mer framstått som en avfolkningsbygd, trots sitt läge i södra Sverige. </w:t>
      </w:r>
    </w:p>
    <w:p w:rsidR="00852C1A" w:rsidP="00852C1A" w:rsidRDefault="007A4F36" w14:paraId="7772AD26" w14:textId="77777777">
      <w:r>
        <w:t>Befolkningsutvecklingen i Kalmar län har varit stagnerad under lång tid och länet har fortfarande en befolkning i nivå med senare delen av 1800-talet. Givetvis finns det många olika anledningar till den befolkningsutvecklingen, men en stor och bidragande orsak till denna utveckling kan härledas till den skillnad i infrastruktur som råder i de olika länen och i synnerhet landsbygdskommunerna i denna region.</w:t>
      </w:r>
    </w:p>
    <w:p w:rsidR="00852C1A" w:rsidP="00852C1A" w:rsidRDefault="007A4F36" w14:paraId="561E5DAA" w14:textId="23D2380C">
      <w:r>
        <w:t xml:space="preserve">I </w:t>
      </w:r>
      <w:r w:rsidR="00790E48">
        <w:t xml:space="preserve">Trafikverkets nationella plan för transportinfrastrukturen </w:t>
      </w:r>
      <w:r>
        <w:t>fram till 203</w:t>
      </w:r>
      <w:r w:rsidR="00790E48">
        <w:t>3</w:t>
      </w:r>
      <w:r>
        <w:t xml:space="preserve"> saknas erforderliga medel till Stångådalsbanan sett till det behov av underhåll och upprustning som finns, vilket vi menar är orimligt. Samtidigt som även Trafikverket har för avsikt att avskaffa riksintresset för Stångådalsbanan norr om Hultsfred och för hela Tjust</w:t>
      </w:r>
      <w:r w:rsidR="00852C1A">
        <w:softHyphen/>
      </w:r>
      <w:r>
        <w:t xml:space="preserve">banan, vilket väcker oro kring hur man ser på banorna långsiktigt. Region Kalmar län har ett färdigt förslag att rusta upp järnvägstrafiken på Stångådalsbanan och Tjustbanan till en modern standard. Det är ett av få projekt i Sverige som kan starta med </w:t>
      </w:r>
      <w:r>
        <w:lastRenderedPageBreak/>
        <w:t>mycket kort varsel och som inom tre år skulle ge en upprustad modern järnväg till en i sammanhanget marginell kostnad.</w:t>
      </w:r>
    </w:p>
    <w:p w:rsidR="00852C1A" w:rsidP="00852C1A" w:rsidRDefault="007A4F36" w14:paraId="147A4467" w14:textId="77777777">
      <w:r>
        <w:t xml:space="preserve">Mot bakgrund av detta vill vi tillkännage för regeringen det som anförs kring att dessa behov måste prioriteras. </w:t>
      </w:r>
    </w:p>
    <w:p w:rsidRPr="00852C1A" w:rsidR="00852C1A" w:rsidP="00852C1A" w:rsidRDefault="007A4F36" w14:paraId="3758ED56" w14:textId="77777777">
      <w:pPr>
        <w:pStyle w:val="Rubrik1"/>
      </w:pPr>
      <w:r w:rsidRPr="00852C1A">
        <w:t>Utred förutsättningarna för en sydostkustbana</w:t>
      </w:r>
    </w:p>
    <w:p w:rsidR="00852C1A" w:rsidP="007A4F36" w:rsidRDefault="007A4F36" w14:paraId="32ECA4B1" w14:textId="40B3FF34">
      <w:pPr>
        <w:pStyle w:val="Normalutanindragellerluft"/>
      </w:pPr>
      <w:r>
        <w:t>När det gäller satsningar på järnvägen saknas det i princip helt och hållet järnvägs</w:t>
      </w:r>
      <w:r w:rsidR="00852C1A">
        <w:softHyphen/>
      </w:r>
      <w:r>
        <w:t>projekt i sydöstra Sverige, vilket är mycket förvånande med tanke på de fördelar järnvägen erbjuder, inte minst när det gäller den miljömässiga aspekten. På infra</w:t>
      </w:r>
      <w:r w:rsidR="00852C1A">
        <w:t>-</w:t>
      </w:r>
      <w:r>
        <w:t>strukturkartan över Sveriges järnvägar är sydöstra Sverige en vit fläck och så tycks det också förbli sett till de projekt som just nu planeras.</w:t>
      </w:r>
    </w:p>
    <w:p w:rsidR="00852C1A" w:rsidP="00852C1A" w:rsidRDefault="007A4F36" w14:paraId="5C3089E1" w14:textId="77777777">
      <w:r>
        <w:t>Det behövs satsningar för att knyta samman och förstärka de arbetsmarknadsregioner som finns i</w:t>
      </w:r>
      <w:r w:rsidR="00790E48">
        <w:t xml:space="preserve"> </w:t>
      </w:r>
      <w:r>
        <w:t xml:space="preserve">denna region, där rimliga pendlingstider är en avgörande variabel. Det finns flera utredningar som just påvisat att förbättrade kommunikationer med tåg kan ge mycket goda konsekvenser för den regionala och interregionala arbetsmarknaden på lång sikt. En sydostkustbana skulle utan tvivel bli startskottet för en sådan mycket positiv utveckling av denna region i sydöstra Sverige. Mot bakgrund av det så anser vi att det är dags att utreda förutsättningarna för en ny kustjärnväg genom sydöstra Sverige. </w:t>
      </w:r>
    </w:p>
    <w:sdt>
      <w:sdtPr>
        <w:rPr>
          <w:i/>
          <w:noProof/>
        </w:rPr>
        <w:alias w:val="CC_Underskrifter"/>
        <w:tag w:val="CC_Underskrifter"/>
        <w:id w:val="583496634"/>
        <w:lock w:val="sdtContentLocked"/>
        <w:placeholder>
          <w:docPart w:val="0BC3324D604344F7809FC03F0BDC93AA"/>
        </w:placeholder>
      </w:sdtPr>
      <w:sdtEndPr>
        <w:rPr>
          <w:i w:val="0"/>
          <w:noProof w:val="0"/>
        </w:rPr>
      </w:sdtEndPr>
      <w:sdtContent>
        <w:p w:rsidR="00ED2016" w:rsidP="00ED2016" w:rsidRDefault="00ED2016" w14:paraId="25EA0144" w14:textId="3B76EB60"/>
        <w:p w:rsidRPr="008E0FE2" w:rsidR="00ED2016" w:rsidP="00ED2016" w:rsidRDefault="00852C1A" w14:paraId="042B6BA9" w14:textId="27E07C34"/>
      </w:sdtContent>
    </w:sdt>
    <w:tbl>
      <w:tblPr>
        <w:tblW w:w="5000" w:type="pct"/>
        <w:tblLook w:val="04A0" w:firstRow="1" w:lastRow="0" w:firstColumn="1" w:lastColumn="0" w:noHBand="0" w:noVBand="1"/>
        <w:tblCaption w:val="underskrifter"/>
      </w:tblPr>
      <w:tblGrid>
        <w:gridCol w:w="4252"/>
        <w:gridCol w:w="4252"/>
      </w:tblGrid>
      <w:tr w:rsidR="009F5F10" w14:paraId="051D223B" w14:textId="77777777">
        <w:trPr>
          <w:cantSplit/>
        </w:trPr>
        <w:tc>
          <w:tcPr>
            <w:tcW w:w="50" w:type="pct"/>
            <w:vAlign w:val="bottom"/>
          </w:tcPr>
          <w:p w:rsidR="009F5F10" w:rsidRDefault="00B805B2" w14:paraId="534BAF0F" w14:textId="77777777">
            <w:pPr>
              <w:pStyle w:val="Underskrifter"/>
              <w:spacing w:after="0"/>
            </w:pPr>
            <w:r>
              <w:t>Mattias Bäckström Johansson (SD)</w:t>
            </w:r>
          </w:p>
        </w:tc>
        <w:tc>
          <w:tcPr>
            <w:tcW w:w="50" w:type="pct"/>
            <w:vAlign w:val="bottom"/>
          </w:tcPr>
          <w:p w:rsidR="009F5F10" w:rsidRDefault="009F5F10" w14:paraId="1987ADA4" w14:textId="77777777">
            <w:pPr>
              <w:pStyle w:val="Underskrifter"/>
              <w:spacing w:after="0"/>
            </w:pPr>
          </w:p>
        </w:tc>
      </w:tr>
      <w:tr w:rsidR="009F5F10" w14:paraId="23F8E1C1" w14:textId="77777777">
        <w:trPr>
          <w:cantSplit/>
        </w:trPr>
        <w:tc>
          <w:tcPr>
            <w:tcW w:w="50" w:type="pct"/>
            <w:vAlign w:val="bottom"/>
          </w:tcPr>
          <w:p w:rsidR="009F5F10" w:rsidRDefault="00B805B2" w14:paraId="49B6E702" w14:textId="77777777">
            <w:pPr>
              <w:pStyle w:val="Underskrifter"/>
              <w:spacing w:after="0"/>
            </w:pPr>
            <w:r>
              <w:t>Johnny Svedin (SD)</w:t>
            </w:r>
          </w:p>
        </w:tc>
        <w:tc>
          <w:tcPr>
            <w:tcW w:w="50" w:type="pct"/>
            <w:vAlign w:val="bottom"/>
          </w:tcPr>
          <w:p w:rsidR="009F5F10" w:rsidRDefault="00B805B2" w14:paraId="08C90CB3" w14:textId="77777777">
            <w:pPr>
              <w:pStyle w:val="Underskrifter"/>
              <w:spacing w:after="0"/>
            </w:pPr>
            <w:r>
              <w:t>Jonas Andersson (SD)</w:t>
            </w:r>
          </w:p>
        </w:tc>
      </w:tr>
      <w:tr w:rsidR="009F5F10" w14:paraId="16564E18" w14:textId="77777777">
        <w:trPr>
          <w:cantSplit/>
        </w:trPr>
        <w:tc>
          <w:tcPr>
            <w:tcW w:w="50" w:type="pct"/>
            <w:vAlign w:val="bottom"/>
          </w:tcPr>
          <w:p w:rsidR="009F5F10" w:rsidRDefault="00B805B2" w14:paraId="1DF981D5" w14:textId="77777777">
            <w:pPr>
              <w:pStyle w:val="Underskrifter"/>
              <w:spacing w:after="0"/>
            </w:pPr>
            <w:r>
              <w:t>Clara Aranda (SD)</w:t>
            </w:r>
          </w:p>
        </w:tc>
        <w:tc>
          <w:tcPr>
            <w:tcW w:w="50" w:type="pct"/>
            <w:vAlign w:val="bottom"/>
          </w:tcPr>
          <w:p w:rsidR="009F5F10" w:rsidRDefault="00B805B2" w14:paraId="07F67E42" w14:textId="77777777">
            <w:pPr>
              <w:pStyle w:val="Underskrifter"/>
              <w:spacing w:after="0"/>
            </w:pPr>
            <w:r>
              <w:t>Göran Hargestam (SD)</w:t>
            </w:r>
          </w:p>
        </w:tc>
      </w:tr>
      <w:tr w:rsidR="009F5F10" w14:paraId="115F754D" w14:textId="77777777">
        <w:trPr>
          <w:cantSplit/>
        </w:trPr>
        <w:tc>
          <w:tcPr>
            <w:tcW w:w="50" w:type="pct"/>
            <w:vAlign w:val="bottom"/>
          </w:tcPr>
          <w:p w:rsidR="009F5F10" w:rsidRDefault="00B805B2" w14:paraId="07FEB754" w14:textId="77777777">
            <w:pPr>
              <w:pStyle w:val="Underskrifter"/>
              <w:spacing w:after="0"/>
            </w:pPr>
            <w:r>
              <w:t>Chris Dahlqvist (SD)</w:t>
            </w:r>
          </w:p>
        </w:tc>
        <w:tc>
          <w:tcPr>
            <w:tcW w:w="50" w:type="pct"/>
            <w:vAlign w:val="bottom"/>
          </w:tcPr>
          <w:p w:rsidR="009F5F10" w:rsidRDefault="009F5F10" w14:paraId="51CBC55E" w14:textId="77777777">
            <w:pPr>
              <w:pStyle w:val="Underskrifter"/>
              <w:spacing w:after="0"/>
            </w:pPr>
          </w:p>
        </w:tc>
        <w:bookmarkEnd w:id="2"/>
      </w:tr>
    </w:tbl>
    <w:p w:rsidRPr="008E0FE2" w:rsidR="004801AC" w:rsidP="00552F69" w:rsidRDefault="004801AC" w14:paraId="7E9AE33F" w14:textId="10CDD3D1">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8A88" w14:textId="77777777" w:rsidR="007A4F36" w:rsidRDefault="007A4F36" w:rsidP="000C1CAD">
      <w:pPr>
        <w:spacing w:line="240" w:lineRule="auto"/>
      </w:pPr>
      <w:r>
        <w:separator/>
      </w:r>
    </w:p>
  </w:endnote>
  <w:endnote w:type="continuationSeparator" w:id="0">
    <w:p w14:paraId="7ACFE624" w14:textId="77777777" w:rsidR="007A4F36" w:rsidRDefault="007A4F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2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0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070D" w14:textId="5D3A58C2" w:rsidR="00262EA3" w:rsidRPr="00ED2016" w:rsidRDefault="00262EA3" w:rsidP="00ED20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21C45" w14:textId="77777777" w:rsidR="007A4F36" w:rsidRDefault="007A4F36" w:rsidP="000C1CAD">
      <w:pPr>
        <w:spacing w:line="240" w:lineRule="auto"/>
      </w:pPr>
      <w:r>
        <w:separator/>
      </w:r>
    </w:p>
  </w:footnote>
  <w:footnote w:type="continuationSeparator" w:id="0">
    <w:p w14:paraId="2FEC18C6" w14:textId="77777777" w:rsidR="007A4F36" w:rsidRDefault="007A4F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59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BC87F9" wp14:editId="7AB92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7901D9" w14:textId="3C8E6594" w:rsidR="00262EA3" w:rsidRDefault="00852C1A" w:rsidP="008103B5">
                          <w:pPr>
                            <w:jc w:val="right"/>
                          </w:pPr>
                          <w:sdt>
                            <w:sdtPr>
                              <w:alias w:val="CC_Noformat_Partikod"/>
                              <w:tag w:val="CC_Noformat_Partikod"/>
                              <w:id w:val="-53464382"/>
                              <w:text/>
                            </w:sdtPr>
                            <w:sdtEndPr/>
                            <w:sdtContent>
                              <w:r w:rsidR="007A4F36">
                                <w:t>SD</w:t>
                              </w:r>
                            </w:sdtContent>
                          </w:sdt>
                          <w:sdt>
                            <w:sdtPr>
                              <w:alias w:val="CC_Noformat_Partinummer"/>
                              <w:tag w:val="CC_Noformat_Partinummer"/>
                              <w:id w:val="-1709555926"/>
                              <w:placeholder>
                                <w:docPart w:val="4E15599EE1654E22B3B0AA400D2418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BC87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7901D9" w14:textId="3C8E6594" w:rsidR="00262EA3" w:rsidRDefault="00852C1A" w:rsidP="008103B5">
                    <w:pPr>
                      <w:jc w:val="right"/>
                    </w:pPr>
                    <w:sdt>
                      <w:sdtPr>
                        <w:alias w:val="CC_Noformat_Partikod"/>
                        <w:tag w:val="CC_Noformat_Partikod"/>
                        <w:id w:val="-53464382"/>
                        <w:text/>
                      </w:sdtPr>
                      <w:sdtEndPr/>
                      <w:sdtContent>
                        <w:r w:rsidR="007A4F36">
                          <w:t>SD</w:t>
                        </w:r>
                      </w:sdtContent>
                    </w:sdt>
                    <w:sdt>
                      <w:sdtPr>
                        <w:alias w:val="CC_Noformat_Partinummer"/>
                        <w:tag w:val="CC_Noformat_Partinummer"/>
                        <w:id w:val="-1709555926"/>
                        <w:placeholder>
                          <w:docPart w:val="4E15599EE1654E22B3B0AA400D241872"/>
                        </w:placeholder>
                        <w:showingPlcHdr/>
                        <w:text/>
                      </w:sdtPr>
                      <w:sdtEndPr/>
                      <w:sdtContent>
                        <w:r w:rsidR="00262EA3">
                          <w:t xml:space="preserve"> </w:t>
                        </w:r>
                      </w:sdtContent>
                    </w:sdt>
                  </w:p>
                </w:txbxContent>
              </v:textbox>
              <w10:wrap anchorx="page"/>
            </v:shape>
          </w:pict>
        </mc:Fallback>
      </mc:AlternateContent>
    </w:r>
  </w:p>
  <w:p w14:paraId="6D47AD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4D81" w14:textId="77777777" w:rsidR="00262EA3" w:rsidRDefault="00262EA3" w:rsidP="008563AC">
    <w:pPr>
      <w:jc w:val="right"/>
    </w:pPr>
  </w:p>
  <w:p w14:paraId="566426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77462576"/>
  <w:bookmarkStart w:id="5" w:name="_Hlk177462577"/>
  <w:bookmarkStart w:id="6" w:name="_Hlk177462630"/>
  <w:bookmarkStart w:id="7" w:name="_Hlk177462631"/>
  <w:p w14:paraId="417879D3" w14:textId="77777777" w:rsidR="00262EA3" w:rsidRDefault="00852C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5BB785" wp14:editId="789C33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67309" w14:textId="3168626E" w:rsidR="00262EA3" w:rsidRDefault="00852C1A" w:rsidP="00A314CF">
    <w:pPr>
      <w:pStyle w:val="FSHNormal"/>
      <w:spacing w:before="40"/>
    </w:pPr>
    <w:sdt>
      <w:sdtPr>
        <w:alias w:val="CC_Noformat_Motionstyp"/>
        <w:tag w:val="CC_Noformat_Motionstyp"/>
        <w:id w:val="1162973129"/>
        <w:lock w:val="sdtContentLocked"/>
        <w15:appearance w15:val="hidden"/>
        <w:text/>
      </w:sdtPr>
      <w:sdtEndPr/>
      <w:sdtContent>
        <w:r w:rsidR="00ED2016">
          <w:t>Enskild motion</w:t>
        </w:r>
      </w:sdtContent>
    </w:sdt>
    <w:r w:rsidR="00821B36">
      <w:t xml:space="preserve"> </w:t>
    </w:r>
    <w:sdt>
      <w:sdtPr>
        <w:alias w:val="CC_Noformat_Partikod"/>
        <w:tag w:val="CC_Noformat_Partikod"/>
        <w:id w:val="1471015553"/>
        <w:text/>
      </w:sdtPr>
      <w:sdtEndPr/>
      <w:sdtContent>
        <w:r w:rsidR="007A4F36">
          <w:t>SD</w:t>
        </w:r>
      </w:sdtContent>
    </w:sdt>
    <w:sdt>
      <w:sdtPr>
        <w:alias w:val="CC_Noformat_Partinummer"/>
        <w:tag w:val="CC_Noformat_Partinummer"/>
        <w:id w:val="-2014525982"/>
        <w:placeholder>
          <w:docPart w:val="18350567E0E84BD5979A9230D9ACD5DF"/>
        </w:placeholder>
        <w:showingPlcHdr/>
        <w:text/>
      </w:sdtPr>
      <w:sdtEndPr/>
      <w:sdtContent>
        <w:r w:rsidR="00821B36">
          <w:t xml:space="preserve"> </w:t>
        </w:r>
      </w:sdtContent>
    </w:sdt>
  </w:p>
  <w:p w14:paraId="34D802E0" w14:textId="77777777" w:rsidR="00262EA3" w:rsidRPr="008227B3" w:rsidRDefault="00852C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F326B6" w14:textId="3962182F" w:rsidR="00262EA3" w:rsidRPr="008227B3" w:rsidRDefault="00852C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2016">
          <w:t>2025/26</w:t>
        </w:r>
      </w:sdtContent>
    </w:sdt>
    <w:sdt>
      <w:sdtPr>
        <w:rPr>
          <w:rStyle w:val="BeteckningChar"/>
        </w:rPr>
        <w:alias w:val="CC_Noformat_Partibet"/>
        <w:tag w:val="CC_Noformat_Partibet"/>
        <w:id w:val="405810658"/>
        <w:lock w:val="sdtContentLocked"/>
        <w:placeholder>
          <w:docPart w:val="CE5BDDC3900C42358E3CFF7A148FCB1F"/>
        </w:placeholder>
        <w:showingPlcHdr/>
        <w15:appearance w15:val="hidden"/>
        <w:text/>
      </w:sdtPr>
      <w:sdtEndPr>
        <w:rPr>
          <w:rStyle w:val="Rubrik1Char"/>
          <w:rFonts w:asciiTheme="majorHAnsi" w:hAnsiTheme="majorHAnsi"/>
          <w:sz w:val="38"/>
        </w:rPr>
      </w:sdtEndPr>
      <w:sdtContent>
        <w:r w:rsidR="00ED2016">
          <w:t>:313</w:t>
        </w:r>
      </w:sdtContent>
    </w:sdt>
  </w:p>
  <w:p w14:paraId="5420FE11" w14:textId="44041807" w:rsidR="00262EA3" w:rsidRDefault="00852C1A" w:rsidP="00E03A3D">
    <w:pPr>
      <w:pStyle w:val="Motionr"/>
    </w:pPr>
    <w:sdt>
      <w:sdtPr>
        <w:alias w:val="CC_Noformat_Avtext"/>
        <w:tag w:val="CC_Noformat_Avtext"/>
        <w:id w:val="-2020768203"/>
        <w:lock w:val="sdtContentLocked"/>
        <w15:appearance w15:val="hidden"/>
        <w:text/>
      </w:sdtPr>
      <w:sdtEndPr/>
      <w:sdtContent>
        <w:r w:rsidR="00ED2016">
          <w:t>av Mattias Bäckström Johansson m.fl. (SD)</w:t>
        </w:r>
      </w:sdtContent>
    </w:sdt>
  </w:p>
  <w:sdt>
    <w:sdtPr>
      <w:alias w:val="CC_Noformat_Rubtext"/>
      <w:tag w:val="CC_Noformat_Rubtext"/>
      <w:id w:val="-218060500"/>
      <w:lock w:val="sdtLocked"/>
      <w:text/>
    </w:sdtPr>
    <w:sdtEndPr/>
    <w:sdtContent>
      <w:p w14:paraId="10BFA5E0" w14:textId="771F86C1" w:rsidR="00262EA3" w:rsidRDefault="007A4F36" w:rsidP="00283E0F">
        <w:pPr>
          <w:pStyle w:val="FSHRub2"/>
        </w:pPr>
        <w:r>
          <w:t>Tåginfrastruktur i sydöstra Sverige</w:t>
        </w:r>
      </w:p>
    </w:sdtContent>
  </w:sdt>
  <w:sdt>
    <w:sdtPr>
      <w:alias w:val="CC_Boilerplate_3"/>
      <w:tag w:val="CC_Boilerplate_3"/>
      <w:id w:val="1606463544"/>
      <w:lock w:val="sdtContentLocked"/>
      <w15:appearance w15:val="hidden"/>
      <w:text w:multiLine="1"/>
    </w:sdtPr>
    <w:sdtEndPr/>
    <w:sdtContent>
      <w:p w14:paraId="234B31BB"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1B779AF"/>
    <w:multiLevelType w:val="hybridMultilevel"/>
    <w:tmpl w:val="4AF4081A"/>
    <w:lvl w:ilvl="0" w:tplc="B748F37A">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7"/>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4F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673"/>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CF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F4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2F69"/>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3D1"/>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4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F36"/>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1A"/>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F1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E2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5B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C9B"/>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01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3DAA4F"/>
  <w15:chartTrackingRefBased/>
  <w15:docId w15:val="{67F77C19-2C44-4908-9F6F-137FDD98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52F6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52F6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52F69"/>
    <w:pPr>
      <w:spacing w:before="600" w:line="340" w:lineRule="exact"/>
      <w:outlineLvl w:val="1"/>
    </w:pPr>
    <w:rPr>
      <w:sz w:val="32"/>
    </w:rPr>
  </w:style>
  <w:style w:type="paragraph" w:styleId="Rubrik3">
    <w:name w:val="heading 3"/>
    <w:basedOn w:val="Rubrik2"/>
    <w:next w:val="Normalutanindragellerluft"/>
    <w:link w:val="Rubrik3Char"/>
    <w:qFormat/>
    <w:rsid w:val="00552F6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52F69"/>
    <w:pPr>
      <w:outlineLvl w:val="3"/>
    </w:pPr>
    <w:rPr>
      <w:b w:val="0"/>
      <w:bCs w:val="0"/>
      <w:i/>
      <w:szCs w:val="28"/>
    </w:rPr>
  </w:style>
  <w:style w:type="paragraph" w:styleId="Rubrik5">
    <w:name w:val="heading 5"/>
    <w:basedOn w:val="Rubrik4"/>
    <w:next w:val="Normalutanindragellerluft"/>
    <w:link w:val="Rubrik5Char"/>
    <w:uiPriority w:val="4"/>
    <w:unhideWhenUsed/>
    <w:rsid w:val="00552F6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52F69"/>
    <w:pPr>
      <w:outlineLvl w:val="5"/>
    </w:pPr>
    <w:rPr>
      <w:b w:val="0"/>
      <w:bCs/>
      <w:i/>
      <w:szCs w:val="22"/>
    </w:rPr>
  </w:style>
  <w:style w:type="paragraph" w:styleId="Rubrik7">
    <w:name w:val="heading 7"/>
    <w:basedOn w:val="Rubrik6"/>
    <w:next w:val="Normalutanindragellerluft"/>
    <w:link w:val="Rubrik7Char"/>
    <w:uiPriority w:val="4"/>
    <w:semiHidden/>
    <w:rsid w:val="00552F6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52F69"/>
    <w:pPr>
      <w:outlineLvl w:val="7"/>
    </w:pPr>
    <w:rPr>
      <w:szCs w:val="21"/>
    </w:rPr>
  </w:style>
  <w:style w:type="paragraph" w:styleId="Rubrik9">
    <w:name w:val="heading 9"/>
    <w:basedOn w:val="Rubrik8"/>
    <w:next w:val="Normalutanindragellerluft"/>
    <w:link w:val="Rubrik9Char"/>
    <w:uiPriority w:val="4"/>
    <w:semiHidden/>
    <w:rsid w:val="00552F6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52F69"/>
    <w:rPr>
      <w:rFonts w:asciiTheme="majorHAnsi" w:hAnsiTheme="majorHAnsi"/>
      <w:kern w:val="28"/>
      <w:sz w:val="38"/>
      <w:lang w:val="sv-SE"/>
    </w:rPr>
  </w:style>
  <w:style w:type="character" w:customStyle="1" w:styleId="Rubrik2Char">
    <w:name w:val="Rubrik 2 Char"/>
    <w:basedOn w:val="Standardstycketeckensnitt"/>
    <w:link w:val="Rubrik2"/>
    <w:rsid w:val="00552F69"/>
    <w:rPr>
      <w:rFonts w:asciiTheme="majorHAnsi" w:hAnsiTheme="majorHAnsi"/>
      <w:kern w:val="28"/>
      <w:sz w:val="32"/>
      <w:lang w:val="sv-SE"/>
    </w:rPr>
  </w:style>
  <w:style w:type="character" w:customStyle="1" w:styleId="Rubrik3Char">
    <w:name w:val="Rubrik 3 Char"/>
    <w:basedOn w:val="Standardstycketeckensnitt"/>
    <w:link w:val="Rubrik3"/>
    <w:rsid w:val="00552F6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52F6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52F6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52F6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52F6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52F6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52F69"/>
    <w:pPr>
      <w:spacing w:before="150" w:line="240" w:lineRule="exact"/>
      <w:ind w:left="340"/>
    </w:pPr>
    <w:rPr>
      <w:iCs/>
    </w:rPr>
  </w:style>
  <w:style w:type="character" w:customStyle="1" w:styleId="CitatChar">
    <w:name w:val="Citat Char"/>
    <w:basedOn w:val="Standardstycketeckensnitt"/>
    <w:link w:val="Citat"/>
    <w:uiPriority w:val="2"/>
    <w:rsid w:val="00552F69"/>
    <w:rPr>
      <w:iCs/>
      <w:kern w:val="28"/>
      <w:lang w:val="sv-SE"/>
      <w14:numSpacing w14:val="proportional"/>
    </w:rPr>
  </w:style>
  <w:style w:type="paragraph" w:customStyle="1" w:styleId="Citatmedindrag">
    <w:name w:val="Citat med indrag"/>
    <w:basedOn w:val="Citat"/>
    <w:uiPriority w:val="2"/>
    <w:qFormat/>
    <w:rsid w:val="00552F69"/>
    <w:pPr>
      <w:spacing w:before="0"/>
      <w:ind w:firstLine="340"/>
    </w:pPr>
  </w:style>
  <w:style w:type="paragraph" w:customStyle="1" w:styleId="Citaticitat">
    <w:name w:val="Citat i citat"/>
    <w:basedOn w:val="Citat"/>
    <w:next w:val="Citatmedindrag"/>
    <w:autoRedefine/>
    <w:uiPriority w:val="2"/>
    <w:unhideWhenUsed/>
    <w:rsid w:val="00552F69"/>
    <w:pPr>
      <w:ind w:left="680"/>
    </w:pPr>
  </w:style>
  <w:style w:type="paragraph" w:styleId="Fotnotstext">
    <w:name w:val="footnote text"/>
    <w:basedOn w:val="Normalutanindragellerluft"/>
    <w:next w:val="Normalutanindragellerluft"/>
    <w:link w:val="FotnotstextChar"/>
    <w:uiPriority w:val="5"/>
    <w:unhideWhenUsed/>
    <w:rsid w:val="00552F69"/>
    <w:pPr>
      <w:spacing w:before="0" w:line="240" w:lineRule="exact"/>
    </w:pPr>
    <w:rPr>
      <w:sz w:val="20"/>
      <w:szCs w:val="20"/>
    </w:rPr>
  </w:style>
  <w:style w:type="character" w:customStyle="1" w:styleId="FotnotstextChar">
    <w:name w:val="Fotnotstext Char"/>
    <w:basedOn w:val="Standardstycketeckensnitt"/>
    <w:link w:val="Fotnotstext"/>
    <w:uiPriority w:val="5"/>
    <w:rsid w:val="00552F69"/>
    <w:rPr>
      <w:kern w:val="28"/>
      <w:sz w:val="20"/>
      <w:szCs w:val="20"/>
      <w:lang w:val="sv-SE"/>
      <w14:numSpacing w14:val="proportional"/>
    </w:rPr>
  </w:style>
  <w:style w:type="paragraph" w:styleId="Innehllsfrteckningsrubrik">
    <w:name w:val="TOC Heading"/>
    <w:basedOn w:val="Rubrik1"/>
    <w:next w:val="Normal"/>
    <w:uiPriority w:val="39"/>
    <w:qFormat/>
    <w:rsid w:val="00552F6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52F69"/>
    <w:rPr>
      <w:rFonts w:eastAsiaTheme="majorEastAsia" w:cstheme="majorBidi"/>
      <w:szCs w:val="56"/>
    </w:rPr>
  </w:style>
  <w:style w:type="character" w:customStyle="1" w:styleId="RubrikChar">
    <w:name w:val="Rubrik Char"/>
    <w:basedOn w:val="Standardstycketeckensnitt"/>
    <w:link w:val="Rubrik"/>
    <w:uiPriority w:val="58"/>
    <w:semiHidden/>
    <w:rsid w:val="00552F6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52F6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52F6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52F6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52F69"/>
  </w:style>
  <w:style w:type="paragraph" w:styleId="Innehll1">
    <w:name w:val="toc 1"/>
    <w:basedOn w:val="Normalutanindragellerluft"/>
    <w:next w:val="Normal"/>
    <w:uiPriority w:val="39"/>
    <w:unhideWhenUsed/>
    <w:rsid w:val="00552F6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52F69"/>
    <w:pPr>
      <w:ind w:left="284"/>
    </w:pPr>
  </w:style>
  <w:style w:type="paragraph" w:styleId="Innehll3">
    <w:name w:val="toc 3"/>
    <w:basedOn w:val="Innehll2"/>
    <w:next w:val="Normal"/>
    <w:uiPriority w:val="39"/>
    <w:semiHidden/>
    <w:unhideWhenUsed/>
    <w:rsid w:val="00552F69"/>
    <w:pPr>
      <w:ind w:left="567"/>
    </w:pPr>
  </w:style>
  <w:style w:type="paragraph" w:styleId="Innehll4">
    <w:name w:val="toc 4"/>
    <w:basedOn w:val="Innehll3"/>
    <w:next w:val="Normal"/>
    <w:uiPriority w:val="39"/>
    <w:semiHidden/>
    <w:unhideWhenUsed/>
    <w:rsid w:val="00552F69"/>
    <w:pPr>
      <w:ind w:left="851"/>
    </w:pPr>
  </w:style>
  <w:style w:type="paragraph" w:styleId="Innehll5">
    <w:name w:val="toc 5"/>
    <w:basedOn w:val="Innehll4"/>
    <w:next w:val="Normal"/>
    <w:uiPriority w:val="39"/>
    <w:semiHidden/>
    <w:unhideWhenUsed/>
    <w:rsid w:val="00552F69"/>
    <w:pPr>
      <w:ind w:left="1134"/>
    </w:pPr>
  </w:style>
  <w:style w:type="paragraph" w:styleId="Innehll6">
    <w:name w:val="toc 6"/>
    <w:basedOn w:val="Innehll5"/>
    <w:next w:val="Normal"/>
    <w:uiPriority w:val="39"/>
    <w:semiHidden/>
    <w:unhideWhenUsed/>
    <w:rsid w:val="00552F69"/>
  </w:style>
  <w:style w:type="paragraph" w:styleId="Innehll7">
    <w:name w:val="toc 7"/>
    <w:basedOn w:val="Rubrik6"/>
    <w:next w:val="Normal"/>
    <w:uiPriority w:val="39"/>
    <w:semiHidden/>
    <w:unhideWhenUsed/>
    <w:rsid w:val="00552F69"/>
    <w:pPr>
      <w:spacing w:line="240" w:lineRule="auto"/>
      <w:ind w:left="1134" w:firstLine="284"/>
    </w:pPr>
  </w:style>
  <w:style w:type="paragraph" w:styleId="Innehll8">
    <w:name w:val="toc 8"/>
    <w:basedOn w:val="Innehll7"/>
    <w:next w:val="Normal"/>
    <w:uiPriority w:val="39"/>
    <w:semiHidden/>
    <w:unhideWhenUsed/>
    <w:rsid w:val="00552F69"/>
  </w:style>
  <w:style w:type="paragraph" w:styleId="Innehll9">
    <w:name w:val="toc 9"/>
    <w:basedOn w:val="Innehll8"/>
    <w:next w:val="Normal"/>
    <w:uiPriority w:val="39"/>
    <w:semiHidden/>
    <w:unhideWhenUsed/>
    <w:rsid w:val="00552F69"/>
  </w:style>
  <w:style w:type="paragraph" w:styleId="Inledning">
    <w:name w:val="Salutation"/>
    <w:basedOn w:val="Rubrik1"/>
    <w:next w:val="Normal"/>
    <w:link w:val="InledningChar"/>
    <w:uiPriority w:val="99"/>
    <w:semiHidden/>
    <w:unhideWhenUsed/>
    <w:locked/>
    <w:rsid w:val="00552F69"/>
  </w:style>
  <w:style w:type="character" w:customStyle="1" w:styleId="InledningChar">
    <w:name w:val="Inledning Char"/>
    <w:basedOn w:val="Standardstycketeckensnitt"/>
    <w:link w:val="Inledning"/>
    <w:uiPriority w:val="99"/>
    <w:semiHidden/>
    <w:rsid w:val="00552F6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52F69"/>
    <w:pPr>
      <w:suppressLineNumbers/>
      <w:suppressAutoHyphens/>
      <w:spacing w:line="300" w:lineRule="exact"/>
    </w:pPr>
    <w:rPr>
      <w:noProof/>
    </w:rPr>
  </w:style>
  <w:style w:type="paragraph" w:customStyle="1" w:styleId="FSHNormalS5">
    <w:name w:val="FSH_NormalS5"/>
    <w:basedOn w:val="FSHNormal"/>
    <w:next w:val="FSHNormal"/>
    <w:uiPriority w:val="7"/>
    <w:semiHidden/>
    <w:rsid w:val="00552F69"/>
    <w:pPr>
      <w:keepNext/>
      <w:keepLines/>
      <w:spacing w:before="230" w:after="520" w:line="250" w:lineRule="exact"/>
    </w:pPr>
    <w:rPr>
      <w:b/>
      <w:sz w:val="27"/>
    </w:rPr>
  </w:style>
  <w:style w:type="paragraph" w:customStyle="1" w:styleId="FSHLogo">
    <w:name w:val="FSH_Logo"/>
    <w:basedOn w:val="FSHNormal"/>
    <w:next w:val="FSHNormal"/>
    <w:uiPriority w:val="7"/>
    <w:semiHidden/>
    <w:rsid w:val="00552F69"/>
    <w:pPr>
      <w:spacing w:line="240" w:lineRule="auto"/>
    </w:pPr>
  </w:style>
  <w:style w:type="paragraph" w:customStyle="1" w:styleId="FSHNormL">
    <w:name w:val="FSH_NormLÖ"/>
    <w:basedOn w:val="FSHNormal"/>
    <w:next w:val="FSHNormal"/>
    <w:uiPriority w:val="7"/>
    <w:semiHidden/>
    <w:rsid w:val="00552F69"/>
    <w:pPr>
      <w:pBdr>
        <w:top w:val="single" w:sz="12" w:space="3" w:color="auto"/>
      </w:pBdr>
    </w:pPr>
  </w:style>
  <w:style w:type="paragraph" w:customStyle="1" w:styleId="FSHRub1">
    <w:name w:val="FSH_Rub1"/>
    <w:aliases w:val="Rubrik1_S5"/>
    <w:basedOn w:val="FSHNormal"/>
    <w:next w:val="FSHNormal"/>
    <w:uiPriority w:val="7"/>
    <w:semiHidden/>
    <w:rsid w:val="00552F6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52F6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52F6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52F6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52F69"/>
    <w:pPr>
      <w:spacing w:before="0" w:line="200" w:lineRule="exact"/>
    </w:pPr>
  </w:style>
  <w:style w:type="paragraph" w:customStyle="1" w:styleId="KantRubrikS5V">
    <w:name w:val="KantRubrikS5V"/>
    <w:basedOn w:val="KantRubrikS5H"/>
    <w:uiPriority w:val="7"/>
    <w:semiHidden/>
    <w:rsid w:val="00552F69"/>
    <w:pPr>
      <w:tabs>
        <w:tab w:val="right" w:pos="1814"/>
        <w:tab w:val="left" w:pos="1899"/>
      </w:tabs>
      <w:ind w:right="0"/>
      <w:jc w:val="left"/>
    </w:pPr>
  </w:style>
  <w:style w:type="paragraph" w:customStyle="1" w:styleId="KantRubrikS5Vrad2">
    <w:name w:val="KantRubrikS5Vrad2"/>
    <w:basedOn w:val="KantRubrikS5V"/>
    <w:uiPriority w:val="7"/>
    <w:semiHidden/>
    <w:rsid w:val="00552F6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52F6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52F6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52F69"/>
    <w:pPr>
      <w:spacing w:line="240" w:lineRule="auto"/>
      <w:ind w:firstLine="284"/>
    </w:pPr>
  </w:style>
  <w:style w:type="paragraph" w:customStyle="1" w:styleId="Lagtext">
    <w:name w:val="Lagtext"/>
    <w:basedOn w:val="Lagtextindrag"/>
    <w:next w:val="Lagtextindrag"/>
    <w:uiPriority w:val="3"/>
    <w:rsid w:val="00552F69"/>
    <w:pPr>
      <w:ind w:firstLine="0"/>
    </w:pPr>
  </w:style>
  <w:style w:type="paragraph" w:customStyle="1" w:styleId="Lagtextrubrik">
    <w:name w:val="Lagtext_rubrik"/>
    <w:basedOn w:val="Lagtextindrag"/>
    <w:next w:val="Lagtext"/>
    <w:uiPriority w:val="3"/>
    <w:rsid w:val="00552F69"/>
    <w:pPr>
      <w:suppressAutoHyphens/>
      <w:ind w:firstLine="0"/>
    </w:pPr>
    <w:rPr>
      <w:i/>
      <w:spacing w:val="20"/>
    </w:rPr>
  </w:style>
  <w:style w:type="paragraph" w:customStyle="1" w:styleId="NormalA4fot">
    <w:name w:val="Normal_A4fot"/>
    <w:basedOn w:val="Normalutanindragellerluft"/>
    <w:uiPriority w:val="7"/>
    <w:semiHidden/>
    <w:rsid w:val="00552F6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52F6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52F6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52F69"/>
    <w:pPr>
      <w:tabs>
        <w:tab w:val="right" w:pos="1814"/>
        <w:tab w:val="left" w:pos="1899"/>
      </w:tabs>
      <w:ind w:right="0"/>
      <w:jc w:val="left"/>
    </w:pPr>
  </w:style>
  <w:style w:type="paragraph" w:customStyle="1" w:styleId="Normal00">
    <w:name w:val="Normal00"/>
    <w:basedOn w:val="Normalutanindragellerluft"/>
    <w:uiPriority w:val="7"/>
    <w:semiHidden/>
    <w:rsid w:val="00552F6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52F6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52F6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52F6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52F6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52F6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52F6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52F69"/>
    <w:pPr>
      <w:numPr>
        <w:numId w:val="12"/>
      </w:numPr>
      <w:ind w:left="284" w:hanging="284"/>
    </w:pPr>
  </w:style>
  <w:style w:type="paragraph" w:customStyle="1" w:styleId="RubrikInnehllsf">
    <w:name w:val="RubrikInnehållsf"/>
    <w:basedOn w:val="Rubrik1"/>
    <w:next w:val="Normal"/>
    <w:uiPriority w:val="3"/>
    <w:semiHidden/>
    <w:rsid w:val="00552F69"/>
  </w:style>
  <w:style w:type="paragraph" w:customStyle="1" w:styleId="RubrikSammanf">
    <w:name w:val="RubrikSammanf"/>
    <w:basedOn w:val="Rubrik1"/>
    <w:next w:val="Normal"/>
    <w:uiPriority w:val="3"/>
    <w:semiHidden/>
    <w:rsid w:val="00552F69"/>
  </w:style>
  <w:style w:type="paragraph" w:styleId="Sidfot">
    <w:name w:val="footer"/>
    <w:basedOn w:val="Normalutanindragellerluft"/>
    <w:link w:val="SidfotChar"/>
    <w:uiPriority w:val="7"/>
    <w:unhideWhenUsed/>
    <w:rsid w:val="00552F6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52F69"/>
    <w:rPr>
      <w:kern w:val="28"/>
      <w:sz w:val="23"/>
      <w:lang w:val="sv-SE"/>
      <w14:numSpacing w14:val="proportional"/>
    </w:rPr>
  </w:style>
  <w:style w:type="paragraph" w:styleId="Sidhuvud">
    <w:name w:val="header"/>
    <w:basedOn w:val="Normalutanindragellerluft"/>
    <w:link w:val="SidhuvudChar"/>
    <w:uiPriority w:val="7"/>
    <w:unhideWhenUsed/>
    <w:rsid w:val="00552F6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52F69"/>
    <w:rPr>
      <w:kern w:val="28"/>
      <w:lang w:val="sv-SE"/>
      <w14:numSpacing w14:val="proportional"/>
    </w:rPr>
  </w:style>
  <w:style w:type="paragraph" w:customStyle="1" w:styleId="Underskrifter">
    <w:name w:val="Underskrifter"/>
    <w:basedOn w:val="Normalutanindragellerluft"/>
    <w:uiPriority w:val="3"/>
    <w:unhideWhenUsed/>
    <w:rsid w:val="00552F6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52F69"/>
    <w:pPr>
      <w:suppressLineNumbers/>
      <w:spacing w:before="480"/>
    </w:pPr>
    <w:rPr>
      <w:i w:val="0"/>
    </w:rPr>
  </w:style>
  <w:style w:type="paragraph" w:customStyle="1" w:styleId="Yrkandehnv">
    <w:name w:val="Yrkandehänv"/>
    <w:aliases w:val="Förslagspunkthänv"/>
    <w:uiPriority w:val="3"/>
    <w:unhideWhenUsed/>
    <w:rsid w:val="00552F6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52F69"/>
    <w:rPr>
      <w:color w:val="F4B083" w:themeColor="accent2" w:themeTint="99"/>
    </w:rPr>
  </w:style>
  <w:style w:type="table" w:styleId="Tabellrutnt">
    <w:name w:val="Table Grid"/>
    <w:basedOn w:val="Normaltabell"/>
    <w:uiPriority w:val="39"/>
    <w:locked/>
    <w:rsid w:val="00552F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52F69"/>
    <w:rPr>
      <w:sz w:val="16"/>
      <w:szCs w:val="16"/>
    </w:rPr>
  </w:style>
  <w:style w:type="paragraph" w:styleId="Kommentarer">
    <w:name w:val="annotation text"/>
    <w:basedOn w:val="Normal"/>
    <w:link w:val="KommentarerChar"/>
    <w:uiPriority w:val="99"/>
    <w:semiHidden/>
    <w:unhideWhenUsed/>
    <w:rsid w:val="00552F69"/>
    <w:pPr>
      <w:spacing w:line="240" w:lineRule="auto"/>
    </w:pPr>
    <w:rPr>
      <w:sz w:val="20"/>
      <w:szCs w:val="20"/>
    </w:rPr>
  </w:style>
  <w:style w:type="character" w:customStyle="1" w:styleId="KommentarerChar">
    <w:name w:val="Kommentarer Char"/>
    <w:basedOn w:val="Standardstycketeckensnitt"/>
    <w:link w:val="Kommentarer"/>
    <w:uiPriority w:val="99"/>
    <w:semiHidden/>
    <w:rsid w:val="00552F6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52F69"/>
    <w:rPr>
      <w:b/>
      <w:bCs/>
    </w:rPr>
  </w:style>
  <w:style w:type="character" w:customStyle="1" w:styleId="KommentarsmneChar">
    <w:name w:val="Kommentarsämne Char"/>
    <w:basedOn w:val="KommentarerChar"/>
    <w:link w:val="Kommentarsmne"/>
    <w:uiPriority w:val="99"/>
    <w:semiHidden/>
    <w:rsid w:val="00552F69"/>
    <w:rPr>
      <w:b/>
      <w:bCs/>
      <w:kern w:val="28"/>
      <w:sz w:val="20"/>
      <w:szCs w:val="20"/>
      <w:lang w:val="sv-SE"/>
      <w14:numSpacing w14:val="proportional"/>
    </w:rPr>
  </w:style>
  <w:style w:type="paragraph" w:styleId="Ballongtext">
    <w:name w:val="Balloon Text"/>
    <w:basedOn w:val="Normal"/>
    <w:link w:val="BallongtextChar"/>
    <w:uiPriority w:val="58"/>
    <w:semiHidden/>
    <w:locked/>
    <w:rsid w:val="00552F6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52F6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52F6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52F6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52F6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52F69"/>
    <w:rPr>
      <w:kern w:val="28"/>
      <w:lang w:val="sv-SE"/>
      <w14:numSpacing w14:val="proportional"/>
    </w:rPr>
  </w:style>
  <w:style w:type="paragraph" w:customStyle="1" w:styleId="R1">
    <w:name w:val="R1"/>
    <w:basedOn w:val="Rubrik1"/>
    <w:next w:val="Normalutanindragellerluft"/>
    <w:uiPriority w:val="3"/>
    <w:semiHidden/>
    <w:rsid w:val="00552F69"/>
    <w:pPr>
      <w:outlineLvl w:val="9"/>
    </w:pPr>
  </w:style>
  <w:style w:type="paragraph" w:customStyle="1" w:styleId="R2">
    <w:name w:val="R2"/>
    <w:basedOn w:val="Rubrik2"/>
    <w:next w:val="Normalutanindragellerluft"/>
    <w:uiPriority w:val="3"/>
    <w:semiHidden/>
    <w:rsid w:val="00552F69"/>
    <w:pPr>
      <w:outlineLvl w:val="9"/>
    </w:pPr>
  </w:style>
  <w:style w:type="paragraph" w:customStyle="1" w:styleId="R3">
    <w:name w:val="R3"/>
    <w:basedOn w:val="Rubrik3"/>
    <w:next w:val="Normalutanindragellerluft"/>
    <w:uiPriority w:val="3"/>
    <w:semiHidden/>
    <w:rsid w:val="00552F69"/>
    <w:pPr>
      <w:outlineLvl w:val="9"/>
    </w:pPr>
  </w:style>
  <w:style w:type="paragraph" w:customStyle="1" w:styleId="KantrubrikV">
    <w:name w:val="KantrubrikV"/>
    <w:basedOn w:val="Sidhuvud"/>
    <w:qFormat/>
    <w:rsid w:val="00552F69"/>
    <w:pPr>
      <w:tabs>
        <w:tab w:val="clear" w:pos="4536"/>
        <w:tab w:val="clear" w:pos="9072"/>
      </w:tabs>
      <w:ind w:left="-1701"/>
    </w:pPr>
    <w:rPr>
      <w:sz w:val="20"/>
      <w:szCs w:val="20"/>
    </w:rPr>
  </w:style>
  <w:style w:type="paragraph" w:customStyle="1" w:styleId="KantrubrikH">
    <w:name w:val="KantrubrikH"/>
    <w:basedOn w:val="FSHNormal"/>
    <w:qFormat/>
    <w:rsid w:val="00552F6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52F69"/>
    <w:pPr>
      <w:spacing w:before="360" w:after="0" w:line="390" w:lineRule="exact"/>
      <w:contextualSpacing/>
    </w:pPr>
    <w:rPr>
      <w:sz w:val="39"/>
    </w:rPr>
  </w:style>
  <w:style w:type="paragraph" w:styleId="Normaltindrag">
    <w:name w:val="Normal Indent"/>
    <w:basedOn w:val="Normal"/>
    <w:uiPriority w:val="99"/>
    <w:semiHidden/>
    <w:locked/>
    <w:rsid w:val="00552F69"/>
    <w:pPr>
      <w:ind w:left="1304"/>
    </w:pPr>
  </w:style>
  <w:style w:type="paragraph" w:customStyle="1" w:styleId="RubrikFrslagTIllRiksdagsbeslut">
    <w:name w:val="RubrikFörslagTIllRiksdagsbeslut"/>
    <w:basedOn w:val="Rubrik1"/>
    <w:next w:val="Normalutanindragellerluft"/>
    <w:qFormat/>
    <w:rsid w:val="00552F69"/>
    <w:pPr>
      <w:spacing w:after="300"/>
    </w:pPr>
    <w:rPr>
      <w:szCs w:val="38"/>
    </w:rPr>
  </w:style>
  <w:style w:type="paragraph" w:styleId="Lista">
    <w:name w:val="List"/>
    <w:basedOn w:val="Normal"/>
    <w:uiPriority w:val="99"/>
    <w:unhideWhenUsed/>
    <w:rsid w:val="00552F69"/>
    <w:pPr>
      <w:tabs>
        <w:tab w:val="clear" w:pos="284"/>
        <w:tab w:val="left" w:pos="340"/>
      </w:tabs>
      <w:spacing w:before="150" w:after="150"/>
      <w:ind w:left="340" w:hanging="340"/>
      <w:contextualSpacing/>
    </w:pPr>
  </w:style>
  <w:style w:type="paragraph" w:customStyle="1" w:styleId="Motionr">
    <w:name w:val="Motionär"/>
    <w:basedOn w:val="Underskrifter"/>
    <w:qFormat/>
    <w:rsid w:val="00552F69"/>
    <w:pPr>
      <w:spacing w:before="280" w:after="630"/>
    </w:pPr>
    <w:rPr>
      <w:b/>
      <w:i w:val="0"/>
      <w:sz w:val="32"/>
    </w:rPr>
  </w:style>
  <w:style w:type="paragraph" w:customStyle="1" w:styleId="Rubrik1numrerat">
    <w:name w:val="Rubrik 1 numrerat"/>
    <w:basedOn w:val="Rubrik1"/>
    <w:next w:val="Normalutanindragellerluft"/>
    <w:uiPriority w:val="5"/>
    <w:qFormat/>
    <w:rsid w:val="00552F6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52F6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52F6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52F69"/>
    <w:pPr>
      <w:numPr>
        <w:numId w:val="34"/>
      </w:numPr>
      <w:ind w:left="340" w:hanging="340"/>
    </w:pPr>
  </w:style>
  <w:style w:type="paragraph" w:customStyle="1" w:styleId="ListaNummer">
    <w:name w:val="ListaNummer"/>
    <w:basedOn w:val="Lista"/>
    <w:qFormat/>
    <w:rsid w:val="00552F69"/>
    <w:pPr>
      <w:numPr>
        <w:numId w:val="30"/>
      </w:numPr>
      <w:suppressLineNumbers/>
      <w:ind w:left="340" w:hanging="340"/>
    </w:pPr>
  </w:style>
  <w:style w:type="paragraph" w:styleId="Liststycke">
    <w:name w:val="List Paragraph"/>
    <w:basedOn w:val="Normal"/>
    <w:uiPriority w:val="58"/>
    <w:semiHidden/>
    <w:locked/>
    <w:rsid w:val="00552F69"/>
    <w:pPr>
      <w:ind w:left="720"/>
      <w:contextualSpacing/>
    </w:pPr>
  </w:style>
  <w:style w:type="paragraph" w:customStyle="1" w:styleId="ListaLinje">
    <w:name w:val="ListaLinje"/>
    <w:basedOn w:val="Lista"/>
    <w:qFormat/>
    <w:rsid w:val="00552F69"/>
    <w:pPr>
      <w:numPr>
        <w:numId w:val="40"/>
      </w:numPr>
      <w:ind w:left="340" w:hanging="340"/>
    </w:pPr>
  </w:style>
  <w:style w:type="paragraph" w:customStyle="1" w:styleId="ListaGemener">
    <w:name w:val="ListaGemener"/>
    <w:basedOn w:val="Lista"/>
    <w:qFormat/>
    <w:rsid w:val="00552F69"/>
    <w:pPr>
      <w:numPr>
        <w:numId w:val="31"/>
      </w:numPr>
      <w:ind w:left="340" w:hanging="340"/>
    </w:pPr>
  </w:style>
  <w:style w:type="paragraph" w:customStyle="1" w:styleId="Klla">
    <w:name w:val="Källa"/>
    <w:basedOn w:val="Normalutanindragellerluft"/>
    <w:next w:val="Normalutanindragellerluft"/>
    <w:qFormat/>
    <w:rsid w:val="00552F69"/>
    <w:pPr>
      <w:spacing w:before="0" w:line="240" w:lineRule="exact"/>
    </w:pPr>
    <w:rPr>
      <w:sz w:val="20"/>
    </w:rPr>
  </w:style>
  <w:style w:type="paragraph" w:customStyle="1" w:styleId="Tabellrubrik">
    <w:name w:val="Tabellrubrik"/>
    <w:basedOn w:val="Normalutanindragellerluft"/>
    <w:next w:val="Normalutanindragellerluft"/>
    <w:qFormat/>
    <w:rsid w:val="00552F69"/>
    <w:pPr>
      <w:keepNext/>
      <w:spacing w:before="150"/>
    </w:pPr>
    <w:rPr>
      <w:b/>
      <w:sz w:val="23"/>
    </w:rPr>
  </w:style>
  <w:style w:type="paragraph" w:customStyle="1" w:styleId="Tabellunderrubrik">
    <w:name w:val="Tabell underrubrik"/>
    <w:basedOn w:val="Tabellrubrik"/>
    <w:qFormat/>
    <w:rsid w:val="00552F69"/>
    <w:pPr>
      <w:spacing w:before="0"/>
    </w:pPr>
    <w:rPr>
      <w:b w:val="0"/>
      <w:i/>
      <w:sz w:val="20"/>
      <w:szCs w:val="20"/>
    </w:rPr>
  </w:style>
  <w:style w:type="paragraph" w:customStyle="1" w:styleId="Rubrik4numrerat">
    <w:name w:val="Rubrik 4 numrerat"/>
    <w:basedOn w:val="Rubrik4"/>
    <w:next w:val="Normalutanindragellerluft"/>
    <w:qFormat/>
    <w:rsid w:val="00552F69"/>
    <w:pPr>
      <w:numPr>
        <w:ilvl w:val="3"/>
        <w:numId w:val="18"/>
      </w:numPr>
    </w:pPr>
  </w:style>
  <w:style w:type="paragraph" w:customStyle="1" w:styleId="Beteckning">
    <w:name w:val="Beteckning"/>
    <w:basedOn w:val="MotionTIllRiksdagen"/>
    <w:next w:val="Motionr"/>
    <w:link w:val="BeteckningChar"/>
    <w:rsid w:val="00552F6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52F6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52F69"/>
    <w:rPr>
      <w:noProof/>
      <w:kern w:val="28"/>
      <w:sz w:val="48"/>
      <w:lang w:val="sv-SE"/>
      <w14:numSpacing w14:val="proportional"/>
    </w:rPr>
  </w:style>
  <w:style w:type="character" w:customStyle="1" w:styleId="MotionTIllRiksdagenChar">
    <w:name w:val="MotionTIllRiksdagen Char"/>
    <w:basedOn w:val="FSHRub2Char"/>
    <w:link w:val="MotionTIllRiksdagen"/>
    <w:rsid w:val="00552F69"/>
    <w:rPr>
      <w:noProof/>
      <w:kern w:val="28"/>
      <w:sz w:val="39"/>
      <w:lang w:val="sv-SE"/>
      <w14:numSpacing w14:val="proportional"/>
    </w:rPr>
  </w:style>
  <w:style w:type="character" w:customStyle="1" w:styleId="BeteckningChar">
    <w:name w:val="Beteckning Char"/>
    <w:basedOn w:val="MotionTIllRiksdagenChar"/>
    <w:link w:val="Beteckning"/>
    <w:rsid w:val="00552F69"/>
    <w:rPr>
      <w:noProof/>
      <w:kern w:val="28"/>
      <w:sz w:val="39"/>
      <w:lang w:val="sv-SE"/>
      <w14:numSpacing w14:val="proportional"/>
    </w:rPr>
  </w:style>
  <w:style w:type="character" w:styleId="Hyperlnk">
    <w:name w:val="Hyperlink"/>
    <w:basedOn w:val="Standardstycketeckensnitt"/>
    <w:uiPriority w:val="99"/>
    <w:unhideWhenUsed/>
    <w:locked/>
    <w:rsid w:val="00552F69"/>
    <w:rPr>
      <w:color w:val="0563C1" w:themeColor="hyperlink"/>
      <w:u w:val="single"/>
    </w:rPr>
  </w:style>
  <w:style w:type="paragraph" w:customStyle="1" w:styleId="Motiveringrubrik4numrerat11">
    <w:name w:val="Motivering rubrik 4 numrerat 1.1"/>
    <w:basedOn w:val="Rubrik4"/>
    <w:next w:val="Normalutanindragellerluft"/>
    <w:qFormat/>
    <w:rsid w:val="00552F69"/>
    <w:pPr>
      <w:numPr>
        <w:ilvl w:val="1"/>
        <w:numId w:val="38"/>
      </w:numPr>
    </w:pPr>
  </w:style>
  <w:style w:type="paragraph" w:customStyle="1" w:styleId="Motiveringrubrik3numrerat1">
    <w:name w:val="Motivering rubrik 3 numrerat 1"/>
    <w:basedOn w:val="Rubrik3"/>
    <w:next w:val="Normalutanindragellerluft"/>
    <w:qFormat/>
    <w:rsid w:val="00552F69"/>
    <w:pPr>
      <w:numPr>
        <w:numId w:val="38"/>
      </w:numPr>
    </w:pPr>
  </w:style>
  <w:style w:type="paragraph" w:customStyle="1" w:styleId="Motiveringrubrik3numrerat11">
    <w:name w:val="Motivering rubrik 3 numrerat 1.1"/>
    <w:basedOn w:val="Rubrik3"/>
    <w:next w:val="Normalutanindragellerluft"/>
    <w:qFormat/>
    <w:rsid w:val="00552F69"/>
    <w:pPr>
      <w:numPr>
        <w:ilvl w:val="1"/>
        <w:numId w:val="37"/>
      </w:numPr>
    </w:pPr>
  </w:style>
  <w:style w:type="paragraph" w:customStyle="1" w:styleId="Motiveringrubrik2numrerat1">
    <w:name w:val="Motivering rubrik 2 numrerat 1"/>
    <w:basedOn w:val="Rubrik2"/>
    <w:next w:val="Normalutanindragellerluft"/>
    <w:qFormat/>
    <w:rsid w:val="00552F69"/>
    <w:pPr>
      <w:numPr>
        <w:numId w:val="37"/>
      </w:numPr>
    </w:pPr>
  </w:style>
  <w:style w:type="paragraph" w:styleId="Normalwebb">
    <w:name w:val="Normal (Web)"/>
    <w:basedOn w:val="Normal"/>
    <w:uiPriority w:val="99"/>
    <w:unhideWhenUsed/>
    <w:locked/>
    <w:rsid w:val="00552F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AE281A04EE43F8908672A667C50D89"/>
        <w:category>
          <w:name w:val="Allmänt"/>
          <w:gallery w:val="placeholder"/>
        </w:category>
        <w:types>
          <w:type w:val="bbPlcHdr"/>
        </w:types>
        <w:behaviors>
          <w:behavior w:val="content"/>
        </w:behaviors>
        <w:guid w:val="{F8AA4DCB-12D6-42F0-8C30-C9361056AE92}"/>
      </w:docPartPr>
      <w:docPartBody>
        <w:p w:rsidR="0054489D" w:rsidRDefault="0054489D">
          <w:pPr>
            <w:pStyle w:val="05AE281A04EE43F8908672A667C50D89"/>
          </w:pPr>
          <w:r w:rsidRPr="005A0A93">
            <w:rPr>
              <w:rStyle w:val="Platshllartext"/>
            </w:rPr>
            <w:t>Förslag till riksdagsbeslut</w:t>
          </w:r>
        </w:p>
      </w:docPartBody>
    </w:docPart>
    <w:docPart>
      <w:docPartPr>
        <w:name w:val="0BC3324D604344F7809FC03F0BDC93AA"/>
        <w:category>
          <w:name w:val="Allmänt"/>
          <w:gallery w:val="placeholder"/>
        </w:category>
        <w:types>
          <w:type w:val="bbPlcHdr"/>
        </w:types>
        <w:behaviors>
          <w:behavior w:val="content"/>
        </w:behaviors>
        <w:guid w:val="{225ADCAE-1525-4622-BE9A-B5572A824E8D}"/>
      </w:docPartPr>
      <w:docPartBody>
        <w:p w:rsidR="00831B6D" w:rsidRDefault="00831B6D"/>
      </w:docPartBody>
    </w:docPart>
    <w:docPart>
      <w:docPartPr>
        <w:name w:val="4E15599EE1654E22B3B0AA400D241872"/>
        <w:category>
          <w:name w:val="Allmänt"/>
          <w:gallery w:val="placeholder"/>
        </w:category>
        <w:types>
          <w:type w:val="bbPlcHdr"/>
        </w:types>
        <w:behaviors>
          <w:behavior w:val="content"/>
        </w:behaviors>
        <w:guid w:val="{99E6B869-25F5-4B20-B197-96BEE0F8D492}"/>
      </w:docPartPr>
      <w:docPartBody>
        <w:p w:rsidR="00000000" w:rsidRDefault="00831B6D">
          <w:r>
            <w:t xml:space="preserve"> </w:t>
          </w:r>
        </w:p>
      </w:docPartBody>
    </w:docPart>
    <w:docPart>
      <w:docPartPr>
        <w:name w:val="18350567E0E84BD5979A9230D9ACD5DF"/>
        <w:category>
          <w:name w:val="Allmänt"/>
          <w:gallery w:val="placeholder"/>
        </w:category>
        <w:types>
          <w:type w:val="bbPlcHdr"/>
        </w:types>
        <w:behaviors>
          <w:behavior w:val="content"/>
        </w:behaviors>
        <w:guid w:val="{E51C4E80-05D5-453A-AA79-A5A5048905C1}"/>
      </w:docPartPr>
      <w:docPartBody>
        <w:p w:rsidR="00000000" w:rsidRDefault="00831B6D">
          <w:r>
            <w:t xml:space="preserve"> </w:t>
          </w:r>
        </w:p>
      </w:docPartBody>
    </w:docPart>
    <w:docPart>
      <w:docPartPr>
        <w:name w:val="CE5BDDC3900C42358E3CFF7A148FCB1F"/>
        <w:category>
          <w:name w:val="Allmänt"/>
          <w:gallery w:val="placeholder"/>
        </w:category>
        <w:types>
          <w:type w:val="bbPlcHdr"/>
        </w:types>
        <w:behaviors>
          <w:behavior w:val="content"/>
        </w:behaviors>
        <w:guid w:val="{280A442B-4DBD-4C12-903D-3EC553D13175}"/>
      </w:docPartPr>
      <w:docPartBody>
        <w:p w:rsidR="00000000" w:rsidRDefault="00831B6D">
          <w:r>
            <w:t>:313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9D"/>
    <w:rsid w:val="0054489D"/>
    <w:rsid w:val="00831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AE281A04EE43F8908672A667C50D89">
    <w:name w:val="05AE281A04EE43F8908672A667C50D89"/>
  </w:style>
  <w:style w:type="paragraph" w:customStyle="1" w:styleId="193AC73FCBB4453D990A34B588C64F5F">
    <w:name w:val="193AC73FCBB4453D990A34B588C64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2EAFB-E786-4947-B064-9BAFA96FE155}"/>
</file>

<file path=customXml/itemProps2.xml><?xml version="1.0" encoding="utf-8"?>
<ds:datastoreItem xmlns:ds="http://schemas.openxmlformats.org/officeDocument/2006/customXml" ds:itemID="{AF78B94A-6D8E-4B6F-A551-4C399B9CE7AB}"/>
</file>

<file path=customXml/itemProps3.xml><?xml version="1.0" encoding="utf-8"?>
<ds:datastoreItem xmlns:ds="http://schemas.openxmlformats.org/officeDocument/2006/customXml" ds:itemID="{D990B084-3AA6-461F-BC2E-8D835892AABF}"/>
</file>

<file path=docProps/app.xml><?xml version="1.0" encoding="utf-8"?>
<Properties xmlns="http://schemas.openxmlformats.org/officeDocument/2006/extended-properties" xmlns:vt="http://schemas.openxmlformats.org/officeDocument/2006/docPropsVTypes">
  <Template>Normal</Template>
  <TotalTime>21</TotalTime>
  <Pages>3</Pages>
  <Words>704</Words>
  <Characters>4045</Characters>
  <Application>Microsoft Office Word</Application>
  <DocSecurity>0</DocSecurity>
  <Lines>87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Tåginfrastruktur i sydöstra Sverige</vt:lpstr>
      <vt:lpstr>
      </vt:lpstr>
    </vt:vector>
  </TitlesOfParts>
  <Company>Sveriges riksdag</Company>
  <LinksUpToDate>false</LinksUpToDate>
  <CharactersWithSpaces>4724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