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C0E" w:rsidRPr="00FC334E" w:rsidRDefault="00F07C0E">
      <w:pPr>
        <w:pStyle w:val="Hemstlrubrik"/>
      </w:pPr>
      <w:r w:rsidRPr="00FC334E">
        <w:t>Förslag till riksdagsbeslut</w:t>
      </w:r>
    </w:p>
    <w:p w:rsidR="00F07C0E" w:rsidRPr="00FC334E" w:rsidRDefault="00F07C0E">
      <w:pPr>
        <w:pStyle w:val="Hemstlatt"/>
        <w:ind w:left="0"/>
      </w:pPr>
      <w:r w:rsidRPr="00FC334E">
        <w:t>Riksdagen tillkännager för riksdagsstyrelsen som sin mening vad som anförs i motionen om att det ledamotsnära stödet ska o</w:t>
      </w:r>
      <w:r w:rsidRPr="00FC334E">
        <w:t>m</w:t>
      </w:r>
      <w:r w:rsidRPr="00FC334E">
        <w:t>vandlas till en ledamotspeng, som ska betalas direkt till den enskilde riksdag</w:t>
      </w:r>
      <w:r w:rsidRPr="00FC334E">
        <w:t>s</w:t>
      </w:r>
      <w:r w:rsidRPr="00FC334E">
        <w:t>ledamoten och inte som nu till partierna.</w:t>
      </w:r>
    </w:p>
    <w:p w:rsidR="00F07C0E" w:rsidRPr="00FC334E" w:rsidRDefault="00F07C0E">
      <w:pPr>
        <w:pStyle w:val="Rubrik1"/>
      </w:pPr>
      <w:r w:rsidRPr="00FC334E">
        <w:t>Motivering</w:t>
      </w:r>
    </w:p>
    <w:p w:rsidR="00F07C0E" w:rsidRPr="00FC334E" w:rsidRDefault="00F07C0E">
      <w:r w:rsidRPr="00FC334E">
        <w:t>Riksdagen avsätter årligen ett betydande belopp till riksdagens partigrupper. År 2008 uppgick stödet till ca 240 miljoner kronor, vilket är en fördubbling jä</w:t>
      </w:r>
      <w:r w:rsidRPr="00FC334E">
        <w:t>m</w:t>
      </w:r>
      <w:r w:rsidRPr="00FC334E">
        <w:t xml:space="preserve">fört med 2004. </w:t>
      </w:r>
    </w:p>
    <w:p w:rsidR="00F07C0E" w:rsidRPr="00FC334E" w:rsidRDefault="00F07C0E">
      <w:pPr>
        <w:pStyle w:val="Normaltindrag"/>
      </w:pPr>
      <w:r w:rsidRPr="00FC334E">
        <w:t>Merparten av detta stöd utgörs av det så kallade ledamotsnära stödet som är tänkt att vara ett stöd till den enskilda ledamoten. Omräknat uppgår detta stöd till ca 580 000 kronor per ledamot och skall i princip motsvara en pol</w:t>
      </w:r>
      <w:r w:rsidRPr="00FC334E">
        <w:t>i</w:t>
      </w:r>
      <w:r w:rsidRPr="00FC334E">
        <w:t xml:space="preserve">tisk sekreterare per ledamot. </w:t>
      </w:r>
    </w:p>
    <w:p w:rsidR="00F07C0E" w:rsidRPr="00FC334E" w:rsidRDefault="00F07C0E">
      <w:pPr>
        <w:pStyle w:val="Normaltindrag"/>
      </w:pPr>
      <w:r w:rsidRPr="00FC334E">
        <w:t>Minst satsar Miljöpartiet och mest Moderaterna, Folkpartiet och Vänste</w:t>
      </w:r>
      <w:r w:rsidRPr="00FC334E">
        <w:t>r</w:t>
      </w:r>
      <w:r w:rsidRPr="00FC334E">
        <w:t>part</w:t>
      </w:r>
      <w:r w:rsidRPr="00FC334E">
        <w:t>i</w:t>
      </w:r>
      <w:r w:rsidRPr="00FC334E">
        <w:t>et. I den enkätundersökning som gjordes inom ramen för utredningen uppger bara 45 procent av ledamöterna att de har haft mycket goda eller ganska goda möjligheter att påverka organisationen av de politiska sekret</w:t>
      </w:r>
      <w:r w:rsidRPr="00FC334E">
        <w:t>e</w:t>
      </w:r>
      <w:r w:rsidRPr="00FC334E">
        <w:t>rarna.</w:t>
      </w:r>
    </w:p>
    <w:p w:rsidR="00F07C0E" w:rsidRPr="00FC334E" w:rsidRDefault="00F07C0E">
      <w:pPr>
        <w:pStyle w:val="Normaltindrag"/>
      </w:pPr>
      <w:r w:rsidRPr="00FC334E">
        <w:t>I många andra länder – ja faktiskt majoriteten av OECD-länderna – har en annan lö</w:t>
      </w:r>
      <w:r w:rsidRPr="00FC334E">
        <w:t>s</w:t>
      </w:r>
      <w:r w:rsidRPr="00FC334E">
        <w:t>ning valts för detta stöd. Där utbetalas stödet direkt till den enskilde ledamoten som sedan kan använda det på det han/hon finner bäst och som bäst passar hans/hennes b</w:t>
      </w:r>
      <w:r w:rsidRPr="00FC334E">
        <w:t>e</w:t>
      </w:r>
      <w:r w:rsidRPr="00FC334E">
        <w:t>hov och önskemål. I praktiken innebär det att den enskilde riksdagsledamoten själv a</w:t>
      </w:r>
      <w:r w:rsidRPr="00FC334E">
        <w:t>n</w:t>
      </w:r>
      <w:r w:rsidRPr="00FC334E">
        <w:t>ställer den sekreterare han/hon anser sig behöva och därmed ikläder sig ett arbetsgiva</w:t>
      </w:r>
      <w:r w:rsidRPr="00FC334E">
        <w:t>r</w:t>
      </w:r>
      <w:r w:rsidRPr="00FC334E">
        <w:t xml:space="preserve">ansvar. </w:t>
      </w:r>
    </w:p>
    <w:p w:rsidR="00F07C0E" w:rsidRPr="00FC334E" w:rsidRDefault="00F07C0E">
      <w:pPr>
        <w:pStyle w:val="Normaltindrag"/>
      </w:pPr>
      <w:r w:rsidRPr="00FC334E">
        <w:t>Motsvarande lösning borde införas i Sverige. Visserligen kan det person</w:t>
      </w:r>
      <w:r w:rsidRPr="00FC334E">
        <w:softHyphen/>
        <w:t>liga arbetsg</w:t>
      </w:r>
      <w:r w:rsidRPr="00FC334E">
        <w:t>i</w:t>
      </w:r>
      <w:r w:rsidRPr="00FC334E">
        <w:t xml:space="preserve">varansvaret uppfattas som en udda fågel i den svenska strukturen, </w:t>
      </w:r>
      <w:r w:rsidRPr="00FC334E">
        <w:lastRenderedPageBreak/>
        <w:t>men eftersom denna konstruktion finns i så många andra länder borde det inte vara så svårt att finna en för</w:t>
      </w:r>
      <w:r w:rsidRPr="00FC334E">
        <w:t>e</w:t>
      </w:r>
      <w:r w:rsidRPr="00FC334E">
        <w:t>bild för hur detta kan utformas praktiskt.</w:t>
      </w:r>
    </w:p>
    <w:p w:rsidR="00F07C0E" w:rsidRPr="00FC334E" w:rsidRDefault="00F07C0E">
      <w:pPr>
        <w:pStyle w:val="Normaltindrag"/>
      </w:pPr>
      <w:r w:rsidRPr="00FC334E">
        <w:t>Mot bakgrund av vad som ovan sagts bör det ledamotsnära stödet om</w:t>
      </w:r>
      <w:r w:rsidRPr="00FC334E">
        <w:softHyphen/>
        <w:t>vandlas till en ledamotspeng och betalas direkt till den enskilde riksdags</w:t>
      </w:r>
      <w:r w:rsidRPr="00FC334E">
        <w:softHyphen/>
        <w:t>ledamoten – med ett korrespo</w:t>
      </w:r>
      <w:r w:rsidRPr="00FC334E">
        <w:t>n</w:t>
      </w:r>
      <w:r w:rsidRPr="00FC334E">
        <w:t>derande krav på redovisning från ledamotens sida.</w:t>
      </w:r>
    </w:p>
    <w:p w:rsidR="00F07C0E" w:rsidRPr="00FC334E" w:rsidRDefault="00F07C0E">
      <w:pPr>
        <w:pStyle w:val="Normaltindrag"/>
      </w:pPr>
      <w:r w:rsidRPr="00FC334E">
        <w:t>Den sammantagna effekten av dessa åtgärder är en förstärkning av rik</w:t>
      </w:r>
      <w:r w:rsidRPr="00FC334E">
        <w:t>s</w:t>
      </w:r>
      <w:r w:rsidRPr="00FC334E">
        <w:t>dagsmannens ställning och riksdagens kontrollmakt. Man kan också räkna med en allmän vitalisering av riksdagens arbete i stort.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334E">
        <w:trPr>
          <w:cantSplit/>
        </w:trPr>
        <w:tc>
          <w:tcPr>
            <w:tcW w:w="3046" w:type="dxa"/>
          </w:tcPr>
          <w:p w:rsidR="00F07C0E" w:rsidRPr="00FC334E" w:rsidRDefault="00F07C0E">
            <w:pPr>
              <w:pStyle w:val="UnderskriftDatum"/>
              <w:spacing w:before="240"/>
            </w:pPr>
            <w:r w:rsidRPr="00FC334E">
              <w:t>Stockholm den 6 oktober 2008</w:t>
            </w:r>
          </w:p>
        </w:tc>
        <w:tc>
          <w:tcPr>
            <w:tcW w:w="3047" w:type="dxa"/>
          </w:tcPr>
          <w:p w:rsidR="00F07C0E" w:rsidRPr="00FC334E" w:rsidRDefault="00F07C0E">
            <w:pPr>
              <w:pStyle w:val="Underskrifter"/>
              <w:spacing w:before="240"/>
            </w:pPr>
          </w:p>
        </w:tc>
      </w:tr>
      <w:tr w:rsidR="00000000" w:rsidRPr="00FC334E">
        <w:trPr>
          <w:cantSplit/>
        </w:trPr>
        <w:tc>
          <w:tcPr>
            <w:tcW w:w="3046" w:type="dxa"/>
          </w:tcPr>
          <w:p w:rsidR="00F07C0E" w:rsidRPr="00FC334E" w:rsidRDefault="00F07C0E">
            <w:pPr>
              <w:pStyle w:val="Underskrifter"/>
            </w:pPr>
            <w:r w:rsidRPr="00FC334E">
              <w:t>Anne-Marie Pålsson (m)</w:t>
            </w:r>
          </w:p>
        </w:tc>
        <w:tc>
          <w:tcPr>
            <w:tcW w:w="3046" w:type="dxa"/>
          </w:tcPr>
          <w:p w:rsidR="00F07C0E" w:rsidRPr="00FC334E" w:rsidRDefault="00F07C0E">
            <w:pPr>
              <w:pStyle w:val="Underskrifter"/>
            </w:pPr>
            <w:r w:rsidRPr="00FC334E">
              <w:t>Göran Lindblad (m)</w:t>
            </w:r>
          </w:p>
        </w:tc>
      </w:tr>
    </w:tbl>
    <w:p w:rsidR="00F07C0E" w:rsidRPr="00FC334E" w:rsidRDefault="00F07C0E">
      <w:pPr>
        <w:pStyle w:val="Normaltindrag"/>
      </w:pPr>
    </w:p>
    <w:sectPr w:rsidR="00F07C0E" w:rsidRPr="00FC33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C0E" w:rsidRPr="00FC334E" w:rsidRDefault="00F07C0E">
      <w:r w:rsidRPr="00FC334E">
        <w:separator/>
      </w:r>
    </w:p>
  </w:endnote>
  <w:endnote w:type="continuationSeparator" w:id="0">
    <w:p w:rsidR="00F07C0E" w:rsidRPr="00FC334E" w:rsidRDefault="00F07C0E">
      <w:r w:rsidRPr="00FC33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C0E" w:rsidRPr="00FC334E" w:rsidRDefault="00FC334E">
    <w:pPr>
      <w:pStyle w:val="Sidfot"/>
    </w:pPr>
    <w:r w:rsidRPr="00FC33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75576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0E" w:rsidRDefault="00F07C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7C0E" w:rsidRDefault="00F07C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C0E" w:rsidRPr="00FC334E" w:rsidRDefault="00FC334E">
    <w:pPr>
      <w:pStyle w:val="Sidfot"/>
    </w:pPr>
    <w:r w:rsidRPr="00FC33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18965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0E" w:rsidRDefault="00F07C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7C0E" w:rsidRDefault="00F07C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C0E" w:rsidRPr="00FC334E" w:rsidRDefault="00FC334E">
    <w:pPr>
      <w:pStyle w:val="Sidfot"/>
    </w:pPr>
    <w:r w:rsidRPr="00FC33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4586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0E" w:rsidRDefault="00F07C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7C0E" w:rsidRDefault="00F07C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C0E" w:rsidRPr="00FC334E" w:rsidRDefault="00F07C0E">
      <w:r w:rsidRPr="00FC334E">
        <w:separator/>
      </w:r>
    </w:p>
  </w:footnote>
  <w:footnote w:type="continuationSeparator" w:id="0">
    <w:p w:rsidR="00F07C0E" w:rsidRPr="00FC334E" w:rsidRDefault="00F07C0E">
      <w:r w:rsidRPr="00FC33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C0E" w:rsidRPr="00FC334E" w:rsidRDefault="00FC334E">
    <w:pPr>
      <w:pStyle w:val="Sidhuvud"/>
    </w:pPr>
    <w:r w:rsidRPr="00FC33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4286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0E" w:rsidRDefault="00F07C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7C0E" w:rsidRDefault="00F07C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C0E" w:rsidRPr="00FC334E" w:rsidRDefault="00FC334E">
    <w:pPr>
      <w:pStyle w:val="Sidhuvud"/>
    </w:pPr>
    <w:r w:rsidRPr="00FC33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80849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C0E" w:rsidRDefault="00F07C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7C0E" w:rsidRDefault="00F07C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C0E" w:rsidRPr="00FC334E" w:rsidRDefault="00F07C0E">
    <w:pPr>
      <w:pStyle w:val="FSHNormal"/>
      <w:tabs>
        <w:tab w:val="right" w:pos="5840"/>
      </w:tabs>
    </w:pPr>
    <w:r w:rsidRPr="00FC334E">
      <w:br/>
    </w:r>
    <w:r w:rsidRPr="00FC334E">
      <w:fldChar w:fldCharType="begin" w:fldLock="1"/>
    </w:r>
    <w:r w:rsidRPr="00FC334E">
      <w:instrText xml:space="preserve"> DOCPROPERTY</w:instrText>
    </w:r>
    <w:r w:rsidRPr="00FC334E">
      <w:rPr>
        <w:sz w:val="18"/>
      </w:rPr>
      <w:instrText xml:space="preserve"> "YearUser" *\charformat </w:instrText>
    </w:r>
    <w:r w:rsidRPr="00FC334E">
      <w:fldChar w:fldCharType="separate"/>
    </w:r>
    <w:r w:rsidRPr="00FC334E">
      <w:t>2008/09</w:t>
    </w:r>
    <w:r w:rsidRPr="00FC334E">
      <w:fldChar w:fldCharType="end"/>
    </w:r>
    <w:r w:rsidRPr="00FC334E">
      <w:t xml:space="preserve"> </w:t>
    </w:r>
    <w:r w:rsidRPr="00FC334E">
      <w:tab/>
      <w:t xml:space="preserve">mnr: </w:t>
    </w:r>
    <w:r w:rsidRPr="00FC334E">
      <w:fldChar w:fldCharType="begin" w:fldLock="1"/>
    </w:r>
    <w:r w:rsidRPr="00FC334E">
      <w:instrText xml:space="preserve"> DOCPROPERTY</w:instrText>
    </w:r>
    <w:r w:rsidRPr="00FC334E">
      <w:rPr>
        <w:sz w:val="18"/>
      </w:rPr>
      <w:instrText xml:space="preserve"> "Motionsnummer" *\charformat </w:instrText>
    </w:r>
    <w:r w:rsidRPr="00FC334E">
      <w:fldChar w:fldCharType="separate"/>
    </w:r>
    <w:r w:rsidRPr="00FC334E">
      <w:t>K381</w:t>
    </w:r>
    <w:r w:rsidRPr="00FC334E">
      <w:fldChar w:fldCharType="end"/>
    </w:r>
    <w:r w:rsidRPr="00FC334E">
      <w:br/>
    </w:r>
    <w:r w:rsidRPr="00FC334E">
      <w:fldChar w:fldCharType="begin" w:fldLock="1"/>
    </w:r>
    <w:r w:rsidRPr="00FC334E">
      <w:instrText xml:space="preserve"> DOCPROPERTY</w:instrText>
    </w:r>
    <w:r w:rsidRPr="00FC334E">
      <w:rPr>
        <w:sz w:val="18"/>
      </w:rPr>
      <w:instrText xml:space="preserve"> "Samling" *\charformat </w:instrText>
    </w:r>
    <w:r w:rsidRPr="00FC334E">
      <w:fldChar w:fldCharType="end"/>
    </w:r>
    <w:r w:rsidRPr="00FC334E">
      <w:tab/>
      <w:t xml:space="preserve">pnr: </w:t>
    </w:r>
    <w:r w:rsidRPr="00FC334E">
      <w:fldChar w:fldCharType="begin" w:fldLock="1"/>
    </w:r>
    <w:r w:rsidRPr="00FC334E">
      <w:instrText xml:space="preserve"> DOCPROPERTY</w:instrText>
    </w:r>
    <w:r w:rsidRPr="00FC334E">
      <w:rPr>
        <w:sz w:val="18"/>
      </w:rPr>
      <w:instrText xml:space="preserve"> "Partinummer" *\charformat </w:instrText>
    </w:r>
    <w:r w:rsidRPr="00FC334E">
      <w:fldChar w:fldCharType="separate"/>
    </w:r>
    <w:r w:rsidRPr="00FC334E">
      <w:t>m1783</w:t>
    </w:r>
    <w:r w:rsidRPr="00FC334E">
      <w:fldChar w:fldCharType="end"/>
    </w:r>
  </w:p>
  <w:p w:rsidR="00F07C0E" w:rsidRPr="00FC334E" w:rsidRDefault="00F07C0E">
    <w:pPr>
      <w:pStyle w:val="FSHRub1"/>
    </w:pPr>
    <w:r w:rsidRPr="00FC334E">
      <w:t>Motion till riksdagen</w:t>
    </w:r>
    <w:r w:rsidRPr="00FC334E">
      <w:br/>
    </w:r>
    <w:r w:rsidRPr="00FC334E">
      <w:fldChar w:fldCharType="begin" w:fldLock="1"/>
    </w:r>
    <w:r w:rsidRPr="00FC334E">
      <w:instrText xml:space="preserve"> DOCPROPERTY "YearUser" *\charformat </w:instrText>
    </w:r>
    <w:r w:rsidRPr="00FC334E">
      <w:fldChar w:fldCharType="separate"/>
    </w:r>
    <w:r w:rsidRPr="00FC334E">
      <w:t>2008/09</w:t>
    </w:r>
    <w:r w:rsidRPr="00FC334E">
      <w:fldChar w:fldCharType="end"/>
    </w:r>
    <w:r w:rsidRPr="00FC334E">
      <w:t>:</w:t>
    </w:r>
    <w:r w:rsidRPr="00FC334E">
      <w:fldChar w:fldCharType="begin" w:fldLock="1"/>
    </w:r>
    <w:r w:rsidRPr="00FC334E">
      <w:instrText xml:space="preserve"> DOCPROPERTY "Motionsnummer" *\charformat </w:instrText>
    </w:r>
    <w:r w:rsidRPr="00FC334E">
      <w:fldChar w:fldCharType="separate"/>
    </w:r>
    <w:r w:rsidRPr="00FC334E">
      <w:t>K381</w:t>
    </w:r>
    <w:r w:rsidRPr="00FC334E">
      <w:fldChar w:fldCharType="end"/>
    </w:r>
  </w:p>
  <w:p w:rsidR="00F07C0E" w:rsidRPr="00FC334E" w:rsidRDefault="00F07C0E">
    <w:pPr>
      <w:pStyle w:val="FSHNormalS5"/>
    </w:pPr>
    <w:r w:rsidRPr="00FC334E">
      <w:fldChar w:fldCharType="begin" w:fldLock="1"/>
    </w:r>
    <w:r w:rsidRPr="00FC334E">
      <w:instrText xml:space="preserve"> DOCPROPERTY "MotionarText" *\charformat </w:instrText>
    </w:r>
    <w:r w:rsidRPr="00FC334E">
      <w:fldChar w:fldCharType="separate"/>
    </w:r>
    <w:r w:rsidRPr="00FC334E">
      <w:t>av Anne-Marie Pålsson och Göran Lindblad (m)</w:t>
    </w:r>
    <w:r w:rsidRPr="00FC334E">
      <w:fldChar w:fldCharType="end"/>
    </w:r>
    <w:r w:rsidRPr="00FC334E">
      <w:br/>
    </w:r>
    <w:r w:rsidRPr="00FC334E">
      <w:fldChar w:fldCharType="begin" w:fldLock="1"/>
    </w:r>
    <w:r w:rsidRPr="00FC334E">
      <w:instrText xml:space="preserve"> DOCPROPERTY "SvarFrasKort" *\charformat </w:instrText>
    </w:r>
    <w:r w:rsidRPr="00FC334E">
      <w:fldChar w:fldCharType="end"/>
    </w:r>
  </w:p>
  <w:p w:rsidR="00F07C0E" w:rsidRPr="00FC334E" w:rsidRDefault="00F07C0E">
    <w:pPr>
      <w:pStyle w:val="FSHTitel"/>
    </w:pPr>
    <w:r w:rsidRPr="00FC334E">
      <w:fldChar w:fldCharType="begin" w:fldLock="1"/>
    </w:r>
    <w:r w:rsidRPr="00FC334E">
      <w:instrText xml:space="preserve"> DOCPROPERTY</w:instrText>
    </w:r>
    <w:r w:rsidRPr="00FC334E">
      <w:rPr>
        <w:sz w:val="18"/>
      </w:rPr>
      <w:instrText xml:space="preserve"> "RubrikSvar" *\charformat </w:instrText>
    </w:r>
    <w:r w:rsidRPr="00FC334E">
      <w:fldChar w:fldCharType="separate"/>
    </w:r>
    <w:r w:rsidRPr="00FC334E">
      <w:t>Införandet av en ”ledamotspeng”</w:t>
    </w:r>
    <w:r w:rsidRPr="00FC334E">
      <w:fldChar w:fldCharType="end"/>
    </w:r>
  </w:p>
  <w:p w:rsidR="00F07C0E" w:rsidRPr="00FC334E" w:rsidRDefault="00F07C0E">
    <w:pPr>
      <w:pStyle w:val="Normal00"/>
    </w:pPr>
  </w:p>
  <w:p w:rsidR="00F07C0E" w:rsidRPr="00FC334E" w:rsidRDefault="00F07C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7021120">
    <w:abstractNumId w:val="8"/>
  </w:num>
  <w:num w:numId="2" w16cid:durableId="846865330">
    <w:abstractNumId w:val="9"/>
  </w:num>
  <w:num w:numId="3" w16cid:durableId="624311868">
    <w:abstractNumId w:val="8"/>
  </w:num>
  <w:num w:numId="4" w16cid:durableId="989745059">
    <w:abstractNumId w:val="9"/>
  </w:num>
  <w:num w:numId="5" w16cid:durableId="1472211807">
    <w:abstractNumId w:val="13"/>
  </w:num>
  <w:num w:numId="6" w16cid:durableId="494688354">
    <w:abstractNumId w:val="10"/>
  </w:num>
  <w:num w:numId="7" w16cid:durableId="24866060">
    <w:abstractNumId w:val="11"/>
  </w:num>
  <w:num w:numId="8" w16cid:durableId="920792409">
    <w:abstractNumId w:val="12"/>
  </w:num>
  <w:num w:numId="9" w16cid:durableId="1508515860">
    <w:abstractNumId w:val="8"/>
  </w:num>
  <w:num w:numId="10" w16cid:durableId="1161696013">
    <w:abstractNumId w:val="3"/>
  </w:num>
  <w:num w:numId="11" w16cid:durableId="518083615">
    <w:abstractNumId w:val="2"/>
  </w:num>
  <w:num w:numId="12" w16cid:durableId="1792552683">
    <w:abstractNumId w:val="1"/>
  </w:num>
  <w:num w:numId="13" w16cid:durableId="757487685">
    <w:abstractNumId w:val="0"/>
  </w:num>
  <w:num w:numId="14" w16cid:durableId="300036061">
    <w:abstractNumId w:val="9"/>
  </w:num>
  <w:num w:numId="15" w16cid:durableId="1791392413">
    <w:abstractNumId w:val="7"/>
  </w:num>
  <w:num w:numId="16" w16cid:durableId="716667592">
    <w:abstractNumId w:val="6"/>
  </w:num>
  <w:num w:numId="17" w16cid:durableId="751201251">
    <w:abstractNumId w:val="5"/>
  </w:num>
  <w:num w:numId="18" w16cid:durableId="853616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E48AF3E2-1BED-430C-94A1-83C0657ABDA0},{31647140-5DF9-4F9F-857C-EF3AEDFDE812}"/>
  </w:docVars>
  <w:rsids>
    <w:rsidRoot w:val="00CD2D77"/>
    <w:rsid w:val="00CD2D77"/>
    <w:rsid w:val="00F07C0E"/>
    <w:rsid w:val="00FC33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4C7795-0210-4FA6-A0DA-80588C97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1907</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m1783</vt:lpstr>
    </vt:vector>
  </TitlesOfParts>
  <Company>Riksdagen</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m1783</dc:title>
  <dc:subject>m1783</dc:subject>
  <dc:creator>Riksdagen</dc:creator>
  <cp:keywords>Riksdagen</cp:keywords>
  <dc:description>TKG-ktrl, MSMQ4mb, PersReg-Distribution mm b-&gt;ny fplogga c-&gt;nygamla s-rosen</dc:description>
  <cp:lastModifiedBy>Lars Brink</cp:lastModifiedBy>
  <cp:revision>2</cp:revision>
  <cp:lastPrinted>2009-02-06T10:20:00Z</cp:lastPrinted>
  <dcterms:created xsi:type="dcterms:W3CDTF">2025-12-17T17:02:00Z</dcterms:created>
  <dcterms:modified xsi:type="dcterms:W3CDTF">2025-12-17T17:02:00Z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Införandet av en ”ledamotspeng”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Införandet av en ”ledamotspeng”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Anne-Marie Pålsson och Göran Lindblad (m)</vt:lpwstr>
  </property>
  <property fmtid="{D5CDD505-2E9C-101B-9397-08002B2CF9AE}" pid="26" name="MotionarLista">
    <vt:lpwstr>Pålsson, Anne-Marie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20082009000000000109000017830069</vt:lpwstr>
  </property>
  <property fmtid="{D5CDD505-2E9C-101B-9397-08002B2CF9AE}" pid="47" name="datum">
    <vt:lpwstr>081006</vt:lpwstr>
  </property>
  <property fmtid="{D5CDD505-2E9C-101B-9397-08002B2CF9AE}" pid="48" name="avsändar-e-post">
    <vt:lpwstr>carl.korch@riksdagen.se</vt:lpwstr>
  </property>
  <property fmtid="{D5CDD505-2E9C-101B-9397-08002B2CF9AE}" pid="49" name="id">
    <vt:lpwstr>20082009000000000109000017830069</vt:lpwstr>
  </property>
  <property fmtid="{D5CDD505-2E9C-101B-9397-08002B2CF9AE}" pid="50" name="nummer">
    <vt:lpwstr>381</vt:lpwstr>
  </property>
  <property fmtid="{D5CDD505-2E9C-101B-9397-08002B2CF9AE}" pid="51" name="utskottsbeteckning">
    <vt:lpwstr>K</vt:lpwstr>
  </property>
  <property fmtid="{D5CDD505-2E9C-101B-9397-08002B2CF9AE}" pid="52" name="GlobalUID">
    <vt:lpwstr>{F6D3949C-26FA-41F0-87B6-3D849A8ED24E}</vt:lpwstr>
  </property>
  <property fmtid="{D5CDD505-2E9C-101B-9397-08002B2CF9AE}" pid="53" name="Överföringar">
    <vt:i4>0</vt:i4>
  </property>
  <property fmtid="{D5CDD505-2E9C-101B-9397-08002B2CF9AE}" pid="54" name="Checksum">
    <vt:lpwstr>*0008691653727*</vt:lpwstr>
  </property>
  <property fmtid="{D5CDD505-2E9C-101B-9397-08002B2CF9AE}" pid="55" name="skuggnummer">
    <vt:lpwstr>3259</vt:lpwstr>
  </property>
  <property fmtid="{D5CDD505-2E9C-101B-9397-08002B2CF9AE}" pid="56" name="urixVersion">
    <vt:lpwstr>3.2.0.8</vt:lpwstr>
  </property>
  <property fmtid="{D5CDD505-2E9C-101B-9397-08002B2CF9AE}" pid="57" name="urixOrigin">
    <vt:lpwstr>090402 18:47:42.436</vt:lpwstr>
  </property>
  <property fmtid="{D5CDD505-2E9C-101B-9397-08002B2CF9AE}" pid="58" name="urixGuid">
    <vt:lpwstr>{DDCE84A4-D266-4D01-86E5-8DEBEAAE91E3}</vt:lpwstr>
  </property>
</Properties>
</file>