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152FDE" w:rsidR="00C57C2E" w:rsidP="00C57C2E" w:rsidRDefault="001F4293" w14:paraId="3A728EDF" w14:textId="77777777">
      <w:pPr>
        <w:pStyle w:val="Normalutanindragellerluft"/>
      </w:pPr>
      <w:bookmarkStart w:name="_GoBack" w:id="0"/>
      <w:bookmarkEnd w:id="0"/>
      <w:r w:rsidRPr="00152FDE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4A4D5B46A8D143DC9840E531240EEE75"/>
        </w:placeholder>
        <w15:appearance w15:val="hidden"/>
        <w:text/>
      </w:sdtPr>
      <w:sdtEndPr/>
      <w:sdtContent>
        <w:p w:rsidRPr="00152FDE" w:rsidR="00AF30DD" w:rsidP="00CC4C93" w:rsidRDefault="00AF30DD" w14:paraId="3A728EE0" w14:textId="77777777">
          <w:pPr>
            <w:pStyle w:val="Rubrik1"/>
          </w:pPr>
          <w:r w:rsidRPr="00152FDE">
            <w:t>Förslag till riksdagsbeslut</w:t>
          </w:r>
        </w:p>
      </w:sdtContent>
    </w:sdt>
    <w:sdt>
      <w:sdtPr>
        <w:alias w:val="Yrkande 1"/>
        <w:tag w:val="c9c52fa4-e31f-4e58-afe4-3e9b07e8dae3"/>
        <w:id w:val="-1588922629"/>
        <w:lock w:val="sdtLocked"/>
      </w:sdtPr>
      <w:sdtEndPr/>
      <w:sdtContent>
        <w:p w:rsidR="00C156EB" w:rsidRDefault="001F02C6" w14:paraId="3A728EE1" w14:textId="77777777">
          <w:pPr>
            <w:pStyle w:val="Frslagstext"/>
          </w:pPr>
          <w:r>
            <w:t>Riksdagen ställer sig bakom det som anförs i motionen om livränta vid inkomstförlust och tillkännager detta för regeringen.</w:t>
          </w:r>
        </w:p>
      </w:sdtContent>
    </w:sdt>
    <w:p w:rsidRPr="00152FDE" w:rsidR="00AF30DD" w:rsidP="00AF30DD" w:rsidRDefault="000156D9" w14:paraId="3A728EE2" w14:textId="77777777">
      <w:pPr>
        <w:pStyle w:val="Rubrik1"/>
      </w:pPr>
      <w:bookmarkStart w:name="MotionsStart" w:id="1"/>
      <w:bookmarkEnd w:id="1"/>
      <w:r w:rsidRPr="00152FDE">
        <w:t>Motivering</w:t>
      </w:r>
    </w:p>
    <w:p w:rsidRPr="00152FDE" w:rsidR="009B6C76" w:rsidP="009B6C76" w:rsidRDefault="009B6C76" w14:paraId="3A728EE3" w14:textId="77777777">
      <w:pPr>
        <w:pStyle w:val="Normalutanindragellerluft"/>
      </w:pPr>
      <w:r w:rsidRPr="00152FDE">
        <w:t>Livränta kan utgå som ersättning för den inkomstförlust som uppstår när en försäkrad till följd av en arbetsskada byter eller omplaceras till ett lägre betalt arbete än före skadan.</w:t>
      </w:r>
    </w:p>
    <w:p w:rsidRPr="00152FDE" w:rsidR="009B6C76" w:rsidP="009B6C76" w:rsidRDefault="009B6C76" w14:paraId="3A728EE4" w14:textId="77777777">
      <w:pPr>
        <w:pStyle w:val="Normalutanindragellerluft"/>
      </w:pPr>
      <w:r w:rsidRPr="00152FDE">
        <w:t>Den beräkningsmetod som nu tillämpas tillkom den 1 januari 2006.</w:t>
      </w:r>
    </w:p>
    <w:p w:rsidRPr="00152FDE" w:rsidR="009B6C76" w:rsidP="009B6C76" w:rsidRDefault="009B6C76" w14:paraId="3A728EE5" w14:textId="77777777">
      <w:pPr>
        <w:pStyle w:val="Normalutanindragellerluft"/>
      </w:pPr>
      <w:r w:rsidRPr="00152FDE">
        <w:t>Regelverket är inte i dagsläget förenligt med den grundläggande principen inom arbetsskadeförsäkringen att livränta i princip skall ge full kompensation för den inkomstförlust som arbetsskadan förorsakat i det enskilda fallet.</w:t>
      </w:r>
    </w:p>
    <w:p w:rsidRPr="00152FDE" w:rsidR="00AF30DD" w:rsidP="009B6C76" w:rsidRDefault="009B6C76" w14:paraId="3A728EE6" w14:textId="77777777">
      <w:pPr>
        <w:pStyle w:val="Normalutanindragellerluft"/>
      </w:pPr>
      <w:r w:rsidRPr="00152FDE">
        <w:t xml:space="preserve">Vi föreslår att förutsättningarna </w:t>
      </w:r>
      <w:r w:rsidRPr="00152FDE" w:rsidR="00152FDE">
        <w:t xml:space="preserve">för en förändring av livräntan vid inkomstförlust ses över </w:t>
      </w:r>
      <w:r w:rsidRPr="00152FDE">
        <w:t>i enlighet med motionen.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D4C20A3F6B6D41149CEC8CB0778F3064"/>
        </w:placeholder>
        <w15:appearance w15:val="hidden"/>
      </w:sdtPr>
      <w:sdtEndPr/>
      <w:sdtContent>
        <w:p w:rsidRPr="00ED19F0" w:rsidR="00865E70" w:rsidP="00BE6499" w:rsidRDefault="00BB4B8B" w14:paraId="3A728EE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Agneta Gille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Ann-Christin Ahlberg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Caroline Helmersson Olsson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Unander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Jennie Nilsson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Jonas Gunnarsson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Krister Örnfjäder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Lennart Axelsson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Marianne Pettersson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Paula Holmqvist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Suzanne Svensson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Veronica Lindholm (S)</w:t>
            </w:r>
          </w:p>
        </w:tc>
      </w:tr>
    </w:tbl>
    <w:p w:rsidR="00042FA4" w:rsidRDefault="00042FA4" w14:paraId="3A728EFD" w14:textId="77777777"/>
    <w:sectPr w:rsidR="00042FA4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28EFF" w14:textId="77777777" w:rsidR="001B0B37" w:rsidRDefault="001B0B37" w:rsidP="000C1CAD">
      <w:pPr>
        <w:spacing w:line="240" w:lineRule="auto"/>
      </w:pPr>
      <w:r>
        <w:separator/>
      </w:r>
    </w:p>
  </w:endnote>
  <w:endnote w:type="continuationSeparator" w:id="0">
    <w:p w14:paraId="3A728F00" w14:textId="77777777" w:rsidR="001B0B37" w:rsidRDefault="001B0B3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5E15D" w14:textId="77777777" w:rsidR="00BB4B8B" w:rsidRDefault="00BB4B8B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28F04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BB4B8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28F0B" w14:textId="77777777" w:rsidR="003F4987" w:rsidRDefault="003F4987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201509251121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201510021106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2015-10-02 11:06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2015-10-02 11:06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728EFD" w14:textId="77777777" w:rsidR="001B0B37" w:rsidRDefault="001B0B37" w:rsidP="000C1CAD">
      <w:pPr>
        <w:spacing w:line="240" w:lineRule="auto"/>
      </w:pPr>
      <w:r>
        <w:separator/>
      </w:r>
    </w:p>
  </w:footnote>
  <w:footnote w:type="continuationSeparator" w:id="0">
    <w:p w14:paraId="3A728EFE" w14:textId="77777777" w:rsidR="001B0B37" w:rsidRDefault="001B0B3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B8B" w:rsidRDefault="00BB4B8B" w14:paraId="65E2B392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B8B" w:rsidRDefault="00BB4B8B" w14:paraId="0E1C8666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3A728F05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BB4B8B" w14:paraId="3A728F07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:2421</w:t>
        </w:r>
      </w:sdtContent>
    </w:sdt>
  </w:p>
  <w:p w:rsidR="00A42228" w:rsidP="00283E0F" w:rsidRDefault="00BB4B8B" w14:paraId="3A728F08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Johan Andersson m.fl.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9B6C76" w14:paraId="3A728F09" w14:textId="77777777">
        <w:pPr>
          <w:pStyle w:val="FSHRub2"/>
        </w:pPr>
        <w:r>
          <w:t>Livränta vid inkomstförlust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3A728F0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94128D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2FA4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2FDE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0B37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02C6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073C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987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3ACF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128D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B6C76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4B8B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E6499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56EB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4C80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A3D99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728EDF"/>
  <w15:chartTrackingRefBased/>
  <w15:docId w15:val="{4D4AD557-A220-4D2D-85EA-D029C73A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4D5B46A8D143DC9840E531240EEE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A0BC63-202C-40C5-8F85-FB876C399C60}"/>
      </w:docPartPr>
      <w:docPartBody>
        <w:p w:rsidR="00AF278F" w:rsidRDefault="00383AA7">
          <w:pPr>
            <w:pStyle w:val="4A4D5B46A8D143DC9840E531240EEE7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4C20A3F6B6D41149CEC8CB0778F30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BA5C6A-3F50-4BFE-8527-E8912884C2E3}"/>
      </w:docPartPr>
      <w:docPartBody>
        <w:p w:rsidR="00AF278F" w:rsidRDefault="00383AA7">
          <w:pPr>
            <w:pStyle w:val="D4C20A3F6B6D41149CEC8CB0778F3064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AA7"/>
    <w:rsid w:val="00383AA7"/>
    <w:rsid w:val="00AF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A4D5B46A8D143DC9840E531240EEE75">
    <w:name w:val="4A4D5B46A8D143DC9840E531240EEE75"/>
  </w:style>
  <w:style w:type="paragraph" w:customStyle="1" w:styleId="884F93FA3F5B4B969F8E34B0412F4EA2">
    <w:name w:val="884F93FA3F5B4B969F8E34B0412F4EA2"/>
  </w:style>
  <w:style w:type="paragraph" w:customStyle="1" w:styleId="D4C20A3F6B6D41149CEC8CB0778F3064">
    <w:name w:val="D4C20A3F6B6D41149CEC8CB0778F30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5534</RubrikLookup>
    <MotionGuid xmlns="00d11361-0b92-4bae-a181-288d6a55b763">2adc7317-f99f-4307-825b-f210c8eb38ee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10A0C-9ABD-4417-B34C-7BD1CF25043D}"/>
</file>

<file path=customXml/itemProps2.xml><?xml version="1.0" encoding="utf-8"?>
<ds:datastoreItem xmlns:ds="http://schemas.openxmlformats.org/officeDocument/2006/customXml" ds:itemID="{883BE12A-E005-4FE0-9158-39614941CDE0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E90AA81C-C8A6-4250-A4D8-51BEB2043C83}"/>
</file>

<file path=customXml/itemProps5.xml><?xml version="1.0" encoding="utf-8"?>
<ds:datastoreItem xmlns:ds="http://schemas.openxmlformats.org/officeDocument/2006/customXml" ds:itemID="{C06BF655-0ECA-48F6-B410-7E77E7CD7210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89</TotalTime>
  <Pages>2</Pages>
  <Words>151</Words>
  <Characters>902</Characters>
  <Application>Microsoft Office Word</Application>
  <DocSecurity>0</DocSecurity>
  <Lines>30</Lines>
  <Paragraphs>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201516S6018 Livränta vid inkomstförlust</vt:lpstr>
      <vt:lpstr/>
    </vt:vector>
  </TitlesOfParts>
  <Company>Sveriges riksdag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201516S6018 Livränta vid inkomstförlust</dc:title>
  <dc:subject/>
  <dc:creator>John Josefson</dc:creator>
  <cp:keywords/>
  <dc:description/>
  <cp:lastModifiedBy>Ann Larsson</cp:lastModifiedBy>
  <cp:revision>6</cp:revision>
  <cp:lastPrinted>2015-10-02T09:06:00Z</cp:lastPrinted>
  <dcterms:created xsi:type="dcterms:W3CDTF">2015-09-25T09:21:00Z</dcterms:created>
  <dcterms:modified xsi:type="dcterms:W3CDTF">2015-10-06T18:34:00Z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*TC4581FD3D173*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https://filur.riksdagen.se/drop/DropOffLibrary/TC4581FD3D173.docx</vt:lpwstr>
  </property>
  <property fmtid="{D5CDD505-2E9C-101B-9397-08002B2CF9AE}" pid="11" name="RevisionsOn">
    <vt:lpwstr>1</vt:lpwstr>
  </property>
</Properties>
</file>