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848F2" w:rsidP="00DA0661">
      <w:pPr>
        <w:pStyle w:val="Title"/>
      </w:pPr>
      <w:bookmarkStart w:id="0" w:name="Start"/>
      <w:bookmarkEnd w:id="0"/>
      <w:r>
        <w:t>Svar på fråga 2022/23:336</w:t>
      </w:r>
      <w:r w:rsidR="00DC1785">
        <w:t xml:space="preserve"> </w:t>
      </w:r>
      <w:r>
        <w:t xml:space="preserve">av </w:t>
      </w:r>
      <w:r w:rsidR="00DC1785">
        <w:t>Alexandra Anstrell</w:t>
      </w:r>
      <w:r>
        <w:t xml:space="preserve"> (</w:t>
      </w:r>
      <w:r w:rsidR="00DC1785">
        <w:t>M</w:t>
      </w:r>
      <w:r>
        <w:t>)</w:t>
      </w:r>
      <w:r w:rsidRPr="002847C9" w:rsidR="002847C9">
        <w:t xml:space="preserve"> </w:t>
      </w:r>
      <w:r w:rsidR="002847C9">
        <w:t>Minskning av vargstammen</w:t>
      </w:r>
    </w:p>
    <w:p w:rsidR="00E629AD" w:rsidP="002749F7">
      <w:pPr>
        <w:pStyle w:val="BodyText"/>
      </w:pPr>
      <w:r>
        <w:t>Alexandra Anstrell har frågat mig</w:t>
      </w:r>
      <w:r w:rsidR="002847C9">
        <w:t xml:space="preserve"> hur jag och regeringen kommer att arbeta för att vargstammen verkligen minskas så som riksdagen vill.</w:t>
      </w:r>
    </w:p>
    <w:p w:rsidR="009804D1" w:rsidP="009804D1">
      <w:pPr>
        <w:pStyle w:val="BodyText"/>
      </w:pPr>
      <w:r>
        <w:t>Regeringen kan konstatera att vi</w:t>
      </w:r>
      <w:r w:rsidR="00A05190">
        <w:t xml:space="preserve"> just</w:t>
      </w:r>
      <w:r>
        <w:t xml:space="preserve"> avslutat den mest omfattande licensjakten efter varg sedan licensjakten infördes, </w:t>
      </w:r>
      <w:r>
        <w:t xml:space="preserve">med ett beslut om att 75 vargar fick fällas. Som jämförelse beslutades det att 33 vargar skulle få fällas vid licensjakten 2022. </w:t>
      </w:r>
    </w:p>
    <w:p w:rsidR="00EA43F6" w:rsidP="00BD38D7">
      <w:pPr>
        <w:pStyle w:val="BodyText"/>
      </w:pPr>
      <w:r w:rsidRPr="00EA43F6">
        <w:t>Både nuvarande och tidigare regering har drivit frågan om att minska vargstammen. Exempelvis står nuvarande regering</w:t>
      </w:r>
      <w:r w:rsidR="00010798">
        <w:t>, vilket också tidigare regering gjorde,</w:t>
      </w:r>
      <w:r w:rsidRPr="00EA43F6">
        <w:t xml:space="preserve"> för linjen att verka för att sänka vargens skyddsstatus genom att föreslå att vargen flyttas från bilaga 4 till bilaga 5 i art- och habitatdirektivet. En sådan ändring kan öka möjligheten att vidta åtgärder, till exempel skyddsjakt, i syfte att minska konflikter mellan människor och varg.</w:t>
      </w:r>
    </w:p>
    <w:p w:rsidR="00BD38D7" w:rsidP="00E629AD">
      <w:pPr>
        <w:pStyle w:val="BodyText"/>
      </w:pPr>
      <w:r>
        <w:t>N</w:t>
      </w:r>
      <w:r>
        <w:t>aturvårdsverket</w:t>
      </w:r>
      <w:r w:rsidR="001A2CCD">
        <w:t xml:space="preserve"> har</w:t>
      </w:r>
      <w:r>
        <w:t xml:space="preserve"> fått ett uppdrag att analysera om, och i så fall under vilka förutsättningar, vargens referensvärde i fråga om populationsstorlek för gynnsam bevarandestatus enligt art- och habitatdirektivet skulle kunna vara inom det intervall på 170–270 som angavs i propositionen En hållbar rovdjurspolitik (prop. 2012/13:191), som riksdagen beslutade om redan 2013</w:t>
      </w:r>
      <w:r w:rsidR="00277BA0">
        <w:t>.</w:t>
      </w:r>
    </w:p>
    <w:p w:rsidR="00EA43F6" w:rsidP="002749F7">
      <w:pPr>
        <w:pStyle w:val="BodyText"/>
      </w:pPr>
      <w:r w:rsidRPr="00EA43F6">
        <w:t>Jag avser att följa utvecklingen noga.</w:t>
      </w:r>
      <w:r>
        <w:t xml:space="preserve"> V</w:t>
      </w:r>
      <w:r w:rsidRPr="00EA43F6">
        <w:t>argen ska ha förutsättningar för att långsiktigt finnas i Sverige, och vi måste leva upp till våra EU-rättsliga förpliktelser. Men</w:t>
      </w:r>
      <w:r>
        <w:t xml:space="preserve"> det</w:t>
      </w:r>
      <w:r w:rsidRPr="00EA43F6">
        <w:t xml:space="preserve"> behöver vara en betydligt mindre</w:t>
      </w:r>
      <w:r>
        <w:t xml:space="preserve"> stam</w:t>
      </w:r>
      <w:r w:rsidR="001A2CCD">
        <w:t xml:space="preserve"> än idag</w:t>
      </w:r>
      <w:r w:rsidRPr="00EA43F6">
        <w:t>.</w:t>
      </w:r>
    </w:p>
    <w:p w:rsidR="00277BA0" w:rsidP="00277BA0">
      <w:pPr>
        <w:pStyle w:val="BodyText"/>
      </w:pPr>
      <w:r>
        <w:t xml:space="preserve">Stockholm den </w:t>
      </w:r>
      <w:sdt>
        <w:sdtPr>
          <w:id w:val="858160878"/>
          <w:placeholder>
            <w:docPart w:val="6FFEF71FD6CB489789F66859BDB4674E"/>
          </w:placeholder>
          <w:dataBinding w:xpath="/ns0:DocumentInfo[1]/ns0:BaseInfo[1]/ns0:HeaderDate[1]" w:storeItemID="{844A76BD-A64E-4C16-B18C-0FAF3DA8A76F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februari 2023</w:t>
          </w:r>
        </w:sdtContent>
      </w:sdt>
    </w:p>
    <w:p w:rsidR="00277BA0" w:rsidP="00277BA0">
      <w:pPr>
        <w:pStyle w:val="Brdtextutanavstnd"/>
      </w:pPr>
    </w:p>
    <w:p w:rsidR="00277BA0" w:rsidP="00277BA0">
      <w:pPr>
        <w:pStyle w:val="Brdtextutanavstnd"/>
      </w:pPr>
    </w:p>
    <w:p w:rsidR="00277BA0" w:rsidP="00277BA0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144A677DD834C6A8702B67083C2D005"/>
        </w:placeholder>
        <w:dataBinding w:xpath="/ns0:DocumentInfo[1]/ns0:BaseInfo[1]/ns0:TopSender[1]" w:storeItemID="{844A76BD-A64E-4C16-B18C-0FAF3DA8A76F}" w:prefixMappings="xmlns:ns0='http://lp/documentinfo/RK' "/>
        <w:comboBox/>
      </w:sdtPr>
      <w:sdtContent>
        <w:p w:rsidR="00277BA0" w:rsidP="00277BA0">
          <w:pPr>
            <w:pStyle w:val="BodyText"/>
          </w:pPr>
          <w:r>
            <w:t>Peter Kullgren</w:t>
          </w:r>
        </w:p>
      </w:sdtContent>
    </w:sdt>
    <w:p w:rsidR="00A848F2" w:rsidRPr="00DB48AB" w:rsidP="00277BA0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848F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848F2" w:rsidRPr="007D73AB" w:rsidP="00340DE0">
          <w:pPr>
            <w:pStyle w:val="Header"/>
          </w:pPr>
        </w:p>
      </w:tc>
      <w:tc>
        <w:tcPr>
          <w:tcW w:w="1134" w:type="dxa"/>
        </w:tcPr>
        <w:p w:rsidR="00A848F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848F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848F2" w:rsidRPr="00710A6C" w:rsidP="00EE3C0F">
          <w:pPr>
            <w:pStyle w:val="Header"/>
            <w:rPr>
              <w:b/>
            </w:rPr>
          </w:pPr>
        </w:p>
        <w:p w:rsidR="00A848F2" w:rsidP="00EE3C0F">
          <w:pPr>
            <w:pStyle w:val="Header"/>
          </w:pPr>
        </w:p>
        <w:p w:rsidR="00A848F2" w:rsidP="00EE3C0F">
          <w:pPr>
            <w:pStyle w:val="Header"/>
          </w:pPr>
        </w:p>
        <w:p w:rsidR="00A848F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9CA493568B54906ABAC8C22A4D79DB2"/>
            </w:placeholder>
            <w:dataBinding w:xpath="/ns0:DocumentInfo[1]/ns0:BaseInfo[1]/ns0:Dnr[1]" w:storeItemID="{844A76BD-A64E-4C16-B18C-0FAF3DA8A76F}" w:prefixMappings="xmlns:ns0='http://lp/documentinfo/RK' "/>
            <w:text/>
          </w:sdtPr>
          <w:sdtContent>
            <w:p w:rsidR="00A848F2" w:rsidP="00EE3C0F">
              <w:pPr>
                <w:pStyle w:val="Header"/>
              </w:pPr>
              <w:r>
                <w:t>LI2023/01747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75EE5589734C24B7675E9D4CAF5C0A"/>
            </w:placeholder>
            <w:showingPlcHdr/>
            <w:dataBinding w:xpath="/ns0:DocumentInfo[1]/ns0:BaseInfo[1]/ns0:DocNumber[1]" w:storeItemID="{844A76BD-A64E-4C16-B18C-0FAF3DA8A76F}" w:prefixMappings="xmlns:ns0='http://lp/documentinfo/RK' "/>
            <w:text/>
          </w:sdtPr>
          <w:sdtContent>
            <w:p w:rsidR="00A848F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848F2" w:rsidP="00EE3C0F">
          <w:pPr>
            <w:pStyle w:val="Header"/>
          </w:pPr>
        </w:p>
      </w:tc>
      <w:tc>
        <w:tcPr>
          <w:tcW w:w="1134" w:type="dxa"/>
        </w:tcPr>
        <w:p w:rsidR="00A848F2" w:rsidP="0094502D">
          <w:pPr>
            <w:pStyle w:val="Header"/>
          </w:pPr>
        </w:p>
        <w:p w:rsidR="00A848F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CBDEE783BC427381AD7663A07A7AC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C1785" w:rsidRPr="00DC1785" w:rsidP="00340DE0">
              <w:pPr>
                <w:pStyle w:val="Header"/>
                <w:rPr>
                  <w:b/>
                </w:rPr>
              </w:pPr>
              <w:r w:rsidRPr="00DC1785">
                <w:rPr>
                  <w:b/>
                </w:rPr>
                <w:t>Landsbygds- och infrastrukturdepartementet</w:t>
              </w:r>
            </w:p>
            <w:p w:rsidR="00A848F2" w:rsidRPr="00340DE0" w:rsidP="00340DE0">
              <w:pPr>
                <w:pStyle w:val="Header"/>
              </w:pPr>
              <w:r w:rsidRPr="00DC1785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2BCF6F1249449085618A78A2463EE3"/>
          </w:placeholder>
          <w:dataBinding w:xpath="/ns0:DocumentInfo[1]/ns0:BaseInfo[1]/ns0:Recipient[1]" w:storeItemID="{844A76BD-A64E-4C16-B18C-0FAF3DA8A76F}" w:prefixMappings="xmlns:ns0='http://lp/documentinfo/RK' "/>
          <w:text w:multiLine="1"/>
        </w:sdtPr>
        <w:sdtContent>
          <w:tc>
            <w:tcPr>
              <w:tcW w:w="3170" w:type="dxa"/>
            </w:tcPr>
            <w:p w:rsidR="00A848F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848F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E3B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CA493568B54906ABAC8C22A4D79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F6D4C-0AB1-4C88-97C3-4A0159EDBEA4}"/>
      </w:docPartPr>
      <w:docPartBody>
        <w:p w:rsidR="003E0AF0" w:rsidP="005433BA">
          <w:pPr>
            <w:pStyle w:val="79CA493568B54906ABAC8C22A4D79D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75EE5589734C24B7675E9D4CAF5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A9AA0-880C-4113-B8F9-68344A6E4293}"/>
      </w:docPartPr>
      <w:docPartBody>
        <w:p w:rsidR="003E0AF0" w:rsidP="005433BA">
          <w:pPr>
            <w:pStyle w:val="2875EE5589734C24B7675E9D4CAF5C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CBDEE783BC427381AD7663A07A7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55430-4AB6-49AA-A37F-0934E9E105E5}"/>
      </w:docPartPr>
      <w:docPartBody>
        <w:p w:rsidR="003E0AF0" w:rsidP="005433BA">
          <w:pPr>
            <w:pStyle w:val="62CBDEE783BC427381AD7663A07A7A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BCF6F1249449085618A78A2463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C67C2-D32A-4953-BF48-AD214A3295F5}"/>
      </w:docPartPr>
      <w:docPartBody>
        <w:p w:rsidR="003E0AF0" w:rsidP="005433BA">
          <w:pPr>
            <w:pStyle w:val="B62BCF6F1249449085618A78A2463E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FEF71FD6CB489789F66859BDB46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B4D89-B0D0-497F-A3EB-94216C0BFDD0}"/>
      </w:docPartPr>
      <w:docPartBody>
        <w:p w:rsidR="00046FB4" w:rsidP="00A9044C">
          <w:pPr>
            <w:pStyle w:val="6FFEF71FD6CB489789F66859BDB4674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B144A677DD834C6A8702B67083C2D0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7F58D-6304-4A94-AC79-9A1020F7D5D0}"/>
      </w:docPartPr>
      <w:docPartBody>
        <w:p w:rsidR="00046FB4" w:rsidP="00A9044C">
          <w:pPr>
            <w:pStyle w:val="B144A677DD834C6A8702B67083C2D00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044C"/>
    <w:rPr>
      <w:noProof w:val="0"/>
      <w:color w:val="808080"/>
    </w:rPr>
  </w:style>
  <w:style w:type="paragraph" w:customStyle="1" w:styleId="79CA493568B54906ABAC8C22A4D79DB2">
    <w:name w:val="79CA493568B54906ABAC8C22A4D79DB2"/>
    <w:rsid w:val="005433BA"/>
  </w:style>
  <w:style w:type="paragraph" w:customStyle="1" w:styleId="B62BCF6F1249449085618A78A2463EE3">
    <w:name w:val="B62BCF6F1249449085618A78A2463EE3"/>
    <w:rsid w:val="005433BA"/>
  </w:style>
  <w:style w:type="paragraph" w:customStyle="1" w:styleId="2875EE5589734C24B7675E9D4CAF5C0A1">
    <w:name w:val="2875EE5589734C24B7675E9D4CAF5C0A1"/>
    <w:rsid w:val="005433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CBDEE783BC427381AD7663A07A7AC91">
    <w:name w:val="62CBDEE783BC427381AD7663A07A7AC91"/>
    <w:rsid w:val="005433B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FEF71FD6CB489789F66859BDB4674E">
    <w:name w:val="6FFEF71FD6CB489789F66859BDB4674E"/>
    <w:rsid w:val="00A9044C"/>
  </w:style>
  <w:style w:type="paragraph" w:customStyle="1" w:styleId="B144A677DD834C6A8702B67083C2D005">
    <w:name w:val="B144A677DD834C6A8702B67083C2D005"/>
    <w:rsid w:val="00A904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Peter Kullgren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2023-02-22T00:00:00</HeaderDate>
    <Office/>
    <Dnr>LI2023/01747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44eeefcd-c1e4-4756-ace6-a2d6723a9c2d</RD_Svarsid>
  </documentManagement>
</p:properties>
</file>

<file path=customXml/itemProps1.xml><?xml version="1.0" encoding="utf-8"?>
<ds:datastoreItem xmlns:ds="http://schemas.openxmlformats.org/officeDocument/2006/customXml" ds:itemID="{624C998F-5A0B-4034-AA92-52F48547F08E}"/>
</file>

<file path=customXml/itemProps2.xml><?xml version="1.0" encoding="utf-8"?>
<ds:datastoreItem xmlns:ds="http://schemas.openxmlformats.org/officeDocument/2006/customXml" ds:itemID="{05CD6F84-1494-41A9-BE23-E3FBB7F735B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44A76BD-A64E-4C16-B18C-0FAF3DA8A76F}"/>
</file>

<file path=customXml/itemProps5.xml><?xml version="1.0" encoding="utf-8"?>
<ds:datastoreItem xmlns:ds="http://schemas.openxmlformats.org/officeDocument/2006/customXml" ds:itemID="{791885EF-B2C0-4756-B131-450A0244A4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2022_23_336 av Alexandra Anstrell (M) - Minskning av vargstammen.docx</dc:title>
  <cp:revision>3</cp:revision>
  <dcterms:created xsi:type="dcterms:W3CDTF">2023-02-22T09:43:00Z</dcterms:created>
  <dcterms:modified xsi:type="dcterms:W3CDTF">2023-02-22T09:44:00Z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c7d004eb-34a1-45e8-8c98-a53c6e9b7045</vt:lpwstr>
  </property>
</Properties>
</file>