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83F9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195A55" w14:paraId="07C1E220" w14:textId="77777777" w:rsidTr="0080789B">
        <w:tc>
          <w:tcPr>
            <w:tcW w:w="7796" w:type="dxa"/>
          </w:tcPr>
          <w:p w14:paraId="72F0ADD0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RIKSDAGEN</w:t>
            </w:r>
          </w:p>
          <w:p w14:paraId="1648F3E9" w14:textId="77777777" w:rsidR="0096348C" w:rsidRPr="00195A55" w:rsidRDefault="00EA7B53" w:rsidP="0096348C">
            <w:pPr>
              <w:rPr>
                <w:noProof/>
              </w:rPr>
            </w:pPr>
            <w:r w:rsidRPr="00195A55">
              <w:rPr>
                <w:noProof/>
              </w:rPr>
              <w:t>SKATTE</w:t>
            </w:r>
            <w:r w:rsidR="0096348C" w:rsidRPr="00195A55">
              <w:rPr>
                <w:noProof/>
              </w:rPr>
              <w:t>UTSKOTTET</w:t>
            </w:r>
          </w:p>
        </w:tc>
      </w:tr>
    </w:tbl>
    <w:p w14:paraId="340CAD1C" w14:textId="77777777" w:rsidR="0096348C" w:rsidRPr="00195A55" w:rsidRDefault="0096348C" w:rsidP="0096348C">
      <w:pPr>
        <w:rPr>
          <w:noProof/>
        </w:rPr>
      </w:pPr>
    </w:p>
    <w:p w14:paraId="6559C996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195A55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195A55" w:rsidRDefault="0096348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34442567" w:rsidR="0096348C" w:rsidRPr="00195A55" w:rsidRDefault="00246FA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UTSKOTTSSAMMANTRÄDE 20</w:t>
            </w:r>
            <w:r w:rsidR="00481B64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</w:t>
            </w:r>
            <w:r w:rsidR="00F236AC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6</w:t>
            </w:r>
            <w:r w:rsidR="0096348C" w:rsidRPr="00195A55">
              <w:rPr>
                <w:b/>
                <w:noProof/>
              </w:rPr>
              <w:t>:</w:t>
            </w:r>
            <w:r w:rsidR="00630B67">
              <w:rPr>
                <w:b/>
                <w:noProof/>
              </w:rPr>
              <w:t>3</w:t>
            </w:r>
            <w:r w:rsidR="0018222F">
              <w:rPr>
                <w:b/>
                <w:noProof/>
              </w:rPr>
              <w:t>1</w:t>
            </w:r>
          </w:p>
          <w:p w14:paraId="3A376272" w14:textId="77777777" w:rsidR="0096348C" w:rsidRPr="00195A55" w:rsidRDefault="0096348C" w:rsidP="0096348C">
            <w:pPr>
              <w:rPr>
                <w:b/>
                <w:noProof/>
              </w:rPr>
            </w:pPr>
          </w:p>
        </w:tc>
      </w:tr>
      <w:tr w:rsidR="008C71F4" w:rsidRPr="00195A55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DATUM</w:t>
            </w:r>
          </w:p>
        </w:tc>
        <w:tc>
          <w:tcPr>
            <w:tcW w:w="5962" w:type="dxa"/>
          </w:tcPr>
          <w:p w14:paraId="02911D03" w14:textId="0EAF7F29" w:rsidR="0096348C" w:rsidRPr="00195A55" w:rsidRDefault="00B350B0" w:rsidP="0096348C">
            <w:pPr>
              <w:rPr>
                <w:noProof/>
              </w:rPr>
            </w:pPr>
            <w:r>
              <w:rPr>
                <w:noProof/>
              </w:rPr>
              <w:t>2026</w:t>
            </w:r>
            <w:r w:rsidR="009D6560" w:rsidRPr="00195A55">
              <w:rPr>
                <w:noProof/>
              </w:rPr>
              <w:t>-</w:t>
            </w:r>
            <w:r w:rsidR="007351BC">
              <w:rPr>
                <w:noProof/>
              </w:rPr>
              <w:t>04</w:t>
            </w:r>
            <w:r w:rsidR="00666516" w:rsidRPr="00195A55">
              <w:rPr>
                <w:noProof/>
              </w:rPr>
              <w:t>-</w:t>
            </w:r>
            <w:r w:rsidR="007351BC">
              <w:rPr>
                <w:noProof/>
              </w:rPr>
              <w:t>14</w:t>
            </w:r>
          </w:p>
        </w:tc>
      </w:tr>
      <w:tr w:rsidR="008C71F4" w:rsidRPr="00195A55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523A48" w:rsidRDefault="0096348C" w:rsidP="0096348C">
            <w:pPr>
              <w:rPr>
                <w:noProof/>
              </w:rPr>
            </w:pPr>
            <w:r w:rsidRPr="00523A48">
              <w:rPr>
                <w:noProof/>
              </w:rPr>
              <w:t>TID</w:t>
            </w:r>
          </w:p>
        </w:tc>
        <w:tc>
          <w:tcPr>
            <w:tcW w:w="5962" w:type="dxa"/>
          </w:tcPr>
          <w:p w14:paraId="0B1FB026" w14:textId="4ABE86F4" w:rsidR="00240790" w:rsidRPr="00B244A1" w:rsidRDefault="001160F1" w:rsidP="0096348C">
            <w:pPr>
              <w:rPr>
                <w:noProof/>
              </w:rPr>
            </w:pPr>
            <w:r w:rsidRPr="00B244A1">
              <w:rPr>
                <w:noProof/>
              </w:rPr>
              <w:t>11</w:t>
            </w:r>
            <w:r w:rsidR="007A17C6" w:rsidRPr="00B244A1">
              <w:rPr>
                <w:noProof/>
              </w:rPr>
              <w:t>.</w:t>
            </w:r>
            <w:r w:rsidR="00DE4A20" w:rsidRPr="00B244A1">
              <w:rPr>
                <w:noProof/>
              </w:rPr>
              <w:t>00</w:t>
            </w:r>
            <w:r w:rsidR="00C04B68" w:rsidRPr="00B244A1">
              <w:rPr>
                <w:noProof/>
              </w:rPr>
              <w:t xml:space="preserve"> – </w:t>
            </w:r>
            <w:r w:rsidRPr="00B244A1">
              <w:rPr>
                <w:noProof/>
              </w:rPr>
              <w:t>11</w:t>
            </w:r>
            <w:r w:rsidR="00C04B68" w:rsidRPr="00B244A1">
              <w:rPr>
                <w:noProof/>
              </w:rPr>
              <w:t>.</w:t>
            </w:r>
            <w:r w:rsidR="007351BC" w:rsidRPr="00B244A1">
              <w:rPr>
                <w:noProof/>
              </w:rPr>
              <w:t>2</w:t>
            </w:r>
            <w:r w:rsidR="00B244A1" w:rsidRPr="00B244A1">
              <w:rPr>
                <w:noProof/>
              </w:rPr>
              <w:t>9</w:t>
            </w:r>
          </w:p>
        </w:tc>
      </w:tr>
      <w:tr w:rsidR="0096348C" w:rsidRPr="00195A55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C04529" w:rsidRPr="00195A55" w14:paraId="26AEF0CC" w14:textId="77777777" w:rsidTr="00B7668F">
        <w:tc>
          <w:tcPr>
            <w:tcW w:w="567" w:type="dxa"/>
          </w:tcPr>
          <w:p w14:paraId="61B28EC1" w14:textId="6AAEF8FA" w:rsidR="00C04529" w:rsidRPr="00085658" w:rsidRDefault="00C04529" w:rsidP="00C0452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085658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721782">
              <w:rPr>
                <w:b/>
                <w:noProof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228426A6" w14:textId="77777777" w:rsidR="00C04529" w:rsidRPr="00085658" w:rsidRDefault="00C04529" w:rsidP="00C04529">
            <w:pPr>
              <w:widowControl/>
              <w:spacing w:after="240" w:line="276" w:lineRule="auto"/>
              <w:rPr>
                <w:b/>
                <w:noProof/>
              </w:rPr>
            </w:pPr>
            <w:r w:rsidRPr="00085658">
              <w:rPr>
                <w:b/>
                <w:bCs/>
              </w:rPr>
              <w:t>Justering</w:t>
            </w:r>
            <w:r w:rsidRPr="00085658">
              <w:rPr>
                <w:b/>
                <w:noProof/>
              </w:rPr>
              <w:t xml:space="preserve"> av protokoll</w:t>
            </w:r>
          </w:p>
          <w:p w14:paraId="55A66011" w14:textId="7A15C300" w:rsidR="00C04529" w:rsidRDefault="00C04529" w:rsidP="00C04529">
            <w:pPr>
              <w:widowControl/>
              <w:spacing w:line="276" w:lineRule="auto"/>
              <w:rPr>
                <w:bCs/>
                <w:noProof/>
              </w:rPr>
            </w:pPr>
            <w:r w:rsidRPr="00085658">
              <w:rPr>
                <w:bCs/>
                <w:noProof/>
              </w:rPr>
              <w:t>Utskottet justerade protokoll 2025/26:</w:t>
            </w:r>
            <w:r w:rsidR="007351BC">
              <w:rPr>
                <w:bCs/>
                <w:noProof/>
              </w:rPr>
              <w:t>30</w:t>
            </w:r>
            <w:r w:rsidRPr="00085658">
              <w:rPr>
                <w:bCs/>
                <w:noProof/>
              </w:rPr>
              <w:t>.</w:t>
            </w:r>
          </w:p>
          <w:p w14:paraId="1A1B5C41" w14:textId="299DB53C" w:rsidR="00C04529" w:rsidRPr="00C04529" w:rsidRDefault="00C04529" w:rsidP="00C04529">
            <w:pPr>
              <w:widowControl/>
              <w:spacing w:line="276" w:lineRule="auto"/>
              <w:rPr>
                <w:bCs/>
                <w:noProof/>
              </w:rPr>
            </w:pPr>
          </w:p>
        </w:tc>
      </w:tr>
      <w:tr w:rsidR="00C04529" w:rsidRPr="007B2A49" w14:paraId="6DD3792E" w14:textId="77777777" w:rsidTr="00B7668F">
        <w:tc>
          <w:tcPr>
            <w:tcW w:w="567" w:type="dxa"/>
          </w:tcPr>
          <w:p w14:paraId="02CF45DA" w14:textId="72ADE90A" w:rsidR="00C04529" w:rsidRPr="00085658" w:rsidRDefault="00C04529" w:rsidP="00C0452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085658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721782">
              <w:rPr>
                <w:b/>
                <w:noProof/>
                <w:snapToGrid w:val="0"/>
                <w:sz w:val="24"/>
                <w:szCs w:val="20"/>
              </w:rPr>
              <w:t>2</w:t>
            </w:r>
          </w:p>
        </w:tc>
        <w:tc>
          <w:tcPr>
            <w:tcW w:w="6946" w:type="dxa"/>
            <w:gridSpan w:val="2"/>
          </w:tcPr>
          <w:p w14:paraId="2EB6D67E" w14:textId="7B2B5FC8" w:rsidR="00C04529" w:rsidRDefault="007351BC" w:rsidP="007351BC">
            <w:pPr>
              <w:widowControl/>
              <w:spacing w:line="280" w:lineRule="exact"/>
              <w:rPr>
                <w:b/>
                <w:bCs/>
              </w:rPr>
            </w:pPr>
            <w:r w:rsidRPr="007351BC">
              <w:rPr>
                <w:b/>
                <w:bCs/>
              </w:rPr>
              <w:t>Författningsändringar med anledning av övertagande av uppgift inom</w:t>
            </w:r>
            <w:r>
              <w:rPr>
                <w:b/>
                <w:bCs/>
              </w:rPr>
              <w:t xml:space="preserve"> </w:t>
            </w:r>
            <w:r w:rsidRPr="007351BC">
              <w:rPr>
                <w:b/>
                <w:bCs/>
              </w:rPr>
              <w:t>eurovinjettsamarbetet (SkU27)</w:t>
            </w:r>
          </w:p>
          <w:p w14:paraId="07ADF389" w14:textId="77777777" w:rsidR="00007B94" w:rsidRPr="00085658" w:rsidRDefault="00007B94" w:rsidP="00C04529">
            <w:pPr>
              <w:widowControl/>
              <w:spacing w:line="280" w:lineRule="exact"/>
              <w:rPr>
                <w:b/>
                <w:bCs/>
              </w:rPr>
            </w:pPr>
          </w:p>
          <w:p w14:paraId="5B212CBD" w14:textId="342EA894" w:rsidR="00007B94" w:rsidRPr="00085658" w:rsidRDefault="00007B94" w:rsidP="00007B94">
            <w:pPr>
              <w:widowControl/>
              <w:spacing w:line="280" w:lineRule="exact"/>
            </w:pPr>
            <w:r w:rsidRPr="00085658">
              <w:t xml:space="preserve">Utskottet </w:t>
            </w:r>
            <w:r w:rsidR="007351BC">
              <w:t>inledde</w:t>
            </w:r>
            <w:r w:rsidRPr="00085658">
              <w:t xml:space="preserve"> beredningen av </w:t>
            </w:r>
            <w:r>
              <w:t>proposition 2025/26:</w:t>
            </w:r>
            <w:r w:rsidR="007351BC">
              <w:t>139</w:t>
            </w:r>
            <w:r w:rsidRPr="00085658">
              <w:t>.</w:t>
            </w:r>
          </w:p>
          <w:p w14:paraId="22BE4593" w14:textId="77777777" w:rsidR="00007B94" w:rsidRPr="00085658" w:rsidRDefault="00007B94" w:rsidP="00007B94">
            <w:pPr>
              <w:widowControl/>
              <w:spacing w:line="280" w:lineRule="exact"/>
            </w:pPr>
          </w:p>
          <w:p w14:paraId="5FB82BD5" w14:textId="5B4156F3" w:rsidR="00721782" w:rsidRPr="007B2A49" w:rsidRDefault="00007B94" w:rsidP="00007B94">
            <w:pPr>
              <w:widowControl/>
              <w:tabs>
                <w:tab w:val="left" w:pos="1728"/>
              </w:tabs>
              <w:spacing w:line="280" w:lineRule="exact"/>
            </w:pPr>
            <w:r>
              <w:t>Ärendet bordlades</w:t>
            </w:r>
            <w:r w:rsidR="001160F1">
              <w:t>.</w:t>
            </w:r>
          </w:p>
          <w:p w14:paraId="64B77A16" w14:textId="449EAF45" w:rsidR="00C04529" w:rsidRPr="007B2A49" w:rsidRDefault="00C04529" w:rsidP="00C04529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646374" w:rsidRPr="00646374" w14:paraId="690DAEB8" w14:textId="77777777" w:rsidTr="00B7668F">
        <w:tc>
          <w:tcPr>
            <w:tcW w:w="567" w:type="dxa"/>
          </w:tcPr>
          <w:p w14:paraId="2FF7C0BE" w14:textId="388D6193" w:rsidR="00646374" w:rsidRPr="00085658" w:rsidRDefault="00646374" w:rsidP="00C0452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3</w:t>
            </w:r>
          </w:p>
        </w:tc>
        <w:tc>
          <w:tcPr>
            <w:tcW w:w="6946" w:type="dxa"/>
            <w:gridSpan w:val="2"/>
          </w:tcPr>
          <w:p w14:paraId="0AE7963B" w14:textId="2B52D6D6" w:rsidR="00646374" w:rsidRDefault="007351BC" w:rsidP="00646374">
            <w:pPr>
              <w:widowControl/>
              <w:spacing w:line="280" w:lineRule="exact"/>
              <w:rPr>
                <w:b/>
                <w:bCs/>
              </w:rPr>
            </w:pPr>
            <w:r w:rsidRPr="007351BC">
              <w:rPr>
                <w:b/>
                <w:bCs/>
              </w:rPr>
              <w:t>Riksdagens skrivelser till regeringen - åtgärder under 2025 (SkU4y)</w:t>
            </w:r>
          </w:p>
          <w:p w14:paraId="5F2E4C1E" w14:textId="77777777" w:rsidR="007351BC" w:rsidRPr="00085658" w:rsidRDefault="007351BC" w:rsidP="00646374">
            <w:pPr>
              <w:widowControl/>
              <w:spacing w:line="280" w:lineRule="exact"/>
              <w:rPr>
                <w:b/>
                <w:bCs/>
              </w:rPr>
            </w:pPr>
          </w:p>
          <w:p w14:paraId="318C7922" w14:textId="449C39A4" w:rsidR="007351BC" w:rsidRDefault="007351BC" w:rsidP="007351BC">
            <w:pPr>
              <w:widowControl/>
              <w:spacing w:line="280" w:lineRule="exact"/>
            </w:pPr>
            <w:r>
              <w:t>Utskottet behandlade frågan om yttrande till konstitutionsutskottet över skrivelse 2025/26:75.</w:t>
            </w:r>
          </w:p>
          <w:p w14:paraId="2ACE0530" w14:textId="77777777" w:rsidR="007351BC" w:rsidRDefault="007351BC" w:rsidP="007351BC">
            <w:pPr>
              <w:widowControl/>
              <w:spacing w:line="280" w:lineRule="exact"/>
            </w:pPr>
          </w:p>
          <w:p w14:paraId="5A6BED5D" w14:textId="77777777" w:rsidR="00646374" w:rsidRDefault="007351BC" w:rsidP="007351BC">
            <w:pPr>
              <w:widowControl/>
              <w:tabs>
                <w:tab w:val="left" w:pos="1728"/>
              </w:tabs>
              <w:spacing w:line="280" w:lineRule="exact"/>
            </w:pPr>
            <w:r>
              <w:t>Ärendet bordlades.</w:t>
            </w:r>
          </w:p>
          <w:p w14:paraId="4EA9F44B" w14:textId="750FE072" w:rsidR="007351BC" w:rsidRPr="00646374" w:rsidRDefault="007351BC" w:rsidP="007351BC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</w:p>
        </w:tc>
      </w:tr>
      <w:tr w:rsidR="00646374" w:rsidRPr="00646374" w14:paraId="78CEA0F2" w14:textId="77777777" w:rsidTr="00B7668F">
        <w:tc>
          <w:tcPr>
            <w:tcW w:w="567" w:type="dxa"/>
          </w:tcPr>
          <w:p w14:paraId="4F231582" w14:textId="59681CC7" w:rsidR="00646374" w:rsidRDefault="00646374" w:rsidP="00646374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4</w:t>
            </w:r>
          </w:p>
        </w:tc>
        <w:tc>
          <w:tcPr>
            <w:tcW w:w="6946" w:type="dxa"/>
            <w:gridSpan w:val="2"/>
          </w:tcPr>
          <w:p w14:paraId="04237B56" w14:textId="1703F384" w:rsidR="00646374" w:rsidRDefault="007351BC" w:rsidP="00646374">
            <w:pPr>
              <w:widowControl/>
              <w:spacing w:line="280" w:lineRule="exact"/>
              <w:rPr>
                <w:b/>
                <w:bCs/>
              </w:rPr>
            </w:pPr>
            <w:r w:rsidRPr="007351BC">
              <w:rPr>
                <w:b/>
                <w:bCs/>
              </w:rPr>
              <w:t>Verksamheten i Europeiska unionen för 2025</w:t>
            </w:r>
            <w:r w:rsidR="004676E6">
              <w:rPr>
                <w:b/>
                <w:bCs/>
              </w:rPr>
              <w:t xml:space="preserve"> (SkU7y)</w:t>
            </w:r>
          </w:p>
          <w:p w14:paraId="0714EE30" w14:textId="77777777" w:rsidR="007351BC" w:rsidRPr="00085658" w:rsidRDefault="007351BC" w:rsidP="00646374">
            <w:pPr>
              <w:widowControl/>
              <w:spacing w:line="280" w:lineRule="exact"/>
              <w:rPr>
                <w:b/>
                <w:bCs/>
              </w:rPr>
            </w:pPr>
          </w:p>
          <w:p w14:paraId="38AA52F6" w14:textId="1ABEB196" w:rsidR="007351BC" w:rsidRDefault="007351BC" w:rsidP="007351BC">
            <w:pPr>
              <w:widowControl/>
              <w:spacing w:line="280" w:lineRule="exact"/>
            </w:pPr>
            <w:r>
              <w:t>Utskottet behandlade frågan om yttrande till utrikesutskottet över skrivelse</w:t>
            </w:r>
            <w:r w:rsidR="004676E6">
              <w:t xml:space="preserve"> 2025/26:115</w:t>
            </w:r>
            <w:r>
              <w:t xml:space="preserve"> Verksamheten i Europeiska unionen under 2025 – Årsboken om EU.</w:t>
            </w:r>
          </w:p>
          <w:p w14:paraId="256E9713" w14:textId="77777777" w:rsidR="007351BC" w:rsidRDefault="007351BC" w:rsidP="007351BC">
            <w:pPr>
              <w:widowControl/>
              <w:spacing w:line="280" w:lineRule="exact"/>
            </w:pPr>
          </w:p>
          <w:p w14:paraId="17333B9E" w14:textId="2C9EBB25" w:rsidR="00646374" w:rsidRDefault="00B244A1" w:rsidP="007351BC">
            <w:pPr>
              <w:widowControl/>
              <w:tabs>
                <w:tab w:val="left" w:pos="1728"/>
              </w:tabs>
              <w:spacing w:line="280" w:lineRule="exact"/>
            </w:pPr>
            <w:r>
              <w:t>Ärendet bordlades.</w:t>
            </w:r>
          </w:p>
          <w:p w14:paraId="0FFD05A7" w14:textId="73876409" w:rsidR="007351BC" w:rsidRDefault="007351BC" w:rsidP="007351BC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</w:p>
        </w:tc>
      </w:tr>
      <w:tr w:rsidR="00646374" w:rsidRPr="00054E8D" w14:paraId="5816FF6F" w14:textId="77777777" w:rsidTr="00B7668F">
        <w:tc>
          <w:tcPr>
            <w:tcW w:w="567" w:type="dxa"/>
          </w:tcPr>
          <w:p w14:paraId="3F503987" w14:textId="32F035AB" w:rsidR="00646374" w:rsidRDefault="00646374" w:rsidP="00646374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007B94">
              <w:rPr>
                <w:b/>
                <w:noProof/>
                <w:snapToGrid w:val="0"/>
                <w:sz w:val="24"/>
                <w:szCs w:val="20"/>
              </w:rPr>
              <w:t>5</w:t>
            </w:r>
          </w:p>
        </w:tc>
        <w:tc>
          <w:tcPr>
            <w:tcW w:w="6946" w:type="dxa"/>
            <w:gridSpan w:val="2"/>
          </w:tcPr>
          <w:p w14:paraId="6E9C2FC8" w14:textId="37CACC2B" w:rsidR="00646374" w:rsidRDefault="007351BC" w:rsidP="007351BC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  <w:r w:rsidRPr="007351BC">
              <w:rPr>
                <w:b/>
                <w:bCs/>
              </w:rPr>
              <w:t xml:space="preserve">Återrapportering från OECD:s Global </w:t>
            </w:r>
            <w:proofErr w:type="spellStart"/>
            <w:r w:rsidRPr="007351BC">
              <w:rPr>
                <w:b/>
                <w:bCs/>
              </w:rPr>
              <w:t>Parliamentary</w:t>
            </w:r>
            <w:proofErr w:type="spellEnd"/>
            <w:r w:rsidRPr="007351BC">
              <w:rPr>
                <w:b/>
                <w:bCs/>
              </w:rPr>
              <w:t xml:space="preserve"> </w:t>
            </w:r>
            <w:proofErr w:type="spellStart"/>
            <w:r w:rsidRPr="007351BC">
              <w:rPr>
                <w:b/>
                <w:bCs/>
              </w:rPr>
              <w:t>Network</w:t>
            </w:r>
            <w:proofErr w:type="spellEnd"/>
            <w:r w:rsidRPr="007351BC">
              <w:rPr>
                <w:b/>
                <w:bCs/>
              </w:rPr>
              <w:t xml:space="preserve"> möte 11–13 mars</w:t>
            </w:r>
          </w:p>
          <w:p w14:paraId="1D807E5D" w14:textId="77777777" w:rsidR="007351BC" w:rsidRPr="00085658" w:rsidRDefault="007351BC" w:rsidP="007351BC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</w:p>
          <w:p w14:paraId="10A502C1" w14:textId="5C5C57EC" w:rsidR="00646374" w:rsidRDefault="007351BC" w:rsidP="00646374">
            <w:pPr>
              <w:widowControl/>
              <w:tabs>
                <w:tab w:val="left" w:pos="1728"/>
              </w:tabs>
              <w:spacing w:line="280" w:lineRule="exact"/>
              <w:rPr>
                <w:bCs/>
                <w:noProof/>
                <w:snapToGrid w:val="0"/>
              </w:rPr>
            </w:pPr>
            <w:r>
              <w:rPr>
                <w:bCs/>
                <w:noProof/>
                <w:snapToGrid w:val="0"/>
              </w:rPr>
              <w:t>Mathias Tegnér (S) och Marie Nicholson (M) lämnade rapport från OECD:s Global Parliamentary Network möte 11–13 mars 2026.</w:t>
            </w:r>
          </w:p>
          <w:p w14:paraId="03BBD640" w14:textId="0BA2F22A" w:rsidR="007351BC" w:rsidRPr="00B47DEF" w:rsidRDefault="007351BC" w:rsidP="00646374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</w:p>
        </w:tc>
      </w:tr>
      <w:tr w:rsidR="007351BC" w:rsidRPr="00054E8D" w14:paraId="60C44548" w14:textId="77777777" w:rsidTr="00B7668F">
        <w:tc>
          <w:tcPr>
            <w:tcW w:w="567" w:type="dxa"/>
          </w:tcPr>
          <w:p w14:paraId="18DD729B" w14:textId="6C812E67" w:rsidR="007351BC" w:rsidRDefault="007351BC" w:rsidP="007351BC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6</w:t>
            </w:r>
          </w:p>
        </w:tc>
        <w:tc>
          <w:tcPr>
            <w:tcW w:w="6946" w:type="dxa"/>
            <w:gridSpan w:val="2"/>
          </w:tcPr>
          <w:p w14:paraId="2FCDD2F2" w14:textId="49D19409" w:rsidR="007351BC" w:rsidRDefault="007351BC" w:rsidP="007351BC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  <w:r w:rsidRPr="007351BC">
              <w:rPr>
                <w:b/>
                <w:bCs/>
              </w:rPr>
              <w:t xml:space="preserve">Återrapportering från </w:t>
            </w:r>
            <w:r>
              <w:rPr>
                <w:b/>
                <w:bCs/>
              </w:rPr>
              <w:t>Tax Symposium</w:t>
            </w:r>
            <w:r w:rsidR="00DB23E4">
              <w:rPr>
                <w:b/>
                <w:bCs/>
              </w:rPr>
              <w:t xml:space="preserve"> 16–17 mars</w:t>
            </w:r>
          </w:p>
          <w:p w14:paraId="06226296" w14:textId="77777777" w:rsidR="007351BC" w:rsidRPr="00085658" w:rsidRDefault="007351BC" w:rsidP="007351BC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</w:p>
          <w:p w14:paraId="702CD1B5" w14:textId="17275A40" w:rsidR="007351BC" w:rsidRDefault="007351BC" w:rsidP="007351BC">
            <w:pPr>
              <w:widowControl/>
              <w:tabs>
                <w:tab w:val="left" w:pos="1728"/>
              </w:tabs>
              <w:spacing w:line="280" w:lineRule="exact"/>
              <w:rPr>
                <w:bCs/>
                <w:noProof/>
                <w:snapToGrid w:val="0"/>
              </w:rPr>
            </w:pPr>
            <w:r>
              <w:rPr>
                <w:bCs/>
                <w:noProof/>
                <w:snapToGrid w:val="0"/>
              </w:rPr>
              <w:t xml:space="preserve">Eric Westroth (SD), Mathias Tegnér (S), Anders Ekegren (L) och </w:t>
            </w:r>
            <w:r w:rsidR="00DB23E4">
              <w:rPr>
                <w:bCs/>
                <w:noProof/>
                <w:snapToGrid w:val="0"/>
              </w:rPr>
              <w:t>Crister Carlsson</w:t>
            </w:r>
            <w:r>
              <w:rPr>
                <w:bCs/>
                <w:noProof/>
                <w:snapToGrid w:val="0"/>
              </w:rPr>
              <w:t xml:space="preserve"> (M) lämnade rapport från </w:t>
            </w:r>
            <w:r w:rsidR="00DB23E4">
              <w:rPr>
                <w:bCs/>
                <w:noProof/>
                <w:snapToGrid w:val="0"/>
              </w:rPr>
              <w:t>Tax Symposium 16–17 mars 2026.</w:t>
            </w:r>
          </w:p>
          <w:p w14:paraId="02826E0B" w14:textId="77777777" w:rsidR="007351BC" w:rsidRPr="007351BC" w:rsidRDefault="007351BC" w:rsidP="007351BC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</w:p>
        </w:tc>
      </w:tr>
      <w:tr w:rsidR="007351BC" w:rsidRPr="00195A55" w14:paraId="74E8DCDD" w14:textId="77777777" w:rsidTr="00B7668F">
        <w:tc>
          <w:tcPr>
            <w:tcW w:w="567" w:type="dxa"/>
          </w:tcPr>
          <w:p w14:paraId="68A46B63" w14:textId="612BD9B9" w:rsidR="007351BC" w:rsidRPr="00195A55" w:rsidRDefault="007351BC" w:rsidP="007351BC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195A55">
              <w:rPr>
                <w:b/>
                <w:noProof/>
                <w:snapToGrid w:val="0"/>
                <w:sz w:val="24"/>
                <w:szCs w:val="20"/>
              </w:rPr>
              <w:lastRenderedPageBreak/>
              <w:t xml:space="preserve">§ </w:t>
            </w:r>
            <w:r w:rsidR="00F1653F">
              <w:rPr>
                <w:b/>
                <w:noProof/>
                <w:snapToGrid w:val="0"/>
                <w:sz w:val="24"/>
                <w:szCs w:val="20"/>
              </w:rPr>
              <w:t>7</w:t>
            </w:r>
          </w:p>
        </w:tc>
        <w:tc>
          <w:tcPr>
            <w:tcW w:w="6946" w:type="dxa"/>
            <w:gridSpan w:val="2"/>
          </w:tcPr>
          <w:p w14:paraId="29469EF1" w14:textId="77777777" w:rsidR="007351BC" w:rsidRDefault="007351BC" w:rsidP="007351BC">
            <w:pPr>
              <w:widowControl/>
              <w:spacing w:after="240" w:line="276" w:lineRule="auto"/>
              <w:rPr>
                <w:b/>
                <w:bCs/>
              </w:rPr>
            </w:pPr>
            <w:r w:rsidRPr="00195A55">
              <w:rPr>
                <w:b/>
                <w:noProof/>
                <w:snapToGrid w:val="0"/>
              </w:rPr>
              <w:t xml:space="preserve">Nästa </w:t>
            </w:r>
            <w:r w:rsidRPr="00460AC7">
              <w:rPr>
                <w:b/>
                <w:bCs/>
              </w:rPr>
              <w:t>sammanträde</w:t>
            </w:r>
          </w:p>
          <w:p w14:paraId="43D79F6A" w14:textId="7B0261A7" w:rsidR="007351BC" w:rsidRDefault="007351BC" w:rsidP="007351BC">
            <w:pPr>
              <w:tabs>
                <w:tab w:val="left" w:pos="1701"/>
              </w:tabs>
              <w:rPr>
                <w:noProof/>
                <w:snapToGrid w:val="0"/>
              </w:rPr>
            </w:pPr>
            <w:r w:rsidRPr="00195A55">
              <w:rPr>
                <w:noProof/>
                <w:snapToGrid w:val="0"/>
              </w:rPr>
              <w:t xml:space="preserve">Utskottet beslutade att nästa sammanträde ska äga rum den </w:t>
            </w:r>
            <w:r w:rsidR="00DB23E4">
              <w:rPr>
                <w:noProof/>
                <w:snapToGrid w:val="0"/>
              </w:rPr>
              <w:t>16</w:t>
            </w:r>
            <w:r w:rsidRPr="00195A55">
              <w:rPr>
                <w:noProof/>
                <w:snapToGrid w:val="0"/>
              </w:rPr>
              <w:t xml:space="preserve"> </w:t>
            </w:r>
            <w:r>
              <w:rPr>
                <w:noProof/>
                <w:snapToGrid w:val="0"/>
              </w:rPr>
              <w:t>april</w:t>
            </w:r>
            <w:r w:rsidRPr="00195A55">
              <w:rPr>
                <w:noProof/>
                <w:snapToGrid w:val="0"/>
              </w:rPr>
              <w:t xml:space="preserve"> kl. </w:t>
            </w:r>
            <w:r w:rsidR="00DB23E4">
              <w:rPr>
                <w:noProof/>
                <w:snapToGrid w:val="0"/>
              </w:rPr>
              <w:t>10</w:t>
            </w:r>
            <w:r w:rsidRPr="00195A55">
              <w:rPr>
                <w:noProof/>
                <w:snapToGrid w:val="0"/>
              </w:rPr>
              <w:t>.00.</w:t>
            </w:r>
          </w:p>
          <w:p w14:paraId="0EAA7845" w14:textId="77777777" w:rsidR="007351BC" w:rsidRDefault="007351BC" w:rsidP="007351BC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  <w:p w14:paraId="06B8A6EF" w14:textId="39C7C4EE" w:rsidR="007351BC" w:rsidRPr="00721782" w:rsidRDefault="007351BC" w:rsidP="007351BC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</w:tc>
      </w:tr>
      <w:bookmarkEnd w:id="0"/>
      <w:bookmarkEnd w:id="1"/>
      <w:tr w:rsidR="007351BC" w:rsidRPr="00195A55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07DCEEA" w14:textId="1ACB3C09" w:rsidR="007351BC" w:rsidRPr="00195A55" w:rsidRDefault="007351BC" w:rsidP="007351BC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>Vid protokollet</w:t>
            </w:r>
          </w:p>
          <w:p w14:paraId="34B1D179" w14:textId="77777777" w:rsidR="007351BC" w:rsidRDefault="007351BC" w:rsidP="007351BC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4CC57AA7" w14:textId="77777777" w:rsidR="007351BC" w:rsidRDefault="007351BC" w:rsidP="007351BC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2BC3B2BC" w14:textId="77777777" w:rsidR="007351BC" w:rsidRDefault="007351BC" w:rsidP="007351BC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5956AFCA" w14:textId="7438B03E" w:rsidR="007351BC" w:rsidRPr="00195A55" w:rsidRDefault="007351BC" w:rsidP="007351BC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6B69DF48" w14:textId="25A2B027" w:rsidR="007351BC" w:rsidRPr="00195A55" w:rsidRDefault="007351BC" w:rsidP="007351BC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 xml:space="preserve">Justeras den </w:t>
            </w:r>
            <w:r w:rsidR="009A4F7B">
              <w:rPr>
                <w:noProof/>
              </w:rPr>
              <w:t>16</w:t>
            </w:r>
            <w:r>
              <w:rPr>
                <w:noProof/>
              </w:rPr>
              <w:t xml:space="preserve"> april</w:t>
            </w:r>
            <w:r w:rsidRPr="00195A55">
              <w:rPr>
                <w:noProof/>
              </w:rPr>
              <w:t xml:space="preserve"> </w:t>
            </w:r>
            <w:r>
              <w:rPr>
                <w:noProof/>
              </w:rPr>
              <w:t>2026</w:t>
            </w:r>
          </w:p>
        </w:tc>
      </w:tr>
    </w:tbl>
    <w:p w14:paraId="2903CF47" w14:textId="77777777" w:rsidR="00700B35" w:rsidRPr="00195A55" w:rsidRDefault="00700B35">
      <w:pPr>
        <w:widowControl/>
        <w:rPr>
          <w:noProof/>
        </w:rPr>
      </w:pPr>
      <w:bookmarkStart w:id="2" w:name="_Hlk127252390"/>
      <w:r w:rsidRPr="00195A55">
        <w:rPr>
          <w:noProof/>
        </w:rPr>
        <w:br w:type="page"/>
      </w:r>
    </w:p>
    <w:tbl>
      <w:tblPr>
        <w:tblW w:w="915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2"/>
        <w:gridCol w:w="4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23"/>
        <w:gridCol w:w="63"/>
        <w:gridCol w:w="386"/>
        <w:gridCol w:w="386"/>
        <w:gridCol w:w="386"/>
        <w:gridCol w:w="391"/>
      </w:tblGrid>
      <w:tr w:rsidR="008C71F4" w:rsidRPr="00195A55" w14:paraId="28B7FC1C" w14:textId="77777777" w:rsidTr="00ED4340">
        <w:trPr>
          <w:trHeight w:val="790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195A55" w:rsidRDefault="00700B35" w:rsidP="009A6D4D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lastRenderedPageBreak/>
              <w:br w:type="page"/>
              <w:t>SKATTEUTSKOTTET</w:t>
            </w:r>
          </w:p>
        </w:tc>
        <w:tc>
          <w:tcPr>
            <w:tcW w:w="38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195A55" w:rsidRDefault="00700B35" w:rsidP="009A6D4D">
            <w:pPr>
              <w:tabs>
                <w:tab w:val="left" w:pos="1701"/>
              </w:tabs>
              <w:jc w:val="center"/>
              <w:rPr>
                <w:b/>
                <w:noProof/>
              </w:rPr>
            </w:pPr>
            <w:r w:rsidRPr="00195A55">
              <w:rPr>
                <w:b/>
                <w:noProof/>
              </w:rPr>
              <w:t>FÖRTECKNING ÖVER LEDAMÖTER</w:t>
            </w:r>
          </w:p>
        </w:tc>
        <w:tc>
          <w:tcPr>
            <w:tcW w:w="16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Bilaga 1</w:t>
            </w:r>
          </w:p>
          <w:p w14:paraId="4EB0F02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till protokoll</w:t>
            </w:r>
          </w:p>
          <w:p w14:paraId="74F9A83C" w14:textId="10D5B083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202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/2</w:t>
            </w:r>
            <w:r w:rsidR="00B0685E" w:rsidRPr="00195A55">
              <w:rPr>
                <w:b/>
                <w:noProof/>
              </w:rPr>
              <w:t>6</w:t>
            </w:r>
            <w:r w:rsidRPr="00195A55">
              <w:rPr>
                <w:b/>
                <w:noProof/>
              </w:rPr>
              <w:t>:</w:t>
            </w:r>
            <w:r w:rsidR="00007B94">
              <w:rPr>
                <w:b/>
                <w:noProof/>
              </w:rPr>
              <w:t>3</w:t>
            </w:r>
            <w:r w:rsidR="00DB23E4">
              <w:rPr>
                <w:b/>
                <w:noProof/>
              </w:rPr>
              <w:t>1</w:t>
            </w:r>
          </w:p>
        </w:tc>
      </w:tr>
      <w:bookmarkEnd w:id="2"/>
      <w:tr w:rsidR="00F330CB" w:rsidRPr="00195A55" w14:paraId="0D1D8D81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1D517ED8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§ 1–</w:t>
            </w:r>
            <w:r w:rsidR="00B244A1">
              <w:rPr>
                <w:noProof/>
                <w:sz w:val="21"/>
                <w:szCs w:val="21"/>
              </w:rPr>
              <w:t>7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3C965DA1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1D9BFB6F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330CB" w:rsidRPr="00195A55" w14:paraId="6A225BF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b/>
                <w:i/>
                <w:noProof/>
                <w:sz w:val="20"/>
              </w:rPr>
              <w:t>LEDAMÖTER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</w:tr>
      <w:tr w:rsidR="00E64DFA" w:rsidRPr="00195A55" w14:paraId="2CE9ED4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Niklas Karlsson (S) ordförande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5A7BEF05" w:rsidR="00E64DFA" w:rsidRPr="00195A55" w:rsidRDefault="00B244A1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1F2FC689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01266560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64DFA" w:rsidRPr="00B244A1" w14:paraId="048005F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E64DFA" w:rsidRPr="00B76D79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  <w:lang w:val="en-US"/>
              </w:rPr>
            </w:pPr>
            <w:r w:rsidRPr="00B76D79">
              <w:rPr>
                <w:noProof/>
                <w:sz w:val="21"/>
                <w:szCs w:val="21"/>
                <w:lang w:val="en-US"/>
              </w:rPr>
              <w:t>Eric Westroth (SD) vice ordf.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5F8D88C0" w:rsidR="00E64DFA" w:rsidRPr="00B76D79" w:rsidRDefault="00B244A1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  <w:r>
              <w:rPr>
                <w:noProof/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E64DFA" w:rsidRPr="00B76D79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6CE3591B" w:rsidR="00E64DFA" w:rsidRPr="00B76D79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E64DFA" w:rsidRPr="00B76D79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56799383" w:rsidR="00E64DFA" w:rsidRPr="00B76D79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E64DFA" w:rsidRPr="00B76D79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E64DFA" w:rsidRPr="00B76D79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E64DFA" w:rsidRPr="00B76D79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E64DFA" w:rsidRPr="00B76D79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E64DFA" w:rsidRPr="00B76D79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E64DFA" w:rsidRPr="00B76D79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E64DFA" w:rsidRPr="00B76D79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E64DFA" w:rsidRPr="00B76D79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E64DFA" w:rsidRPr="00B76D79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</w:tr>
      <w:tr w:rsidR="00E64DFA" w:rsidRPr="00195A55" w14:paraId="5D9B870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Boriana Åberg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4DCEC2AD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610B4283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0AB0CD7E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64DFA" w:rsidRPr="00195A55" w14:paraId="2730F71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53C42A34" w:rsidR="00E64DFA" w:rsidRPr="00195A55" w:rsidRDefault="00B244A1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35E645B8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3AC5D33F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64DFA" w:rsidRPr="00195A55" w14:paraId="2AF2803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 Broman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279401C8" w:rsidR="00E64DFA" w:rsidRPr="00195A55" w:rsidRDefault="00B244A1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431D7C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3FFBAE2D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64DFA" w:rsidRPr="00195A55" w14:paraId="0FEF6C3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Kalle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741516EA" w:rsidR="00E64DFA" w:rsidRPr="00195A55" w:rsidRDefault="00B244A1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0028F8F6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64DFA" w:rsidRPr="00195A55" w14:paraId="55729C8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11A94D3B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Nicholson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681D173A" w:rsidR="00E64DFA" w:rsidRPr="00195A55" w:rsidRDefault="00B244A1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3FDC8C1D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3929837F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64DFA" w:rsidRPr="00195A55" w14:paraId="3343C4F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Ekeroth Clausson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3F10EE9A" w:rsidR="00E64DFA" w:rsidRPr="00195A55" w:rsidRDefault="00B244A1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5B1E856C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64DFA" w:rsidRPr="00195A55" w14:paraId="364047C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Markus Wiechel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079E5E51" w:rsidR="00E64DFA" w:rsidRPr="00195A55" w:rsidRDefault="00B244A1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6B7151D8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32CF75FF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64DFA" w:rsidRPr="00195A55" w14:paraId="0E7ADFB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Mathias Tegnér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61951121" w:rsidR="00E64DFA" w:rsidRPr="00195A55" w:rsidRDefault="00B244A1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27505A35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01DE42BA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64DFA" w:rsidRPr="00195A55" w14:paraId="65798D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67B1CAB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Adam Reuterskiöld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5B2815C5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548106FA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07AD28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64DFA" w:rsidRPr="00195A55" w14:paraId="63EB20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Ilona Szatmári Waldau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2EBF18AC" w:rsidR="00E64DFA" w:rsidRPr="00195A55" w:rsidRDefault="00B244A1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75906954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5320D500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64DFA" w:rsidRPr="00195A55" w14:paraId="72CDFFE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Engström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742257B9" w:rsidR="00E64DFA" w:rsidRPr="00195A55" w:rsidRDefault="00B244A1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045C3704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250843FC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64DFA" w:rsidRPr="00195A55" w14:paraId="4510321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52066FF2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Helena Vilhelmsson</w:t>
            </w:r>
            <w:r w:rsidRPr="00195A55">
              <w:rPr>
                <w:noProof/>
                <w:sz w:val="21"/>
                <w:szCs w:val="21"/>
              </w:rPr>
              <w:t xml:space="preserve">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648C3ADB" w:rsidR="00E64DFA" w:rsidRPr="00195A55" w:rsidRDefault="00B244A1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737D198D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1CCF8F0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64DFA" w:rsidRPr="00195A55" w14:paraId="40BC513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Jimmy Ståhl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72BADE10" w:rsidR="00E64DFA" w:rsidRPr="00195A55" w:rsidRDefault="00B244A1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356A78B1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21C6C6F3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64DFA" w:rsidRPr="00195A55" w14:paraId="45709B2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Annika Hirvonen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10EBDF1D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601E994C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343BC7AA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64DFA" w:rsidRPr="00195A55" w14:paraId="25A96D6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Ekegren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05E60B58" w:rsidR="00E64DFA" w:rsidRPr="00195A55" w:rsidRDefault="00B244A1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43DB2198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880639F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64DFA" w:rsidRPr="00195A55" w14:paraId="648C5D8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b/>
                <w:i/>
                <w:noProof/>
                <w:sz w:val="21"/>
                <w:szCs w:val="21"/>
              </w:rPr>
              <w:t>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5C83BF23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64DFA" w:rsidRPr="00195A55" w14:paraId="03D38DA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Hellsborn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029590F3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6D5C221C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5BB06A21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6C7E852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Blåvitt Elofsson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654DE870" w:rsidR="00E64DFA" w:rsidRPr="00195A55" w:rsidRDefault="00B244A1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3EE668A9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C2C870C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103DEF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Crister Carlsson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78DAF6BD" w:rsidR="00E64DFA" w:rsidRPr="00195A55" w:rsidRDefault="00B244A1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35132CD9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681ABD3A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647CFBA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Patrik Björck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24D1B54B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5CF4579B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2996198D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3700C5A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Johnny Svedin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464555E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Eva Lindh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18E773B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Drougge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033899A4" w:rsidR="00E64DFA" w:rsidRPr="00195A55" w:rsidRDefault="00B244A1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3AF66F00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4EC58B7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Ezelius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5635D3E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Ulf Lindholm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53A35858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07D4AF8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Sanne Lennström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508B2F9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6039DDCB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Carl Nordblom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4AAE0ABE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1C24CBE0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1E12B566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61A6D02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Andrea Andersson Tay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6EE1E51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Yusuf Aydin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23A66893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0A1F5C4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208DEF92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Daniel Bäckström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457B9789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5EACCC2C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4EC5C480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19E429D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Rönn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31714261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7EDC0D8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Janine Alm Ericson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119402F8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5E809AE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Saila Quicklund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1714344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Jessica Wetterling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6A8FEEB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Karlsson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332EA82D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470D022E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17B5B9D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546012F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Larry Söder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1F0A43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Hans Eklind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4D758109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1D5D159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63F863E4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Amanda Palmstierna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416DF371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4BE72E6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Malte Tängmark Roos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2D6AC820" w:rsidR="00E64DFA" w:rsidRPr="00195A55" w:rsidRDefault="00B244A1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3E7AEA31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66AA990A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2BFC307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Martin Melin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7329448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Helena Gellerman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15B3601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5DEC6422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Samuel Gonzalez Westling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13D897F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1EEFF22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Ann-Christine Frohm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049648F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5E4F" w14:textId="029BD88E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Kent Kumpula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D13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26F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82FE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CFDE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402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B5C6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D0D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470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CF9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604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432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091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E434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835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25B401A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692" w:type="dxa"/>
          </w:tcPr>
          <w:p w14:paraId="7628D47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 = Närvarande</w:t>
            </w:r>
          </w:p>
        </w:tc>
        <w:tc>
          <w:tcPr>
            <w:tcW w:w="5458" w:type="dxa"/>
            <w:gridSpan w:val="16"/>
          </w:tcPr>
          <w:p w14:paraId="176C02C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X = ledamöter som deltagit i handläggningen</w:t>
            </w:r>
          </w:p>
        </w:tc>
      </w:tr>
      <w:tr w:rsidR="00E64DFA" w:rsidRPr="00195A55" w14:paraId="3F592F3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3692" w:type="dxa"/>
          </w:tcPr>
          <w:p w14:paraId="05B16B8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 = omröstning med rösträkning</w:t>
            </w:r>
          </w:p>
        </w:tc>
        <w:tc>
          <w:tcPr>
            <w:tcW w:w="5458" w:type="dxa"/>
            <w:gridSpan w:val="16"/>
          </w:tcPr>
          <w:p w14:paraId="02778C97" w14:textId="4C975C7B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O = ledamöter som har varit närvarande men inte deltagit</w:t>
            </w:r>
          </w:p>
        </w:tc>
      </w:tr>
    </w:tbl>
    <w:p w14:paraId="688FE1DF" w14:textId="5096F96D" w:rsidR="00D92469" w:rsidRDefault="00D92469" w:rsidP="00DC7BA4">
      <w:pPr>
        <w:tabs>
          <w:tab w:val="left" w:pos="1701"/>
        </w:tabs>
        <w:rPr>
          <w:noProof/>
          <w:sz w:val="2"/>
          <w:szCs w:val="2"/>
        </w:rPr>
      </w:pPr>
    </w:p>
    <w:p w14:paraId="4AEBABEE" w14:textId="4E2FA16D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1450B5E1" w14:textId="775E4610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76B2BF08" w14:textId="42579369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34BF0693" w14:textId="1F6C10AB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0FC82CBE" w14:textId="0D69267B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15F5EBAB" w14:textId="165EAE54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495290A0" w14:textId="7EE862A5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341D48C1" w14:textId="627CF4D8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EC9EF69" w14:textId="53F29364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1C0D5419" w14:textId="466004B8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CA1E52D" w14:textId="19E1E37D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09E0FADF" w14:textId="1704E2EE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3182747E" w14:textId="74BBC9CE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339E157" w14:textId="3E86AA09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4F35F688" w14:textId="643FA262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784587C7" w14:textId="1E76D901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56E2845D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5D4591D2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57FD2463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688904FA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2D98A4C3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12C02A9C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sectPr w:rsidR="001160F1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40738" w14:textId="77777777" w:rsidR="00DC7BA4" w:rsidRDefault="00DC7BA4" w:rsidP="00DC7BA4">
      <w:r>
        <w:separator/>
      </w:r>
    </w:p>
  </w:endnote>
  <w:endnote w:type="continuationSeparator" w:id="0">
    <w:p w14:paraId="46CD7F8A" w14:textId="77777777" w:rsidR="00DC7BA4" w:rsidRDefault="00DC7BA4" w:rsidP="00DC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D8C03" w14:textId="77777777" w:rsidR="00DC7BA4" w:rsidRDefault="00DC7BA4" w:rsidP="00DC7BA4">
      <w:r>
        <w:separator/>
      </w:r>
    </w:p>
  </w:footnote>
  <w:footnote w:type="continuationSeparator" w:id="0">
    <w:p w14:paraId="5D92CDFF" w14:textId="77777777" w:rsidR="00DC7BA4" w:rsidRDefault="00DC7BA4" w:rsidP="00DC7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46958">
    <w:abstractNumId w:val="0"/>
  </w:num>
  <w:num w:numId="2" w16cid:durableId="1556621114">
    <w:abstractNumId w:val="1"/>
  </w:num>
  <w:num w:numId="3" w16cid:durableId="496263681">
    <w:abstractNumId w:val="3"/>
  </w:num>
  <w:num w:numId="4" w16cid:durableId="1890333578">
    <w:abstractNumId w:val="2"/>
  </w:num>
  <w:num w:numId="5" w16cid:durableId="276454417">
    <w:abstractNumId w:val="4"/>
  </w:num>
  <w:num w:numId="6" w16cid:durableId="920212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07B94"/>
    <w:rsid w:val="00012D39"/>
    <w:rsid w:val="00013438"/>
    <w:rsid w:val="00013514"/>
    <w:rsid w:val="0001638B"/>
    <w:rsid w:val="00016B3F"/>
    <w:rsid w:val="000201BF"/>
    <w:rsid w:val="00020273"/>
    <w:rsid w:val="00025ECC"/>
    <w:rsid w:val="000311F2"/>
    <w:rsid w:val="000335F2"/>
    <w:rsid w:val="0003389F"/>
    <w:rsid w:val="0003470E"/>
    <w:rsid w:val="00034CDD"/>
    <w:rsid w:val="00035496"/>
    <w:rsid w:val="00035F7D"/>
    <w:rsid w:val="00037C4E"/>
    <w:rsid w:val="00037EDF"/>
    <w:rsid w:val="0004283E"/>
    <w:rsid w:val="00043563"/>
    <w:rsid w:val="0004415E"/>
    <w:rsid w:val="00054E8D"/>
    <w:rsid w:val="000552D3"/>
    <w:rsid w:val="00061022"/>
    <w:rsid w:val="000641CD"/>
    <w:rsid w:val="00064405"/>
    <w:rsid w:val="00070904"/>
    <w:rsid w:val="00071C98"/>
    <w:rsid w:val="00073002"/>
    <w:rsid w:val="000732B4"/>
    <w:rsid w:val="000822C0"/>
    <w:rsid w:val="000833DF"/>
    <w:rsid w:val="000854D9"/>
    <w:rsid w:val="00085658"/>
    <w:rsid w:val="00086452"/>
    <w:rsid w:val="0009025D"/>
    <w:rsid w:val="00090BEF"/>
    <w:rsid w:val="000910E8"/>
    <w:rsid w:val="000925AE"/>
    <w:rsid w:val="0009468C"/>
    <w:rsid w:val="000972AF"/>
    <w:rsid w:val="00097B8F"/>
    <w:rsid w:val="000A10F5"/>
    <w:rsid w:val="000A195C"/>
    <w:rsid w:val="000A2410"/>
    <w:rsid w:val="000A3EB1"/>
    <w:rsid w:val="000A5E12"/>
    <w:rsid w:val="000A746F"/>
    <w:rsid w:val="000B0E4C"/>
    <w:rsid w:val="000B1341"/>
    <w:rsid w:val="000B222F"/>
    <w:rsid w:val="000B2293"/>
    <w:rsid w:val="000B2877"/>
    <w:rsid w:val="000B36D4"/>
    <w:rsid w:val="000B730C"/>
    <w:rsid w:val="000B7C05"/>
    <w:rsid w:val="000B7ED3"/>
    <w:rsid w:val="000C0F16"/>
    <w:rsid w:val="000D0936"/>
    <w:rsid w:val="000D0939"/>
    <w:rsid w:val="000D3043"/>
    <w:rsid w:val="000D4D83"/>
    <w:rsid w:val="000D5C99"/>
    <w:rsid w:val="000D5D60"/>
    <w:rsid w:val="000D76AA"/>
    <w:rsid w:val="000E0144"/>
    <w:rsid w:val="000E13F0"/>
    <w:rsid w:val="000E3CCF"/>
    <w:rsid w:val="000E59DD"/>
    <w:rsid w:val="000E699C"/>
    <w:rsid w:val="000E6CF8"/>
    <w:rsid w:val="000E707A"/>
    <w:rsid w:val="000F0768"/>
    <w:rsid w:val="000F2258"/>
    <w:rsid w:val="000F47DE"/>
    <w:rsid w:val="000F4B22"/>
    <w:rsid w:val="000F509B"/>
    <w:rsid w:val="000F6396"/>
    <w:rsid w:val="000F6C0E"/>
    <w:rsid w:val="000F7279"/>
    <w:rsid w:val="001018B5"/>
    <w:rsid w:val="00102861"/>
    <w:rsid w:val="00102BE9"/>
    <w:rsid w:val="00104694"/>
    <w:rsid w:val="00111F56"/>
    <w:rsid w:val="00114AA0"/>
    <w:rsid w:val="001160F1"/>
    <w:rsid w:val="00117643"/>
    <w:rsid w:val="0012168C"/>
    <w:rsid w:val="00121F9D"/>
    <w:rsid w:val="00122F09"/>
    <w:rsid w:val="0012331A"/>
    <w:rsid w:val="001238F7"/>
    <w:rsid w:val="001308F8"/>
    <w:rsid w:val="0013227F"/>
    <w:rsid w:val="00133B7E"/>
    <w:rsid w:val="001345BA"/>
    <w:rsid w:val="00137E14"/>
    <w:rsid w:val="00140387"/>
    <w:rsid w:val="00140CDC"/>
    <w:rsid w:val="00142129"/>
    <w:rsid w:val="001442A0"/>
    <w:rsid w:val="00144FCB"/>
    <w:rsid w:val="00147ECA"/>
    <w:rsid w:val="00147F01"/>
    <w:rsid w:val="001507C0"/>
    <w:rsid w:val="001522CE"/>
    <w:rsid w:val="001542C9"/>
    <w:rsid w:val="00160A88"/>
    <w:rsid w:val="00161AA6"/>
    <w:rsid w:val="00161B0C"/>
    <w:rsid w:val="001631CE"/>
    <w:rsid w:val="001661B3"/>
    <w:rsid w:val="00166E59"/>
    <w:rsid w:val="00167FCF"/>
    <w:rsid w:val="00173B7A"/>
    <w:rsid w:val="0017707B"/>
    <w:rsid w:val="00177227"/>
    <w:rsid w:val="00180B5C"/>
    <w:rsid w:val="00182170"/>
    <w:rsid w:val="0018222F"/>
    <w:rsid w:val="00183B4D"/>
    <w:rsid w:val="00184C32"/>
    <w:rsid w:val="0018623C"/>
    <w:rsid w:val="00186BCD"/>
    <w:rsid w:val="0019026A"/>
    <w:rsid w:val="00191657"/>
    <w:rsid w:val="0019207A"/>
    <w:rsid w:val="0019469E"/>
    <w:rsid w:val="00195A55"/>
    <w:rsid w:val="001A0A7C"/>
    <w:rsid w:val="001A1578"/>
    <w:rsid w:val="001A21C8"/>
    <w:rsid w:val="001A30E8"/>
    <w:rsid w:val="001A70AA"/>
    <w:rsid w:val="001B1870"/>
    <w:rsid w:val="001B23C3"/>
    <w:rsid w:val="001B463E"/>
    <w:rsid w:val="001C213A"/>
    <w:rsid w:val="001C23E1"/>
    <w:rsid w:val="001C6099"/>
    <w:rsid w:val="001C6194"/>
    <w:rsid w:val="001C74B4"/>
    <w:rsid w:val="001D0ED9"/>
    <w:rsid w:val="001D4393"/>
    <w:rsid w:val="001E1EE0"/>
    <w:rsid w:val="001E1FAC"/>
    <w:rsid w:val="001F1623"/>
    <w:rsid w:val="001F5780"/>
    <w:rsid w:val="001F67F5"/>
    <w:rsid w:val="001F7DAA"/>
    <w:rsid w:val="002026D9"/>
    <w:rsid w:val="0020615D"/>
    <w:rsid w:val="00207218"/>
    <w:rsid w:val="0021301E"/>
    <w:rsid w:val="00214A77"/>
    <w:rsid w:val="002174A8"/>
    <w:rsid w:val="0022241F"/>
    <w:rsid w:val="002240E5"/>
    <w:rsid w:val="00226506"/>
    <w:rsid w:val="002348E1"/>
    <w:rsid w:val="00234B75"/>
    <w:rsid w:val="002373C0"/>
    <w:rsid w:val="00240790"/>
    <w:rsid w:val="00244B2A"/>
    <w:rsid w:val="00245992"/>
    <w:rsid w:val="00246D79"/>
    <w:rsid w:val="00246FAC"/>
    <w:rsid w:val="002544E0"/>
    <w:rsid w:val="0025581D"/>
    <w:rsid w:val="00256352"/>
    <w:rsid w:val="00256C69"/>
    <w:rsid w:val="002615F8"/>
    <w:rsid w:val="002624FF"/>
    <w:rsid w:val="00264C5B"/>
    <w:rsid w:val="00267857"/>
    <w:rsid w:val="0027029D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1A9A"/>
    <w:rsid w:val="002964E2"/>
    <w:rsid w:val="00296D10"/>
    <w:rsid w:val="002A009E"/>
    <w:rsid w:val="002A066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D2EA6"/>
    <w:rsid w:val="002E1614"/>
    <w:rsid w:val="002E7A1E"/>
    <w:rsid w:val="002F14F8"/>
    <w:rsid w:val="002F284C"/>
    <w:rsid w:val="002F29D2"/>
    <w:rsid w:val="002F4D4C"/>
    <w:rsid w:val="003075C2"/>
    <w:rsid w:val="003102EF"/>
    <w:rsid w:val="00311D8F"/>
    <w:rsid w:val="00313E6F"/>
    <w:rsid w:val="00314F14"/>
    <w:rsid w:val="00315D18"/>
    <w:rsid w:val="003164B8"/>
    <w:rsid w:val="00316A79"/>
    <w:rsid w:val="00325DC6"/>
    <w:rsid w:val="00326373"/>
    <w:rsid w:val="00327621"/>
    <w:rsid w:val="003276CE"/>
    <w:rsid w:val="00327E0E"/>
    <w:rsid w:val="00331492"/>
    <w:rsid w:val="00335BC5"/>
    <w:rsid w:val="003378A2"/>
    <w:rsid w:val="00340F42"/>
    <w:rsid w:val="00345307"/>
    <w:rsid w:val="0035321B"/>
    <w:rsid w:val="00353337"/>
    <w:rsid w:val="0035624B"/>
    <w:rsid w:val="00360479"/>
    <w:rsid w:val="00362805"/>
    <w:rsid w:val="00363647"/>
    <w:rsid w:val="0036472B"/>
    <w:rsid w:val="003649DD"/>
    <w:rsid w:val="00366CA6"/>
    <w:rsid w:val="003671D1"/>
    <w:rsid w:val="00371E70"/>
    <w:rsid w:val="00373F43"/>
    <w:rsid w:val="003745F4"/>
    <w:rsid w:val="003748F1"/>
    <w:rsid w:val="00374AAE"/>
    <w:rsid w:val="0037567A"/>
    <w:rsid w:val="00375D1A"/>
    <w:rsid w:val="00376680"/>
    <w:rsid w:val="00380417"/>
    <w:rsid w:val="00380E25"/>
    <w:rsid w:val="003815DF"/>
    <w:rsid w:val="003837CD"/>
    <w:rsid w:val="00384FC1"/>
    <w:rsid w:val="0038654F"/>
    <w:rsid w:val="00387626"/>
    <w:rsid w:val="00387D06"/>
    <w:rsid w:val="003902E7"/>
    <w:rsid w:val="003918D2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5778"/>
    <w:rsid w:val="003B6061"/>
    <w:rsid w:val="003B642A"/>
    <w:rsid w:val="003C0AAD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E64FD"/>
    <w:rsid w:val="003F117B"/>
    <w:rsid w:val="003F17B7"/>
    <w:rsid w:val="003F3C29"/>
    <w:rsid w:val="003F49FA"/>
    <w:rsid w:val="003F60FF"/>
    <w:rsid w:val="003F642F"/>
    <w:rsid w:val="003F76C0"/>
    <w:rsid w:val="004030B9"/>
    <w:rsid w:val="0040375C"/>
    <w:rsid w:val="004042FE"/>
    <w:rsid w:val="00406E1F"/>
    <w:rsid w:val="00411F92"/>
    <w:rsid w:val="00413B80"/>
    <w:rsid w:val="00413EC3"/>
    <w:rsid w:val="00415183"/>
    <w:rsid w:val="0041580F"/>
    <w:rsid w:val="0041582D"/>
    <w:rsid w:val="00416EC2"/>
    <w:rsid w:val="00417945"/>
    <w:rsid w:val="004206DB"/>
    <w:rsid w:val="00423636"/>
    <w:rsid w:val="00423BDD"/>
    <w:rsid w:val="004245AC"/>
    <w:rsid w:val="00425991"/>
    <w:rsid w:val="00425B39"/>
    <w:rsid w:val="00426F6A"/>
    <w:rsid w:val="00431913"/>
    <w:rsid w:val="00433D1B"/>
    <w:rsid w:val="00434CE5"/>
    <w:rsid w:val="00437AEB"/>
    <w:rsid w:val="004422DB"/>
    <w:rsid w:val="00442491"/>
    <w:rsid w:val="00445589"/>
    <w:rsid w:val="00446353"/>
    <w:rsid w:val="00446C86"/>
    <w:rsid w:val="00450434"/>
    <w:rsid w:val="00450515"/>
    <w:rsid w:val="0045270F"/>
    <w:rsid w:val="00455642"/>
    <w:rsid w:val="00455D05"/>
    <w:rsid w:val="00457253"/>
    <w:rsid w:val="00460AC7"/>
    <w:rsid w:val="0046308D"/>
    <w:rsid w:val="00463348"/>
    <w:rsid w:val="00465100"/>
    <w:rsid w:val="004673D5"/>
    <w:rsid w:val="004676E6"/>
    <w:rsid w:val="00471846"/>
    <w:rsid w:val="00471F07"/>
    <w:rsid w:val="00472294"/>
    <w:rsid w:val="00472E9B"/>
    <w:rsid w:val="00475E76"/>
    <w:rsid w:val="00481B64"/>
    <w:rsid w:val="00482C15"/>
    <w:rsid w:val="0048563B"/>
    <w:rsid w:val="00487CEE"/>
    <w:rsid w:val="0049363E"/>
    <w:rsid w:val="00494D6F"/>
    <w:rsid w:val="00497F45"/>
    <w:rsid w:val="004A0DC8"/>
    <w:rsid w:val="004A0EF6"/>
    <w:rsid w:val="004A3C1A"/>
    <w:rsid w:val="004A504C"/>
    <w:rsid w:val="004B413E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2E9A"/>
    <w:rsid w:val="004D3A1E"/>
    <w:rsid w:val="004D45EC"/>
    <w:rsid w:val="004D717F"/>
    <w:rsid w:val="004E0699"/>
    <w:rsid w:val="004E28A2"/>
    <w:rsid w:val="004E32CA"/>
    <w:rsid w:val="004E4F4B"/>
    <w:rsid w:val="004E6175"/>
    <w:rsid w:val="004E7397"/>
    <w:rsid w:val="004F0432"/>
    <w:rsid w:val="004F08CE"/>
    <w:rsid w:val="004F14A4"/>
    <w:rsid w:val="004F1B55"/>
    <w:rsid w:val="004F397B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6502"/>
    <w:rsid w:val="005108E6"/>
    <w:rsid w:val="00510E72"/>
    <w:rsid w:val="00511E86"/>
    <w:rsid w:val="0051376D"/>
    <w:rsid w:val="00514F67"/>
    <w:rsid w:val="00517E7E"/>
    <w:rsid w:val="00521B87"/>
    <w:rsid w:val="00522A1A"/>
    <w:rsid w:val="00523A48"/>
    <w:rsid w:val="0052557C"/>
    <w:rsid w:val="005300FA"/>
    <w:rsid w:val="0053108B"/>
    <w:rsid w:val="00532CDD"/>
    <w:rsid w:val="00533D68"/>
    <w:rsid w:val="00533E12"/>
    <w:rsid w:val="00540AE9"/>
    <w:rsid w:val="00541047"/>
    <w:rsid w:val="0054365E"/>
    <w:rsid w:val="00543F05"/>
    <w:rsid w:val="00546F94"/>
    <w:rsid w:val="00553F72"/>
    <w:rsid w:val="00554349"/>
    <w:rsid w:val="00555EB7"/>
    <w:rsid w:val="00563737"/>
    <w:rsid w:val="00565087"/>
    <w:rsid w:val="0056689D"/>
    <w:rsid w:val="005709FB"/>
    <w:rsid w:val="00571ABB"/>
    <w:rsid w:val="005727BD"/>
    <w:rsid w:val="00572F66"/>
    <w:rsid w:val="00574036"/>
    <w:rsid w:val="00574897"/>
    <w:rsid w:val="00577EFA"/>
    <w:rsid w:val="00581568"/>
    <w:rsid w:val="00582618"/>
    <w:rsid w:val="00583300"/>
    <w:rsid w:val="00585B29"/>
    <w:rsid w:val="00586EBD"/>
    <w:rsid w:val="00592BE9"/>
    <w:rsid w:val="005A3782"/>
    <w:rsid w:val="005A7192"/>
    <w:rsid w:val="005B0262"/>
    <w:rsid w:val="005B09D8"/>
    <w:rsid w:val="005B10BF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5B68"/>
    <w:rsid w:val="005D7A4F"/>
    <w:rsid w:val="005E12EA"/>
    <w:rsid w:val="005E13C8"/>
    <w:rsid w:val="005E28B9"/>
    <w:rsid w:val="005E3C1A"/>
    <w:rsid w:val="005E439C"/>
    <w:rsid w:val="005E4C3F"/>
    <w:rsid w:val="005F3182"/>
    <w:rsid w:val="005F422B"/>
    <w:rsid w:val="005F4792"/>
    <w:rsid w:val="005F493C"/>
    <w:rsid w:val="005F4B7E"/>
    <w:rsid w:val="005F53D6"/>
    <w:rsid w:val="005F57D4"/>
    <w:rsid w:val="00606E54"/>
    <w:rsid w:val="006115FA"/>
    <w:rsid w:val="00612132"/>
    <w:rsid w:val="00613B07"/>
    <w:rsid w:val="00614540"/>
    <w:rsid w:val="00614844"/>
    <w:rsid w:val="006150AA"/>
    <w:rsid w:val="00615267"/>
    <w:rsid w:val="00627372"/>
    <w:rsid w:val="00627FB0"/>
    <w:rsid w:val="00630B67"/>
    <w:rsid w:val="00636DF4"/>
    <w:rsid w:val="006378D7"/>
    <w:rsid w:val="00640261"/>
    <w:rsid w:val="00641F1F"/>
    <w:rsid w:val="0064351E"/>
    <w:rsid w:val="00646374"/>
    <w:rsid w:val="00647BE8"/>
    <w:rsid w:val="00654148"/>
    <w:rsid w:val="006604CB"/>
    <w:rsid w:val="00660B01"/>
    <w:rsid w:val="00662C0B"/>
    <w:rsid w:val="0066354B"/>
    <w:rsid w:val="0066399F"/>
    <w:rsid w:val="00663FC1"/>
    <w:rsid w:val="00666516"/>
    <w:rsid w:val="00674171"/>
    <w:rsid w:val="00681B04"/>
    <w:rsid w:val="00684496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3126"/>
    <w:rsid w:val="006D5165"/>
    <w:rsid w:val="006D7353"/>
    <w:rsid w:val="006E1BFC"/>
    <w:rsid w:val="006E5739"/>
    <w:rsid w:val="006F03D9"/>
    <w:rsid w:val="006F1B93"/>
    <w:rsid w:val="006F5FFE"/>
    <w:rsid w:val="007005D9"/>
    <w:rsid w:val="00700B35"/>
    <w:rsid w:val="00700BA0"/>
    <w:rsid w:val="00707DBC"/>
    <w:rsid w:val="00721782"/>
    <w:rsid w:val="00722669"/>
    <w:rsid w:val="00723D66"/>
    <w:rsid w:val="00723EE0"/>
    <w:rsid w:val="0072602E"/>
    <w:rsid w:val="00726644"/>
    <w:rsid w:val="00726EE5"/>
    <w:rsid w:val="0073064C"/>
    <w:rsid w:val="00731EE4"/>
    <w:rsid w:val="007351BC"/>
    <w:rsid w:val="007362D7"/>
    <w:rsid w:val="00736A59"/>
    <w:rsid w:val="00737785"/>
    <w:rsid w:val="0074304F"/>
    <w:rsid w:val="00750FF0"/>
    <w:rsid w:val="007515BB"/>
    <w:rsid w:val="00751CCC"/>
    <w:rsid w:val="0075315C"/>
    <w:rsid w:val="007534D9"/>
    <w:rsid w:val="00755469"/>
    <w:rsid w:val="007557B6"/>
    <w:rsid w:val="00755B50"/>
    <w:rsid w:val="007570C9"/>
    <w:rsid w:val="0075792B"/>
    <w:rsid w:val="00760E17"/>
    <w:rsid w:val="007653B2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0951"/>
    <w:rsid w:val="00791AAB"/>
    <w:rsid w:val="007A17C6"/>
    <w:rsid w:val="007A775A"/>
    <w:rsid w:val="007B2157"/>
    <w:rsid w:val="007B2A49"/>
    <w:rsid w:val="007C4791"/>
    <w:rsid w:val="007C4DC2"/>
    <w:rsid w:val="007C5C75"/>
    <w:rsid w:val="007C61E3"/>
    <w:rsid w:val="007C7574"/>
    <w:rsid w:val="007D0FCB"/>
    <w:rsid w:val="007D2629"/>
    <w:rsid w:val="007D4AEF"/>
    <w:rsid w:val="007E1B8E"/>
    <w:rsid w:val="007E1E42"/>
    <w:rsid w:val="007E1FAE"/>
    <w:rsid w:val="007E3F0D"/>
    <w:rsid w:val="007E4B5A"/>
    <w:rsid w:val="007E669F"/>
    <w:rsid w:val="007F2539"/>
    <w:rsid w:val="007F2EDA"/>
    <w:rsid w:val="007F465A"/>
    <w:rsid w:val="007F55E5"/>
    <w:rsid w:val="007F6B0D"/>
    <w:rsid w:val="007F78E4"/>
    <w:rsid w:val="008015D8"/>
    <w:rsid w:val="00801A7D"/>
    <w:rsid w:val="008020C2"/>
    <w:rsid w:val="00802773"/>
    <w:rsid w:val="00802FF2"/>
    <w:rsid w:val="0080351C"/>
    <w:rsid w:val="0080535D"/>
    <w:rsid w:val="0080789B"/>
    <w:rsid w:val="00815B5B"/>
    <w:rsid w:val="0081772D"/>
    <w:rsid w:val="00820AC7"/>
    <w:rsid w:val="00822226"/>
    <w:rsid w:val="008224E1"/>
    <w:rsid w:val="00824667"/>
    <w:rsid w:val="00830CD2"/>
    <w:rsid w:val="00830EC6"/>
    <w:rsid w:val="00831E27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25D5"/>
    <w:rsid w:val="00853FCC"/>
    <w:rsid w:val="008557FA"/>
    <w:rsid w:val="00855A48"/>
    <w:rsid w:val="008564A1"/>
    <w:rsid w:val="00857CD4"/>
    <w:rsid w:val="0086262B"/>
    <w:rsid w:val="00867DAE"/>
    <w:rsid w:val="00872F1E"/>
    <w:rsid w:val="0087359E"/>
    <w:rsid w:val="008808A5"/>
    <w:rsid w:val="008844B7"/>
    <w:rsid w:val="00885563"/>
    <w:rsid w:val="0088687F"/>
    <w:rsid w:val="0088705A"/>
    <w:rsid w:val="008909F9"/>
    <w:rsid w:val="008941A6"/>
    <w:rsid w:val="00894587"/>
    <w:rsid w:val="0089466B"/>
    <w:rsid w:val="008958A1"/>
    <w:rsid w:val="00895CD0"/>
    <w:rsid w:val="00897089"/>
    <w:rsid w:val="00897D44"/>
    <w:rsid w:val="008A3F7B"/>
    <w:rsid w:val="008A4E5F"/>
    <w:rsid w:val="008A5327"/>
    <w:rsid w:val="008A7B38"/>
    <w:rsid w:val="008B6454"/>
    <w:rsid w:val="008C2DE4"/>
    <w:rsid w:val="008C68ED"/>
    <w:rsid w:val="008C71F4"/>
    <w:rsid w:val="008C724E"/>
    <w:rsid w:val="008D12B1"/>
    <w:rsid w:val="008D49B9"/>
    <w:rsid w:val="008D772E"/>
    <w:rsid w:val="008E1160"/>
    <w:rsid w:val="008E297D"/>
    <w:rsid w:val="008E4FA1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EAF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21AA"/>
    <w:rsid w:val="00923554"/>
    <w:rsid w:val="009249A0"/>
    <w:rsid w:val="0092600A"/>
    <w:rsid w:val="00926304"/>
    <w:rsid w:val="009304ED"/>
    <w:rsid w:val="00937BD3"/>
    <w:rsid w:val="00937BF3"/>
    <w:rsid w:val="00941E57"/>
    <w:rsid w:val="009422FF"/>
    <w:rsid w:val="009440E8"/>
    <w:rsid w:val="009450D8"/>
    <w:rsid w:val="00946978"/>
    <w:rsid w:val="00947E4C"/>
    <w:rsid w:val="0095079D"/>
    <w:rsid w:val="00950F8B"/>
    <w:rsid w:val="00953D59"/>
    <w:rsid w:val="00954010"/>
    <w:rsid w:val="009609ED"/>
    <w:rsid w:val="00961203"/>
    <w:rsid w:val="0096238C"/>
    <w:rsid w:val="0096348C"/>
    <w:rsid w:val="00963957"/>
    <w:rsid w:val="009649D6"/>
    <w:rsid w:val="00973D8B"/>
    <w:rsid w:val="0097572A"/>
    <w:rsid w:val="009760E3"/>
    <w:rsid w:val="009801E5"/>
    <w:rsid w:val="009815DB"/>
    <w:rsid w:val="00984546"/>
    <w:rsid w:val="00984F1C"/>
    <w:rsid w:val="00986D7D"/>
    <w:rsid w:val="009938A7"/>
    <w:rsid w:val="00994644"/>
    <w:rsid w:val="00994F6E"/>
    <w:rsid w:val="009A06C3"/>
    <w:rsid w:val="009A3449"/>
    <w:rsid w:val="009A4F7B"/>
    <w:rsid w:val="009A54AC"/>
    <w:rsid w:val="009A68FE"/>
    <w:rsid w:val="009B0A01"/>
    <w:rsid w:val="009B0E9B"/>
    <w:rsid w:val="009B12AC"/>
    <w:rsid w:val="009B2217"/>
    <w:rsid w:val="009B2B1D"/>
    <w:rsid w:val="009B33D5"/>
    <w:rsid w:val="009C18C0"/>
    <w:rsid w:val="009C3511"/>
    <w:rsid w:val="009C3B62"/>
    <w:rsid w:val="009C3BE7"/>
    <w:rsid w:val="009D0348"/>
    <w:rsid w:val="009D19B3"/>
    <w:rsid w:val="009D1BB5"/>
    <w:rsid w:val="009D6560"/>
    <w:rsid w:val="009E1310"/>
    <w:rsid w:val="009E6EE2"/>
    <w:rsid w:val="009F3D13"/>
    <w:rsid w:val="009F6E99"/>
    <w:rsid w:val="00A01787"/>
    <w:rsid w:val="00A047B9"/>
    <w:rsid w:val="00A11536"/>
    <w:rsid w:val="00A11732"/>
    <w:rsid w:val="00A13963"/>
    <w:rsid w:val="00A15EC6"/>
    <w:rsid w:val="00A17B10"/>
    <w:rsid w:val="00A258F2"/>
    <w:rsid w:val="00A2793A"/>
    <w:rsid w:val="00A304E0"/>
    <w:rsid w:val="00A31820"/>
    <w:rsid w:val="00A32916"/>
    <w:rsid w:val="00A3519E"/>
    <w:rsid w:val="00A353C5"/>
    <w:rsid w:val="00A35901"/>
    <w:rsid w:val="00A401A5"/>
    <w:rsid w:val="00A41CBC"/>
    <w:rsid w:val="00A42379"/>
    <w:rsid w:val="00A45637"/>
    <w:rsid w:val="00A46C20"/>
    <w:rsid w:val="00A47006"/>
    <w:rsid w:val="00A472AE"/>
    <w:rsid w:val="00A508D0"/>
    <w:rsid w:val="00A5183C"/>
    <w:rsid w:val="00A52B21"/>
    <w:rsid w:val="00A53A8A"/>
    <w:rsid w:val="00A53C17"/>
    <w:rsid w:val="00A55748"/>
    <w:rsid w:val="00A575DF"/>
    <w:rsid w:val="00A57647"/>
    <w:rsid w:val="00A60A32"/>
    <w:rsid w:val="00A62476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87D75"/>
    <w:rsid w:val="00A907AB"/>
    <w:rsid w:val="00A90C14"/>
    <w:rsid w:val="00A910ED"/>
    <w:rsid w:val="00A9262A"/>
    <w:rsid w:val="00AA19BE"/>
    <w:rsid w:val="00AA6FA6"/>
    <w:rsid w:val="00AB15F1"/>
    <w:rsid w:val="00AB30A5"/>
    <w:rsid w:val="00AB3136"/>
    <w:rsid w:val="00AB3690"/>
    <w:rsid w:val="00AB66CA"/>
    <w:rsid w:val="00AC0EF7"/>
    <w:rsid w:val="00AC1A15"/>
    <w:rsid w:val="00AD4893"/>
    <w:rsid w:val="00AD5E57"/>
    <w:rsid w:val="00AE0A5B"/>
    <w:rsid w:val="00AE1695"/>
    <w:rsid w:val="00AE41CE"/>
    <w:rsid w:val="00AE4635"/>
    <w:rsid w:val="00AE5785"/>
    <w:rsid w:val="00AE7291"/>
    <w:rsid w:val="00AF185B"/>
    <w:rsid w:val="00AF2031"/>
    <w:rsid w:val="00AF2C40"/>
    <w:rsid w:val="00AF4920"/>
    <w:rsid w:val="00AF4E88"/>
    <w:rsid w:val="00AF7C8D"/>
    <w:rsid w:val="00B00B58"/>
    <w:rsid w:val="00B02166"/>
    <w:rsid w:val="00B056A6"/>
    <w:rsid w:val="00B0685E"/>
    <w:rsid w:val="00B113F4"/>
    <w:rsid w:val="00B15788"/>
    <w:rsid w:val="00B16BC7"/>
    <w:rsid w:val="00B17955"/>
    <w:rsid w:val="00B23819"/>
    <w:rsid w:val="00B244A1"/>
    <w:rsid w:val="00B245AD"/>
    <w:rsid w:val="00B304B3"/>
    <w:rsid w:val="00B30AD3"/>
    <w:rsid w:val="00B30F51"/>
    <w:rsid w:val="00B3204F"/>
    <w:rsid w:val="00B350B0"/>
    <w:rsid w:val="00B51998"/>
    <w:rsid w:val="00B54D41"/>
    <w:rsid w:val="00B56236"/>
    <w:rsid w:val="00B60B32"/>
    <w:rsid w:val="00B61DC0"/>
    <w:rsid w:val="00B64A91"/>
    <w:rsid w:val="00B6507D"/>
    <w:rsid w:val="00B715CC"/>
    <w:rsid w:val="00B722B3"/>
    <w:rsid w:val="00B74036"/>
    <w:rsid w:val="00B74A2F"/>
    <w:rsid w:val="00B7668F"/>
    <w:rsid w:val="00B76D79"/>
    <w:rsid w:val="00B809DE"/>
    <w:rsid w:val="00B81FC5"/>
    <w:rsid w:val="00B823F2"/>
    <w:rsid w:val="00B8336D"/>
    <w:rsid w:val="00B85160"/>
    <w:rsid w:val="00B871CC"/>
    <w:rsid w:val="00B91803"/>
    <w:rsid w:val="00B9203B"/>
    <w:rsid w:val="00B92C70"/>
    <w:rsid w:val="00BA4502"/>
    <w:rsid w:val="00BA7672"/>
    <w:rsid w:val="00BC1606"/>
    <w:rsid w:val="00BC1A61"/>
    <w:rsid w:val="00BC20B3"/>
    <w:rsid w:val="00BD31C8"/>
    <w:rsid w:val="00BE3007"/>
    <w:rsid w:val="00BE4F47"/>
    <w:rsid w:val="00BE56A5"/>
    <w:rsid w:val="00BE5A16"/>
    <w:rsid w:val="00BE7A1F"/>
    <w:rsid w:val="00BF03FD"/>
    <w:rsid w:val="00BF15F9"/>
    <w:rsid w:val="00BF4C14"/>
    <w:rsid w:val="00C00C2D"/>
    <w:rsid w:val="00C03BBC"/>
    <w:rsid w:val="00C04529"/>
    <w:rsid w:val="00C04B68"/>
    <w:rsid w:val="00C10120"/>
    <w:rsid w:val="00C137FA"/>
    <w:rsid w:val="00C15FDC"/>
    <w:rsid w:val="00C166D6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13D"/>
    <w:rsid w:val="00C60220"/>
    <w:rsid w:val="00C644F3"/>
    <w:rsid w:val="00C66874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2EDC"/>
    <w:rsid w:val="00CB4BD3"/>
    <w:rsid w:val="00CB6177"/>
    <w:rsid w:val="00CB62DC"/>
    <w:rsid w:val="00CC3321"/>
    <w:rsid w:val="00CC55AD"/>
    <w:rsid w:val="00CD04BE"/>
    <w:rsid w:val="00CE16B5"/>
    <w:rsid w:val="00CE3889"/>
    <w:rsid w:val="00CE5F80"/>
    <w:rsid w:val="00CE7C9F"/>
    <w:rsid w:val="00CF09C7"/>
    <w:rsid w:val="00CF4289"/>
    <w:rsid w:val="00D07F38"/>
    <w:rsid w:val="00D11C61"/>
    <w:rsid w:val="00D122E8"/>
    <w:rsid w:val="00D12EAD"/>
    <w:rsid w:val="00D16528"/>
    <w:rsid w:val="00D226B6"/>
    <w:rsid w:val="00D24624"/>
    <w:rsid w:val="00D27511"/>
    <w:rsid w:val="00D34F82"/>
    <w:rsid w:val="00D360F7"/>
    <w:rsid w:val="00D44270"/>
    <w:rsid w:val="00D47AB1"/>
    <w:rsid w:val="00D50D2E"/>
    <w:rsid w:val="00D52626"/>
    <w:rsid w:val="00D5385D"/>
    <w:rsid w:val="00D5394C"/>
    <w:rsid w:val="00D55F95"/>
    <w:rsid w:val="00D57CDE"/>
    <w:rsid w:val="00D629D8"/>
    <w:rsid w:val="00D63307"/>
    <w:rsid w:val="00D63B73"/>
    <w:rsid w:val="00D676C8"/>
    <w:rsid w:val="00D67826"/>
    <w:rsid w:val="00D67A6F"/>
    <w:rsid w:val="00D73352"/>
    <w:rsid w:val="00D7498B"/>
    <w:rsid w:val="00D77353"/>
    <w:rsid w:val="00D778C3"/>
    <w:rsid w:val="00D77F51"/>
    <w:rsid w:val="00D80743"/>
    <w:rsid w:val="00D80F8A"/>
    <w:rsid w:val="00D81F39"/>
    <w:rsid w:val="00D824A3"/>
    <w:rsid w:val="00D86979"/>
    <w:rsid w:val="00D873D9"/>
    <w:rsid w:val="00D87775"/>
    <w:rsid w:val="00D90589"/>
    <w:rsid w:val="00D90620"/>
    <w:rsid w:val="00D91240"/>
    <w:rsid w:val="00D92469"/>
    <w:rsid w:val="00D928F0"/>
    <w:rsid w:val="00D93637"/>
    <w:rsid w:val="00D95DED"/>
    <w:rsid w:val="00D96F98"/>
    <w:rsid w:val="00DA15EE"/>
    <w:rsid w:val="00DA3029"/>
    <w:rsid w:val="00DA7DB7"/>
    <w:rsid w:val="00DB23E4"/>
    <w:rsid w:val="00DB5429"/>
    <w:rsid w:val="00DB67B8"/>
    <w:rsid w:val="00DB6BEB"/>
    <w:rsid w:val="00DC2437"/>
    <w:rsid w:val="00DC2D9C"/>
    <w:rsid w:val="00DC3767"/>
    <w:rsid w:val="00DC4A43"/>
    <w:rsid w:val="00DC58D9"/>
    <w:rsid w:val="00DC7BA4"/>
    <w:rsid w:val="00DD0388"/>
    <w:rsid w:val="00DD1530"/>
    <w:rsid w:val="00DD2E3A"/>
    <w:rsid w:val="00DD3D89"/>
    <w:rsid w:val="00DD3DA0"/>
    <w:rsid w:val="00DD4673"/>
    <w:rsid w:val="00DD6387"/>
    <w:rsid w:val="00DD7DC3"/>
    <w:rsid w:val="00DE3F87"/>
    <w:rsid w:val="00DE4A20"/>
    <w:rsid w:val="00DF1A9D"/>
    <w:rsid w:val="00E0002D"/>
    <w:rsid w:val="00E02BEB"/>
    <w:rsid w:val="00E03ADD"/>
    <w:rsid w:val="00E03BD5"/>
    <w:rsid w:val="00E05FB4"/>
    <w:rsid w:val="00E06171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4702B"/>
    <w:rsid w:val="00E57DF8"/>
    <w:rsid w:val="00E647DA"/>
    <w:rsid w:val="00E64AED"/>
    <w:rsid w:val="00E64DFA"/>
    <w:rsid w:val="00E67EBA"/>
    <w:rsid w:val="00E70A95"/>
    <w:rsid w:val="00E73DE8"/>
    <w:rsid w:val="00E73DF4"/>
    <w:rsid w:val="00E7416F"/>
    <w:rsid w:val="00E75E6F"/>
    <w:rsid w:val="00E77817"/>
    <w:rsid w:val="00E803C8"/>
    <w:rsid w:val="00E83750"/>
    <w:rsid w:val="00E840AA"/>
    <w:rsid w:val="00E84546"/>
    <w:rsid w:val="00E86036"/>
    <w:rsid w:val="00E916EA"/>
    <w:rsid w:val="00E91F39"/>
    <w:rsid w:val="00E92201"/>
    <w:rsid w:val="00E9234C"/>
    <w:rsid w:val="00E92A77"/>
    <w:rsid w:val="00E9326E"/>
    <w:rsid w:val="00E948E9"/>
    <w:rsid w:val="00E94E12"/>
    <w:rsid w:val="00E95126"/>
    <w:rsid w:val="00E96868"/>
    <w:rsid w:val="00EA1419"/>
    <w:rsid w:val="00EA2807"/>
    <w:rsid w:val="00EA5CBC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6771"/>
    <w:rsid w:val="00EC7C39"/>
    <w:rsid w:val="00ED08DD"/>
    <w:rsid w:val="00ED1644"/>
    <w:rsid w:val="00ED4340"/>
    <w:rsid w:val="00ED4EF3"/>
    <w:rsid w:val="00ED6D18"/>
    <w:rsid w:val="00EE24C9"/>
    <w:rsid w:val="00EE30AF"/>
    <w:rsid w:val="00EE3DE0"/>
    <w:rsid w:val="00EE4913"/>
    <w:rsid w:val="00EE5EAF"/>
    <w:rsid w:val="00EE7FFE"/>
    <w:rsid w:val="00EF1E14"/>
    <w:rsid w:val="00EF494C"/>
    <w:rsid w:val="00EF6D45"/>
    <w:rsid w:val="00EF70DA"/>
    <w:rsid w:val="00F051CA"/>
    <w:rsid w:val="00F0569E"/>
    <w:rsid w:val="00F06469"/>
    <w:rsid w:val="00F064EF"/>
    <w:rsid w:val="00F1653F"/>
    <w:rsid w:val="00F23298"/>
    <w:rsid w:val="00F236AC"/>
    <w:rsid w:val="00F243E4"/>
    <w:rsid w:val="00F24B9A"/>
    <w:rsid w:val="00F25A0E"/>
    <w:rsid w:val="00F330CB"/>
    <w:rsid w:val="00F37A94"/>
    <w:rsid w:val="00F4261B"/>
    <w:rsid w:val="00F4277B"/>
    <w:rsid w:val="00F439E1"/>
    <w:rsid w:val="00F46F5A"/>
    <w:rsid w:val="00F4704E"/>
    <w:rsid w:val="00F47A7E"/>
    <w:rsid w:val="00F545BA"/>
    <w:rsid w:val="00F61FD7"/>
    <w:rsid w:val="00F633BB"/>
    <w:rsid w:val="00F66BB5"/>
    <w:rsid w:val="00F66BC2"/>
    <w:rsid w:val="00F6751C"/>
    <w:rsid w:val="00F70370"/>
    <w:rsid w:val="00F744A4"/>
    <w:rsid w:val="00F76C48"/>
    <w:rsid w:val="00F76ECF"/>
    <w:rsid w:val="00F80D0F"/>
    <w:rsid w:val="00F93B25"/>
    <w:rsid w:val="00F9440A"/>
    <w:rsid w:val="00F946D4"/>
    <w:rsid w:val="00F968D3"/>
    <w:rsid w:val="00F9730F"/>
    <w:rsid w:val="00FA2F38"/>
    <w:rsid w:val="00FA384F"/>
    <w:rsid w:val="00FA3922"/>
    <w:rsid w:val="00FA7467"/>
    <w:rsid w:val="00FB0A2A"/>
    <w:rsid w:val="00FB3BD6"/>
    <w:rsid w:val="00FB538C"/>
    <w:rsid w:val="00FB764C"/>
    <w:rsid w:val="00FC7B39"/>
    <w:rsid w:val="00FD0FB6"/>
    <w:rsid w:val="00FD1267"/>
    <w:rsid w:val="00FD13A3"/>
    <w:rsid w:val="00FD34F7"/>
    <w:rsid w:val="00FD65D3"/>
    <w:rsid w:val="00FD75A8"/>
    <w:rsid w:val="00FE2C59"/>
    <w:rsid w:val="00FE35DD"/>
    <w:rsid w:val="00FE6EFE"/>
    <w:rsid w:val="00FE6FF7"/>
    <w:rsid w:val="00FF2806"/>
    <w:rsid w:val="00FF3089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  <w:style w:type="paragraph" w:styleId="Sidhuvud">
    <w:name w:val="header"/>
    <w:basedOn w:val="Normal"/>
    <w:link w:val="SidhuvudChar"/>
    <w:rsid w:val="00DC7B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C7BA4"/>
    <w:rPr>
      <w:sz w:val="24"/>
    </w:rPr>
  </w:style>
  <w:style w:type="paragraph" w:styleId="Sidfot">
    <w:name w:val="footer"/>
    <w:basedOn w:val="Normal"/>
    <w:link w:val="SidfotChar"/>
    <w:rsid w:val="00DC7B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C7B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2308</TotalTime>
  <Pages>3</Pages>
  <Words>395</Words>
  <Characters>2906</Characters>
  <Application>Microsoft Office Word</Application>
  <DocSecurity>0</DocSecurity>
  <Lines>1453</Lines>
  <Paragraphs>183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231</cp:revision>
  <cp:lastPrinted>2026-02-12T13:12:00Z</cp:lastPrinted>
  <dcterms:created xsi:type="dcterms:W3CDTF">2024-12-18T07:18:00Z</dcterms:created>
  <dcterms:modified xsi:type="dcterms:W3CDTF">2026-04-14T13:09:00Z</dcterms:modified>
</cp:coreProperties>
</file>