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58F" w:rsidRPr="006515C1" w:rsidRDefault="00E6358F">
      <w:pPr>
        <w:pStyle w:val="Hemstlrubrik"/>
      </w:pPr>
      <w:r w:rsidRPr="006515C1">
        <w:t>Förslag till riksdagsbeslut</w:t>
      </w:r>
    </w:p>
    <w:p w:rsidR="00E6358F" w:rsidRPr="006515C1" w:rsidRDefault="00E6358F">
      <w:pPr>
        <w:pStyle w:val="Hemstlatt"/>
        <w:ind w:left="0"/>
      </w:pPr>
      <w:r w:rsidRPr="006515C1">
        <w:t xml:space="preserve">Riksdagen tillkännager för regeringen som sin mening vad som anförs i motionen om </w:t>
      </w:r>
      <w:r w:rsidRPr="006515C1">
        <w:rPr>
          <w:color w:val="000000"/>
        </w:rPr>
        <w:t>krav på lagstiftning mot oseriösa långivare och kreditinstitut.</w:t>
      </w:r>
    </w:p>
    <w:p w:rsidR="00E6358F" w:rsidRPr="006515C1" w:rsidRDefault="00E6358F">
      <w:pPr>
        <w:pStyle w:val="Rubrik1"/>
      </w:pPr>
      <w:r w:rsidRPr="006515C1">
        <w:t>Motivering</w:t>
      </w:r>
    </w:p>
    <w:p w:rsidR="00E6358F" w:rsidRPr="006515C1" w:rsidRDefault="00E6358F">
      <w:r w:rsidRPr="006515C1">
        <w:t>Många medborgare har inte den kreditvärdighet som behövs för att erhålla lån från banker och andra vanliga kreditinstitut. Det finns därför en stor marknad för långivare som erbjuder lån utan säkerhet och till skyhöga räntor. Åtskill</w:t>
      </w:r>
      <w:r w:rsidRPr="006515C1">
        <w:t>i</w:t>
      </w:r>
      <w:r w:rsidRPr="006515C1">
        <w:t>ga vars enda möjlighet att låna pengar är hos dessa långivare hamnar därmed i skuldfällan. Detta problem tenderar att breda ut sig då inte bara privata lång</w:t>
      </w:r>
      <w:r w:rsidRPr="006515C1">
        <w:t>i</w:t>
      </w:r>
      <w:r w:rsidRPr="006515C1">
        <w:t>vare lånar ut pengar till hög ränta utan även företag och affärskedjor vilka lockar kunder med olika former av reklam som lyfter fram hur enkelt och snabbt vederbörande kan få lånet. Inte minst unga lockas av de snabba sms-lånen. Förvisso presenteras också räntekostnaderna men lagstiftningen borde beakta att alla inte har kapacitet till de nödvändiga h</w:t>
      </w:r>
      <w:r w:rsidRPr="006515C1">
        <w:t>ushållsekonomiska b</w:t>
      </w:r>
      <w:r w:rsidRPr="006515C1">
        <w:t>e</w:t>
      </w:r>
      <w:r w:rsidRPr="006515C1">
        <w:t>dömningarna av lånet. Enskilda individer kan också stå i en prekär ekonomisk situation och lockas av att denna ser ut att lösas genom ett orealistiskt lån. Därför behöver lagstiftningen ses över, och det brådskar eftersom samhället på ett eller annat sätt med stora kostnader ytterst får ta hand om alla som hamnar i skuldfällan. Likalydande motioner väcktes för ett år sedan och a</w:t>
      </w:r>
      <w:r w:rsidRPr="006515C1">
        <w:t>v</w:t>
      </w:r>
      <w:r w:rsidRPr="006515C1">
        <w:t>slogs då med hänvisning till pågående arbete i Regeringskansliet och Finan</w:t>
      </w:r>
      <w:r w:rsidRPr="006515C1">
        <w:t>s</w:t>
      </w:r>
      <w:r w:rsidRPr="006515C1">
        <w:t>inspektionen.</w:t>
      </w:r>
    </w:p>
    <w:p w:rsidR="00E6358F" w:rsidRPr="006515C1" w:rsidRDefault="00E6358F">
      <w:pPr>
        <w:pStyle w:val="Normaltindrag"/>
      </w:pPr>
      <w:r w:rsidRPr="006515C1">
        <w:t>I Finansinspektionens</w:t>
      </w:r>
      <w:r w:rsidRPr="006515C1">
        <w:t xml:space="preserve"> rapport 2008:13 kan man läsa att Finansinspekti</w:t>
      </w:r>
      <w:r w:rsidRPr="006515C1">
        <w:t>o</w:t>
      </w:r>
      <w:r w:rsidRPr="006515C1">
        <w:t>nen konstaterar att kreditgivare inte behöver något tillstånd från Finansi</w:t>
      </w:r>
      <w:r w:rsidRPr="006515C1">
        <w:t>n</w:t>
      </w:r>
      <w:r w:rsidRPr="006515C1">
        <w:t>spektionen utan att man endast behöver registrera sig. Enligt Finansinspekti</w:t>
      </w:r>
      <w:r w:rsidRPr="006515C1">
        <w:t>o</w:t>
      </w:r>
      <w:r w:rsidRPr="006515C1">
        <w:t xml:space="preserve">nen innebär denna avsaknad av tillsyn också att det blir enklare för bedragare att utnyttja andra personers kredit. Här finns det utrymme för regeringen att skärpa kontrollen av oseriösa kreditgivare av t ex sms-lån och därigenom </w:t>
      </w:r>
      <w:r w:rsidRPr="006515C1">
        <w:lastRenderedPageBreak/>
        <w:t>skärpa konsumentskyddet. Riksdagen bör genom ett tillkännagivande åsta</w:t>
      </w:r>
      <w:r w:rsidRPr="006515C1">
        <w:t>d</w:t>
      </w:r>
      <w:r w:rsidRPr="006515C1">
        <w:t>komma hand</w:t>
      </w:r>
      <w:r w:rsidRPr="006515C1">
        <w:t>ling i denna akuta och angelägna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15C1">
        <w:trPr>
          <w:cantSplit/>
        </w:trPr>
        <w:tc>
          <w:tcPr>
            <w:tcW w:w="3046" w:type="dxa"/>
          </w:tcPr>
          <w:p w:rsidR="00E6358F" w:rsidRPr="006515C1" w:rsidRDefault="00E6358F">
            <w:pPr>
              <w:pStyle w:val="UnderskriftDatum"/>
              <w:spacing w:before="240"/>
            </w:pPr>
            <w:r w:rsidRPr="006515C1">
              <w:t>Stockholm den 24 september 2008</w:t>
            </w:r>
          </w:p>
        </w:tc>
        <w:tc>
          <w:tcPr>
            <w:tcW w:w="3047" w:type="dxa"/>
          </w:tcPr>
          <w:p w:rsidR="00E6358F" w:rsidRPr="006515C1" w:rsidRDefault="00E6358F">
            <w:pPr>
              <w:pStyle w:val="Underskrifter"/>
              <w:spacing w:before="240"/>
            </w:pPr>
          </w:p>
        </w:tc>
      </w:tr>
      <w:tr w:rsidR="00000000" w:rsidRPr="006515C1">
        <w:trPr>
          <w:cantSplit/>
        </w:trPr>
        <w:tc>
          <w:tcPr>
            <w:tcW w:w="3046" w:type="dxa"/>
          </w:tcPr>
          <w:p w:rsidR="00E6358F" w:rsidRPr="006515C1" w:rsidRDefault="00E6358F">
            <w:pPr>
              <w:pStyle w:val="Underskrifter"/>
            </w:pPr>
            <w:r w:rsidRPr="006515C1">
              <w:t>Susanne Eberstein (s)</w:t>
            </w:r>
          </w:p>
        </w:tc>
        <w:tc>
          <w:tcPr>
            <w:tcW w:w="3046" w:type="dxa"/>
          </w:tcPr>
          <w:p w:rsidR="00E6358F" w:rsidRPr="006515C1" w:rsidRDefault="00E6358F">
            <w:pPr>
              <w:pStyle w:val="Underskrifter"/>
            </w:pPr>
            <w:r w:rsidRPr="006515C1">
              <w:t>Agneta Lundberg (s)</w:t>
            </w:r>
          </w:p>
        </w:tc>
      </w:tr>
    </w:tbl>
    <w:p w:rsidR="00E6358F" w:rsidRPr="006515C1" w:rsidRDefault="00E6358F">
      <w:pPr>
        <w:pStyle w:val="Normaltindrag"/>
      </w:pPr>
    </w:p>
    <w:sectPr w:rsidR="00E6358F" w:rsidRPr="006515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58F" w:rsidRPr="006515C1" w:rsidRDefault="00E6358F">
      <w:r w:rsidRPr="006515C1">
        <w:separator/>
      </w:r>
    </w:p>
  </w:endnote>
  <w:endnote w:type="continuationSeparator" w:id="0">
    <w:p w:rsidR="00E6358F" w:rsidRPr="006515C1" w:rsidRDefault="00E6358F">
      <w:r w:rsidRPr="006515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58F" w:rsidRPr="006515C1" w:rsidRDefault="006515C1">
    <w:pPr>
      <w:pStyle w:val="Sidfot"/>
    </w:pPr>
    <w:r w:rsidRPr="006515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3050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58F" w:rsidRDefault="00E635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58F" w:rsidRDefault="00E635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58F" w:rsidRPr="006515C1" w:rsidRDefault="006515C1">
    <w:pPr>
      <w:pStyle w:val="Sidfot"/>
    </w:pPr>
    <w:r w:rsidRPr="006515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3017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58F" w:rsidRDefault="00E635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58F" w:rsidRDefault="00E635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58F" w:rsidRPr="006515C1" w:rsidRDefault="006515C1">
    <w:pPr>
      <w:pStyle w:val="Sidfot"/>
    </w:pPr>
    <w:r w:rsidRPr="006515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913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58F" w:rsidRDefault="00E635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58F" w:rsidRDefault="00E635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58F" w:rsidRPr="006515C1" w:rsidRDefault="00E6358F">
      <w:r w:rsidRPr="006515C1">
        <w:separator/>
      </w:r>
    </w:p>
  </w:footnote>
  <w:footnote w:type="continuationSeparator" w:id="0">
    <w:p w:rsidR="00E6358F" w:rsidRPr="006515C1" w:rsidRDefault="00E6358F">
      <w:r w:rsidRPr="006515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58F" w:rsidRPr="006515C1" w:rsidRDefault="006515C1">
    <w:pPr>
      <w:pStyle w:val="Sidhuvud"/>
    </w:pPr>
    <w:r w:rsidRPr="006515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755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58F" w:rsidRDefault="00E635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58F" w:rsidRDefault="00E635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58F" w:rsidRPr="006515C1" w:rsidRDefault="006515C1">
    <w:pPr>
      <w:pStyle w:val="Sidhuvud"/>
    </w:pPr>
    <w:r w:rsidRPr="006515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547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58F" w:rsidRDefault="00E635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58F" w:rsidRDefault="00E635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58F" w:rsidRPr="006515C1" w:rsidRDefault="00E6358F">
    <w:pPr>
      <w:pStyle w:val="FSHNormal"/>
      <w:tabs>
        <w:tab w:val="right" w:pos="5840"/>
      </w:tabs>
    </w:pPr>
    <w:r w:rsidRPr="006515C1">
      <w:br/>
    </w:r>
    <w:r w:rsidRPr="006515C1">
      <w:fldChar w:fldCharType="begin" w:fldLock="1"/>
    </w:r>
    <w:r w:rsidRPr="006515C1">
      <w:instrText xml:space="preserve"> DOCPROPERTY</w:instrText>
    </w:r>
    <w:r w:rsidRPr="006515C1">
      <w:rPr>
        <w:sz w:val="18"/>
      </w:rPr>
      <w:instrText xml:space="preserve"> "YearUser" *\charformat </w:instrText>
    </w:r>
    <w:r w:rsidRPr="006515C1">
      <w:fldChar w:fldCharType="separate"/>
    </w:r>
    <w:r w:rsidRPr="006515C1">
      <w:t>2008/09</w:t>
    </w:r>
    <w:r w:rsidRPr="006515C1">
      <w:fldChar w:fldCharType="end"/>
    </w:r>
    <w:r w:rsidRPr="006515C1">
      <w:t xml:space="preserve"> </w:t>
    </w:r>
    <w:r w:rsidRPr="006515C1">
      <w:tab/>
      <w:t xml:space="preserve">mnr: </w:t>
    </w:r>
    <w:r w:rsidRPr="006515C1">
      <w:fldChar w:fldCharType="begin" w:fldLock="1"/>
    </w:r>
    <w:r w:rsidRPr="006515C1">
      <w:instrText xml:space="preserve"> DOCPROPERTY</w:instrText>
    </w:r>
    <w:r w:rsidRPr="006515C1">
      <w:rPr>
        <w:sz w:val="18"/>
      </w:rPr>
      <w:instrText xml:space="preserve"> "Motionsnummer" *\charformat </w:instrText>
    </w:r>
    <w:r w:rsidRPr="006515C1">
      <w:fldChar w:fldCharType="separate"/>
    </w:r>
    <w:r w:rsidRPr="006515C1">
      <w:t>Fi251</w:t>
    </w:r>
    <w:r w:rsidRPr="006515C1">
      <w:fldChar w:fldCharType="end"/>
    </w:r>
    <w:r w:rsidRPr="006515C1">
      <w:br/>
    </w:r>
    <w:r w:rsidRPr="006515C1">
      <w:fldChar w:fldCharType="begin" w:fldLock="1"/>
    </w:r>
    <w:r w:rsidRPr="006515C1">
      <w:instrText xml:space="preserve"> DOCPROPERTY</w:instrText>
    </w:r>
    <w:r w:rsidRPr="006515C1">
      <w:rPr>
        <w:sz w:val="18"/>
      </w:rPr>
      <w:instrText xml:space="preserve"> "Samling" *\charformat </w:instrText>
    </w:r>
    <w:r w:rsidRPr="006515C1">
      <w:fldChar w:fldCharType="end"/>
    </w:r>
    <w:r w:rsidRPr="006515C1">
      <w:tab/>
      <w:t xml:space="preserve">pnr: </w:t>
    </w:r>
    <w:r w:rsidRPr="006515C1">
      <w:fldChar w:fldCharType="begin" w:fldLock="1"/>
    </w:r>
    <w:r w:rsidRPr="006515C1">
      <w:instrText xml:space="preserve"> DOCPROPERTY</w:instrText>
    </w:r>
    <w:r w:rsidRPr="006515C1">
      <w:rPr>
        <w:sz w:val="18"/>
      </w:rPr>
      <w:instrText xml:space="preserve"> "Partinummer" *\charformat </w:instrText>
    </w:r>
    <w:r w:rsidRPr="006515C1">
      <w:fldChar w:fldCharType="separate"/>
    </w:r>
    <w:r w:rsidRPr="006515C1">
      <w:t>s24004</w:t>
    </w:r>
    <w:r w:rsidRPr="006515C1">
      <w:fldChar w:fldCharType="end"/>
    </w:r>
  </w:p>
  <w:p w:rsidR="00E6358F" w:rsidRPr="006515C1" w:rsidRDefault="00E6358F">
    <w:pPr>
      <w:pStyle w:val="FSHRub1"/>
    </w:pPr>
    <w:r w:rsidRPr="006515C1">
      <w:t>Motion till riksdagen</w:t>
    </w:r>
    <w:r w:rsidRPr="006515C1">
      <w:br/>
    </w:r>
    <w:r w:rsidRPr="006515C1">
      <w:fldChar w:fldCharType="begin" w:fldLock="1"/>
    </w:r>
    <w:r w:rsidRPr="006515C1">
      <w:instrText xml:space="preserve"> DOCPROPERTY "YearUser" *\charformat </w:instrText>
    </w:r>
    <w:r w:rsidRPr="006515C1">
      <w:fldChar w:fldCharType="separate"/>
    </w:r>
    <w:r w:rsidRPr="006515C1">
      <w:t>2008/09</w:t>
    </w:r>
    <w:r w:rsidRPr="006515C1">
      <w:fldChar w:fldCharType="end"/>
    </w:r>
    <w:r w:rsidRPr="006515C1">
      <w:t>:</w:t>
    </w:r>
    <w:r w:rsidRPr="006515C1">
      <w:fldChar w:fldCharType="begin" w:fldLock="1"/>
    </w:r>
    <w:r w:rsidRPr="006515C1">
      <w:instrText xml:space="preserve"> DOCPROPERTY "Motionsnummer" *\charformat </w:instrText>
    </w:r>
    <w:r w:rsidRPr="006515C1">
      <w:fldChar w:fldCharType="separate"/>
    </w:r>
    <w:r w:rsidRPr="006515C1">
      <w:t>Fi251</w:t>
    </w:r>
    <w:r w:rsidRPr="006515C1">
      <w:fldChar w:fldCharType="end"/>
    </w:r>
  </w:p>
  <w:p w:rsidR="00E6358F" w:rsidRPr="006515C1" w:rsidRDefault="00E6358F">
    <w:pPr>
      <w:pStyle w:val="FSHNormalS5"/>
    </w:pPr>
    <w:r w:rsidRPr="006515C1">
      <w:fldChar w:fldCharType="begin" w:fldLock="1"/>
    </w:r>
    <w:r w:rsidRPr="006515C1">
      <w:instrText xml:space="preserve"> DOCPROPERTY "MotionarText" *\charformat </w:instrText>
    </w:r>
    <w:r w:rsidRPr="006515C1">
      <w:fldChar w:fldCharType="separate"/>
    </w:r>
    <w:r w:rsidRPr="006515C1">
      <w:t>av Susanne Eberstein och Agneta Lundberg (s)</w:t>
    </w:r>
    <w:r w:rsidRPr="006515C1">
      <w:fldChar w:fldCharType="end"/>
    </w:r>
    <w:r w:rsidRPr="006515C1">
      <w:br/>
    </w:r>
    <w:r w:rsidRPr="006515C1">
      <w:fldChar w:fldCharType="begin" w:fldLock="1"/>
    </w:r>
    <w:r w:rsidRPr="006515C1">
      <w:instrText xml:space="preserve"> DOCPROPERTY "SvarFrasKort" *\charformat </w:instrText>
    </w:r>
    <w:r w:rsidRPr="006515C1">
      <w:fldChar w:fldCharType="end"/>
    </w:r>
  </w:p>
  <w:p w:rsidR="00E6358F" w:rsidRPr="006515C1" w:rsidRDefault="00E6358F">
    <w:pPr>
      <w:pStyle w:val="FSHTitel"/>
    </w:pPr>
    <w:r w:rsidRPr="006515C1">
      <w:fldChar w:fldCharType="begin" w:fldLock="1"/>
    </w:r>
    <w:r w:rsidRPr="006515C1">
      <w:instrText xml:space="preserve"> DOCPROPERTY</w:instrText>
    </w:r>
    <w:r w:rsidRPr="006515C1">
      <w:rPr>
        <w:sz w:val="18"/>
      </w:rPr>
      <w:instrText xml:space="preserve"> "RubrikSvar" *\charformat </w:instrText>
    </w:r>
    <w:r w:rsidRPr="006515C1">
      <w:fldChar w:fldCharType="separate"/>
    </w:r>
    <w:r w:rsidRPr="006515C1">
      <w:t>Långivare och kreditinstitut</w:t>
    </w:r>
    <w:r w:rsidRPr="006515C1">
      <w:fldChar w:fldCharType="end"/>
    </w:r>
  </w:p>
  <w:p w:rsidR="00E6358F" w:rsidRPr="006515C1" w:rsidRDefault="00E6358F">
    <w:pPr>
      <w:pStyle w:val="Normal00"/>
    </w:pPr>
  </w:p>
  <w:p w:rsidR="00E6358F" w:rsidRPr="006515C1" w:rsidRDefault="00E635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6695235">
    <w:abstractNumId w:val="8"/>
  </w:num>
  <w:num w:numId="2" w16cid:durableId="132331302">
    <w:abstractNumId w:val="9"/>
  </w:num>
  <w:num w:numId="3" w16cid:durableId="1972205882">
    <w:abstractNumId w:val="8"/>
  </w:num>
  <w:num w:numId="4" w16cid:durableId="1879049888">
    <w:abstractNumId w:val="9"/>
  </w:num>
  <w:num w:numId="5" w16cid:durableId="1618023910">
    <w:abstractNumId w:val="13"/>
  </w:num>
  <w:num w:numId="6" w16cid:durableId="1499925670">
    <w:abstractNumId w:val="10"/>
  </w:num>
  <w:num w:numId="7" w16cid:durableId="1529566069">
    <w:abstractNumId w:val="11"/>
  </w:num>
  <w:num w:numId="8" w16cid:durableId="88936236">
    <w:abstractNumId w:val="12"/>
  </w:num>
  <w:num w:numId="9" w16cid:durableId="1273784991">
    <w:abstractNumId w:val="8"/>
  </w:num>
  <w:num w:numId="10" w16cid:durableId="644243724">
    <w:abstractNumId w:val="3"/>
  </w:num>
  <w:num w:numId="11" w16cid:durableId="1606426260">
    <w:abstractNumId w:val="2"/>
  </w:num>
  <w:num w:numId="12" w16cid:durableId="1025860676">
    <w:abstractNumId w:val="1"/>
  </w:num>
  <w:num w:numId="13" w16cid:durableId="1483430173">
    <w:abstractNumId w:val="0"/>
  </w:num>
  <w:num w:numId="14" w16cid:durableId="1907448652">
    <w:abstractNumId w:val="9"/>
  </w:num>
  <w:num w:numId="15" w16cid:durableId="996228758">
    <w:abstractNumId w:val="7"/>
  </w:num>
  <w:num w:numId="16" w16cid:durableId="858280005">
    <w:abstractNumId w:val="6"/>
  </w:num>
  <w:num w:numId="17" w16cid:durableId="1049457876">
    <w:abstractNumId w:val="5"/>
  </w:num>
  <w:num w:numId="18" w16cid:durableId="689070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21D981AD-E09E-4AE1-8E77-E42F68C9CCDC},{7DD5F3A4-94E0-4484-81DB-B5265A799451}"/>
  </w:docVars>
  <w:rsids>
    <w:rsidRoot w:val="001A6CA4"/>
    <w:rsid w:val="001A6CA4"/>
    <w:rsid w:val="006515C1"/>
    <w:rsid w:val="00E635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F6D431-8A9A-4E5E-A246-FA5BA60D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5884">
      <w:bodyDiv w:val="1"/>
      <w:marLeft w:val="0"/>
      <w:marRight w:val="0"/>
      <w:marTop w:val="0"/>
      <w:marBottom w:val="0"/>
      <w:divBdr>
        <w:top w:val="none" w:sz="0" w:space="0" w:color="auto"/>
        <w:left w:val="none" w:sz="0" w:space="0" w:color="auto"/>
        <w:bottom w:val="none" w:sz="0" w:space="0" w:color="auto"/>
        <w:right w:val="none" w:sz="0" w:space="0" w:color="auto"/>
      </w:divBdr>
    </w:div>
    <w:div w:id="203541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1769</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s24004</vt:lpstr>
    </vt:vector>
  </TitlesOfParts>
  <Company>Riksdagen</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s24004</dc:title>
  <dc:subject>s24004</dc:subject>
  <dc:creator>Riksdagen</dc:creator>
  <cp:keywords>Riksdagen</cp:keywords>
  <dc:description>TKG-ktrl, MSMQ4mb, PersReg-Distribution mm b-&gt;ny fplogga</dc:description>
  <cp:lastModifiedBy>Lars Brink</cp:lastModifiedBy>
  <cp:revision>2</cp:revision>
  <cp:lastPrinted>2009-01-28T10:30:00Z</cp:lastPrinted>
  <dcterms:created xsi:type="dcterms:W3CDTF">2025-12-17T15:01:00Z</dcterms:created>
  <dcterms:modified xsi:type="dcterms:W3CDTF">2025-12-17T15:01:00Z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Långivare och kreditinstitut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Långivare och kreditinstitut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20082009000000000115000240040069</vt:lpwstr>
  </property>
  <property fmtid="{D5CDD505-2E9C-101B-9397-08002B2CF9AE}" pid="47" name="datum">
    <vt:lpwstr>080924</vt:lpwstr>
  </property>
  <property fmtid="{D5CDD505-2E9C-101B-9397-08002B2CF9AE}" pid="48" name="avsändar-e-post">
    <vt:lpwstr>johan.ohrn@riksdagen.se</vt:lpwstr>
  </property>
  <property fmtid="{D5CDD505-2E9C-101B-9397-08002B2CF9AE}" pid="49" name="id">
    <vt:lpwstr>20082009000000000115000240040069</vt:lpwstr>
  </property>
  <property fmtid="{D5CDD505-2E9C-101B-9397-08002B2CF9AE}" pid="50" name="nummer">
    <vt:lpwstr>251</vt:lpwstr>
  </property>
  <property fmtid="{D5CDD505-2E9C-101B-9397-08002B2CF9AE}" pid="51" name="utskottsbeteckning">
    <vt:lpwstr>Fi</vt:lpwstr>
  </property>
  <property fmtid="{D5CDD505-2E9C-101B-9397-08002B2CF9AE}" pid="52" name="GlobalUID">
    <vt:lpwstr>{5608F1F6-A49B-43FC-B14D-892065C0C8E1}</vt:lpwstr>
  </property>
  <property fmtid="{D5CDD505-2E9C-101B-9397-08002B2CF9AE}" pid="53" name="Överföringar">
    <vt:i4>0</vt:i4>
  </property>
  <property fmtid="{D5CDD505-2E9C-101B-9397-08002B2CF9AE}" pid="54" name="Checksum">
    <vt:lpwstr>*0011670332995*</vt:lpwstr>
  </property>
  <property fmtid="{D5CDD505-2E9C-101B-9397-08002B2CF9AE}" pid="55" name="skuggnummer">
    <vt:lpwstr>2186</vt:lpwstr>
  </property>
  <property fmtid="{D5CDD505-2E9C-101B-9397-08002B2CF9AE}" pid="56" name="urixVersion">
    <vt:lpwstr>3.2.0.8</vt:lpwstr>
  </property>
  <property fmtid="{D5CDD505-2E9C-101B-9397-08002B2CF9AE}" pid="57" name="urixOrigin">
    <vt:lpwstr>090402 14:56:35.289</vt:lpwstr>
  </property>
  <property fmtid="{D5CDD505-2E9C-101B-9397-08002B2CF9AE}" pid="58" name="urixGuid">
    <vt:lpwstr>{6DBE2DA9-F549-4509-8FF1-350D41F3806D}</vt:lpwstr>
  </property>
</Properties>
</file>