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D223E" w:rsidP="00DA0661">
      <w:pPr>
        <w:pStyle w:val="Title"/>
      </w:pPr>
      <w:r>
        <w:t xml:space="preserve">Svar på fråga 2021/22:1670 av </w:t>
      </w:r>
      <w:sdt>
        <w:sdtPr>
          <w:alias w:val="Frågeställare"/>
          <w:tag w:val="delete"/>
          <w:id w:val="-211816850"/>
          <w:placeholder>
            <w:docPart w:val="E6222AFC1A1741B58CBD5AC137581101"/>
          </w:placeholder>
          <w:dataBinding w:xpath="/ns0:DocumentInfo[1]/ns0:BaseInfo[1]/ns0:Extra3[1]" w:storeItemID="{B50F4407-C210-45F6-8EDA-559EB4FC27F3}" w:prefixMappings="xmlns:ns0='http://lp/documentinfo/RK' "/>
          <w:text/>
        </w:sdtPr>
        <w:sdtContent>
          <w:r>
            <w:t>Markus Wiechel</w:t>
          </w:r>
        </w:sdtContent>
      </w:sdt>
      <w:r>
        <w:t xml:space="preserve"> (</w:t>
      </w:r>
      <w:sdt>
        <w:sdtPr>
          <w:alias w:val="Parti"/>
          <w:tag w:val="Parti_delete"/>
          <w:id w:val="1620417071"/>
          <w:placeholder>
            <w:docPart w:val="2DE101011BE448F889AB28A6D55C5BFF"/>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 xml:space="preserve">Återhållsamhet med vaccination </w:t>
      </w:r>
    </w:p>
    <w:p w:rsidR="006D223E" w:rsidP="006D223E">
      <w:pPr>
        <w:pStyle w:val="BodyText"/>
      </w:pPr>
      <w:sdt>
        <w:sdtPr>
          <w:alias w:val="Frågeställare"/>
          <w:tag w:val="delete"/>
          <w:id w:val="-1635256365"/>
          <w:placeholder>
            <w:docPart w:val="4234219FE20D4E179CFD78E65AF94C9B"/>
          </w:placeholder>
          <w:dataBinding w:xpath="/ns0:DocumentInfo[1]/ns0:BaseInfo[1]/ns0:Extra3[1]" w:storeItemID="{B50F4407-C210-45F6-8EDA-559EB4FC27F3}" w:prefixMappings="xmlns:ns0='http://lp/documentinfo/RK' "/>
          <w:text/>
        </w:sdtPr>
        <w:sdtContent>
          <w:r w:rsidRPr="006D223E">
            <w:t>Markus Wiechel</w:t>
          </w:r>
        </w:sdtContent>
      </w:sdt>
      <w:r w:rsidRPr="006D223E">
        <w:t xml:space="preserve"> har frågat mig </w:t>
      </w:r>
      <w:r>
        <w:t>v</w:t>
      </w:r>
      <w:r w:rsidRPr="006D223E">
        <w:t>ilka skälen</w:t>
      </w:r>
      <w:r>
        <w:t xml:space="preserve"> är</w:t>
      </w:r>
      <w:r w:rsidRPr="006D223E">
        <w:t xml:space="preserve"> till att inte möjliggöra för samtliga att få sin nästa dos </w:t>
      </w:r>
      <w:r w:rsidR="00ED09D1">
        <w:t xml:space="preserve">vaccin mot covid-19 </w:t>
      </w:r>
      <w:r w:rsidRPr="006D223E">
        <w:t>när det</w:t>
      </w:r>
      <w:r>
        <w:t xml:space="preserve"> </w:t>
      </w:r>
      <w:r w:rsidRPr="006D223E">
        <w:t>finns ett överskott på vaccin och stora mängder vaccin rent av riskerar att</w:t>
      </w:r>
      <w:r>
        <w:t xml:space="preserve"> kasseras.</w:t>
      </w:r>
    </w:p>
    <w:p w:rsidR="00D50AB7" w:rsidP="006D223E">
      <w:pPr>
        <w:pStyle w:val="BodyText"/>
      </w:pPr>
      <w:r>
        <w:t>Regionerna har enligt gällande överenskommelse med staten ansvar för att erbjuda och tillgängliggöra vaccination enligt Folkhälsomyndighetens rekommendationer. Det är inte aktuellt att ändra på detta.</w:t>
      </w:r>
    </w:p>
    <w:p w:rsidR="00CC1F8D" w:rsidP="006D223E">
      <w:pPr>
        <w:pStyle w:val="BodyText"/>
      </w:pPr>
      <w:r w:rsidRPr="000C5D52">
        <w:t>S</w:t>
      </w:r>
      <w:r w:rsidRPr="000C5D52" w:rsidR="00C2692C">
        <w:t>yftet</w:t>
      </w:r>
      <w:r w:rsidRPr="000C5D52">
        <w:t xml:space="preserve"> med</w:t>
      </w:r>
      <w:r w:rsidRPr="000C5D52" w:rsidR="006F3270">
        <w:t xml:space="preserve"> vaccin</w:t>
      </w:r>
      <w:r w:rsidRPr="000C5D52">
        <w:t>ationerna</w:t>
      </w:r>
      <w:r w:rsidRPr="000C5D52" w:rsidR="006F3270">
        <w:t xml:space="preserve"> mot covid-19 är att</w:t>
      </w:r>
      <w:r w:rsidRPr="000C5D52">
        <w:t xml:space="preserve"> undvika allvarlig sjukdom och död</w:t>
      </w:r>
      <w:r w:rsidRPr="000C5D52" w:rsidR="006F3270">
        <w:t xml:space="preserve">. </w:t>
      </w:r>
      <w:r w:rsidRPr="000C5D52">
        <w:t>Folkhälsomyndigheten</w:t>
      </w:r>
      <w:r w:rsidR="00630F67">
        <w:t>s</w:t>
      </w:r>
      <w:r w:rsidRPr="000C5D52">
        <w:t xml:space="preserve"> rekommendationer om</w:t>
      </w:r>
      <w:r w:rsidRPr="000C5D52" w:rsidR="00F54108">
        <w:t xml:space="preserve"> </w:t>
      </w:r>
      <w:r w:rsidRPr="000C5D52" w:rsidR="00A627F0">
        <w:t>v</w:t>
      </w:r>
      <w:r w:rsidR="0005774D">
        <w:t>ilka</w:t>
      </w:r>
      <w:r w:rsidRPr="000C5D52" w:rsidR="00A627F0">
        <w:t xml:space="preserve"> som</w:t>
      </w:r>
      <w:r w:rsidRPr="000C5D52" w:rsidR="00C2692C">
        <w:t xml:space="preserve"> </w:t>
      </w:r>
      <w:r w:rsidR="001B3086">
        <w:t>bör</w:t>
      </w:r>
      <w:r w:rsidRPr="000C5D52" w:rsidR="00C2692C">
        <w:t xml:space="preserve"> vaccineras</w:t>
      </w:r>
      <w:r w:rsidRPr="000C5D52">
        <w:t xml:space="preserve"> och när</w:t>
      </w:r>
      <w:r w:rsidR="00630F67">
        <w:t xml:space="preserve"> det </w:t>
      </w:r>
      <w:r w:rsidR="001B3086">
        <w:t>bör</w:t>
      </w:r>
      <w:r w:rsidR="00630F67">
        <w:t xml:space="preserve"> göras baseras på medicinska bedömningar utifrån detta</w:t>
      </w:r>
      <w:r w:rsidRPr="000C5D52" w:rsidR="00C2692C">
        <w:t xml:space="preserve">. </w:t>
      </w:r>
      <w:r w:rsidRPr="000C5D52" w:rsidR="00310830">
        <w:t>M</w:t>
      </w:r>
      <w:r w:rsidRPr="000C5D52">
        <w:t>yndigheten rekommenderar att personer</w:t>
      </w:r>
      <w:r w:rsidRPr="000C5D52" w:rsidR="00310830">
        <w:t xml:space="preserve"> </w:t>
      </w:r>
      <w:r w:rsidR="00630F67">
        <w:t xml:space="preserve">som är </w:t>
      </w:r>
      <w:r w:rsidRPr="000C5D52">
        <w:t xml:space="preserve">12 år och äldre </w:t>
      </w:r>
      <w:r w:rsidR="00630F67">
        <w:t xml:space="preserve">och </w:t>
      </w:r>
      <w:r w:rsidR="00D50AB7">
        <w:t xml:space="preserve">ska </w:t>
      </w:r>
      <w:r w:rsidR="0013592E">
        <w:t>vaccinera sig</w:t>
      </w:r>
      <w:r w:rsidRPr="000C5D52">
        <w:t>. Vidare rekommenderar</w:t>
      </w:r>
      <w:r w:rsidRPr="000C5D52" w:rsidR="003E0D18">
        <w:t xml:space="preserve"> </w:t>
      </w:r>
      <w:r w:rsidRPr="000C5D52">
        <w:t xml:space="preserve">myndigheten </w:t>
      </w:r>
      <w:r w:rsidRPr="000C5D52" w:rsidR="000C5D52">
        <w:t>vaccination med tre doser</w:t>
      </w:r>
      <w:r w:rsidRPr="00630F67" w:rsidR="00630F67">
        <w:t xml:space="preserve"> </w:t>
      </w:r>
      <w:r w:rsidR="00630F67">
        <w:t>för v</w:t>
      </w:r>
      <w:r w:rsidRPr="000C5D52" w:rsidR="00630F67">
        <w:t xml:space="preserve">uxna </w:t>
      </w:r>
      <w:r w:rsidR="00630F67">
        <w:t xml:space="preserve">som är </w:t>
      </w:r>
      <w:r w:rsidRPr="000C5D52" w:rsidR="00630F67">
        <w:t>18–64 år</w:t>
      </w:r>
      <w:r w:rsidRPr="000C5D52" w:rsidR="000C5D52">
        <w:t xml:space="preserve">. </w:t>
      </w:r>
      <w:r w:rsidR="00933A7D">
        <w:t>Rekommendationen innebär också att det kommer finnas möjlighet för alla vuxna i befolkningen att ta sin fjärde dos till hösten.</w:t>
      </w:r>
    </w:p>
    <w:p w:rsidR="006D223E" w:rsidP="006D223E">
      <w:pPr>
        <w:pStyle w:val="BodyText"/>
      </w:pPr>
      <w:r>
        <w:t xml:space="preserve">Att </w:t>
      </w:r>
      <w:r w:rsidR="00DC235E">
        <w:t>det för närvarande finns</w:t>
      </w:r>
      <w:r>
        <w:t xml:space="preserve"> ett </w:t>
      </w:r>
      <w:r w:rsidR="00DC235E">
        <w:t xml:space="preserve">visst </w:t>
      </w:r>
      <w:r>
        <w:t>överskott på vaccin</w:t>
      </w:r>
      <w:r w:rsidR="007B4FCE">
        <w:t xml:space="preserve"> </w:t>
      </w:r>
      <w:r>
        <w:t>beror på att</w:t>
      </w:r>
      <w:r w:rsidR="00DE0611">
        <w:t xml:space="preserve"> </w:t>
      </w:r>
      <w:r>
        <w:t xml:space="preserve">Sverige </w:t>
      </w:r>
      <w:r w:rsidR="00DE0611">
        <w:t>tidigt i pandemin</w:t>
      </w:r>
      <w:r>
        <w:t xml:space="preserve"> </w:t>
      </w:r>
      <w:r w:rsidR="00DE0611">
        <w:t>valde att</w:t>
      </w:r>
      <w:r w:rsidR="00E11F89">
        <w:t>, som en försäkring,</w:t>
      </w:r>
      <w:r w:rsidR="00DE0611">
        <w:t xml:space="preserve"> sprida riskerna mellan olika vaccintyper och tillverkare</w:t>
      </w:r>
      <w:r>
        <w:t>. Syftet var att säkerställa</w:t>
      </w:r>
      <w:r w:rsidR="00DE0611">
        <w:t xml:space="preserve"> att svenska folket så snabbt som möjligt skulle kunna vaccin</w:t>
      </w:r>
      <w:r w:rsidR="0012707A">
        <w:t>eras</w:t>
      </w:r>
      <w:r w:rsidR="002828F5">
        <w:t xml:space="preserve"> med de säkraste och effektivaste vaccinen</w:t>
      </w:r>
      <w:r w:rsidR="00DE0611">
        <w:t xml:space="preserve">. </w:t>
      </w:r>
    </w:p>
    <w:p w:rsidR="00FC3836" w:rsidRPr="006D223E" w:rsidP="00FC3836">
      <w:pPr>
        <w:pStyle w:val="BodyText"/>
      </w:pPr>
      <w:r>
        <w:t xml:space="preserve">Regeringen verkar för att de vaccindoser som Sverige har ska göra nytta. Det innefattar att bidra till att vaccindoser som inte är nödvändiga för att säkerställa den nationella tillgången kommer andra länder till del. </w:t>
      </w:r>
    </w:p>
    <w:p w:rsidR="00D50AB7" w:rsidP="00D50AB7">
      <w:pPr>
        <w:pStyle w:val="BodyText"/>
      </w:pPr>
      <w:r>
        <w:t xml:space="preserve">Regeringen har beslutat att skänka över 14 miljoner doser, varav 13 miljoner doser till Covax. UD i samarbete med svenska ambassader för också samtal med ett stort antal länder om bilaterala donationer av vaccin. </w:t>
      </w:r>
    </w:p>
    <w:p w:rsidR="00E3257D" w:rsidP="00D50AB7">
      <w:pPr>
        <w:pStyle w:val="BodyText"/>
      </w:pPr>
    </w:p>
    <w:p w:rsidR="006D223E" w:rsidP="006A12F1">
      <w:pPr>
        <w:pStyle w:val="BodyText"/>
      </w:pPr>
      <w:r>
        <w:t xml:space="preserve">Stockholm den </w:t>
      </w:r>
      <w:sdt>
        <w:sdtPr>
          <w:id w:val="-1225218591"/>
          <w:placeholder>
            <w:docPart w:val="BEA6E2E0BABB4BCAABF0C0332517747C"/>
          </w:placeholder>
          <w:dataBinding w:xpath="/ns0:DocumentInfo[1]/ns0:BaseInfo[1]/ns0:HeaderDate[1]" w:storeItemID="{B50F4407-C210-45F6-8EDA-559EB4FC27F3}" w:prefixMappings="xmlns:ns0='http://lp/documentinfo/RK' "/>
          <w:date w:fullDate="2022-06-15T00:00:00Z">
            <w:dateFormat w:val="d MMMM yyyy"/>
            <w:lid w:val="sv-SE"/>
            <w:storeMappedDataAs w:val="dateTime"/>
            <w:calendar w:val="gregorian"/>
          </w:date>
        </w:sdtPr>
        <w:sdtContent>
          <w:r>
            <w:t>15 juni 2022</w:t>
          </w:r>
        </w:sdtContent>
      </w:sdt>
    </w:p>
    <w:p w:rsidR="006D223E" w:rsidP="004E7A8F">
      <w:pPr>
        <w:pStyle w:val="Brdtextutanavstnd"/>
      </w:pPr>
    </w:p>
    <w:p w:rsidR="006D223E" w:rsidP="004E7A8F">
      <w:pPr>
        <w:pStyle w:val="Brdtextutanavstnd"/>
      </w:pPr>
    </w:p>
    <w:p w:rsidR="006D223E" w:rsidP="004E7A8F">
      <w:pPr>
        <w:pStyle w:val="Brdtextutanavstnd"/>
      </w:pPr>
    </w:p>
    <w:sdt>
      <w:sdtPr>
        <w:alias w:val="Klicka på listpilen"/>
        <w:tag w:val="run-loadAllMinistersFromDep_delete"/>
        <w:id w:val="-122627287"/>
        <w:placeholder>
          <w:docPart w:val="2F07B46BA0C44B7CBC520626A0F379D4"/>
        </w:placeholder>
        <w:dataBinding w:xpath="/ns0:DocumentInfo[1]/ns0:BaseInfo[1]/ns0:TopSender[1]" w:storeItemID="{B50F4407-C210-45F6-8EDA-559EB4FC27F3}" w:prefixMappings="xmlns:ns0='http://lp/documentinfo/RK' "/>
        <w:comboBox w:lastValue="Socialministern">
          <w:listItem w:value="Socialministern" w:displayText="Lena Hallengren"/>
          <w:listItem w:value="Socialförsäkringsministern" w:displayText="Ardalan Shekarabi"/>
        </w:comboBox>
      </w:sdtPr>
      <w:sdtContent>
        <w:p w:rsidR="006D223E" w:rsidP="00422A41">
          <w:pPr>
            <w:pStyle w:val="BodyText"/>
          </w:pPr>
          <w:r>
            <w:rPr>
              <w:rStyle w:val="DefaultParagraphFont"/>
            </w:rPr>
            <w:t>Lena Hallengren</w:t>
          </w:r>
        </w:p>
      </w:sdtContent>
    </w:sdt>
    <w:p w:rsidR="006D223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D223E" w:rsidRPr="007D73AB">
          <w:pPr>
            <w:pStyle w:val="Header"/>
          </w:pPr>
        </w:p>
      </w:tc>
      <w:tc>
        <w:tcPr>
          <w:tcW w:w="3170" w:type="dxa"/>
          <w:vAlign w:val="bottom"/>
        </w:tcPr>
        <w:p w:rsidR="006D223E" w:rsidRPr="007D73AB" w:rsidP="00340DE0">
          <w:pPr>
            <w:pStyle w:val="Header"/>
          </w:pPr>
        </w:p>
      </w:tc>
      <w:tc>
        <w:tcPr>
          <w:tcW w:w="1134" w:type="dxa"/>
        </w:tcPr>
        <w:p w:rsidR="006D223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D223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D223E" w:rsidRPr="00710A6C" w:rsidP="00EE3C0F">
          <w:pPr>
            <w:pStyle w:val="Header"/>
            <w:rPr>
              <w:b/>
            </w:rPr>
          </w:pPr>
        </w:p>
        <w:p w:rsidR="006D223E" w:rsidP="00EE3C0F">
          <w:pPr>
            <w:pStyle w:val="Header"/>
          </w:pPr>
        </w:p>
        <w:p w:rsidR="006D223E" w:rsidP="00EE3C0F">
          <w:pPr>
            <w:pStyle w:val="Header"/>
          </w:pPr>
        </w:p>
        <w:p w:rsidR="006D223E" w:rsidP="00EE3C0F">
          <w:pPr>
            <w:pStyle w:val="Header"/>
          </w:pPr>
        </w:p>
        <w:sdt>
          <w:sdtPr>
            <w:alias w:val="Dnr"/>
            <w:tag w:val="ccRKShow_Dnr"/>
            <w:id w:val="-829283628"/>
            <w:placeholder>
              <w:docPart w:val="452B0ECDC89F4401A9043F91ECA79896"/>
            </w:placeholder>
            <w:dataBinding w:xpath="/ns0:DocumentInfo[1]/ns0:BaseInfo[1]/ns0:Dnr[1]" w:storeItemID="{B50F4407-C210-45F6-8EDA-559EB4FC27F3}" w:prefixMappings="xmlns:ns0='http://lp/documentinfo/RK' "/>
            <w:text/>
          </w:sdtPr>
          <w:sdtContent>
            <w:p w:rsidR="006D223E" w:rsidP="00EE3C0F">
              <w:pPr>
                <w:pStyle w:val="Header"/>
              </w:pPr>
              <w:r>
                <w:t>S2022/</w:t>
              </w:r>
              <w:r w:rsidR="005F23A9">
                <w:t>02799</w:t>
              </w:r>
            </w:p>
          </w:sdtContent>
        </w:sdt>
        <w:sdt>
          <w:sdtPr>
            <w:alias w:val="DocNumber"/>
            <w:tag w:val="DocNumber"/>
            <w:id w:val="1726028884"/>
            <w:placeholder>
              <w:docPart w:val="E5B6FFF6C3CC46D087C22BCAB51AEDA6"/>
            </w:placeholder>
            <w:showingPlcHdr/>
            <w:dataBinding w:xpath="/ns0:DocumentInfo[1]/ns0:BaseInfo[1]/ns0:DocNumber[1]" w:storeItemID="{B50F4407-C210-45F6-8EDA-559EB4FC27F3}" w:prefixMappings="xmlns:ns0='http://lp/documentinfo/RK' "/>
            <w:text/>
          </w:sdtPr>
          <w:sdtContent>
            <w:p w:rsidR="006D223E" w:rsidP="00EE3C0F">
              <w:pPr>
                <w:pStyle w:val="Header"/>
              </w:pPr>
              <w:r>
                <w:rPr>
                  <w:rStyle w:val="PlaceholderText"/>
                </w:rPr>
                <w:t xml:space="preserve"> </w:t>
              </w:r>
            </w:p>
          </w:sdtContent>
        </w:sdt>
        <w:p w:rsidR="006D223E" w:rsidP="00EE3C0F">
          <w:pPr>
            <w:pStyle w:val="Header"/>
          </w:pPr>
        </w:p>
      </w:tc>
      <w:tc>
        <w:tcPr>
          <w:tcW w:w="1134" w:type="dxa"/>
        </w:tcPr>
        <w:p w:rsidR="006D223E" w:rsidP="0094502D">
          <w:pPr>
            <w:pStyle w:val="Header"/>
          </w:pPr>
        </w:p>
        <w:p w:rsidR="006D223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5A702726719450594EB74DA3CF3DA49"/>
          </w:placeholder>
          <w:richText/>
        </w:sdtPr>
        <w:sdtEndPr>
          <w:rPr>
            <w:b w:val="0"/>
          </w:rPr>
        </w:sdtEndPr>
        <w:sdtContent>
          <w:tc>
            <w:tcPr>
              <w:tcW w:w="5534" w:type="dxa"/>
              <w:tcMar>
                <w:right w:w="1134" w:type="dxa"/>
              </w:tcMar>
            </w:tcPr>
            <w:p w:rsidR="006D223E" w:rsidRPr="006D223E" w:rsidP="00340DE0">
              <w:pPr>
                <w:pStyle w:val="Header"/>
                <w:rPr>
                  <w:b/>
                </w:rPr>
              </w:pPr>
              <w:r w:rsidRPr="006D223E">
                <w:rPr>
                  <w:b/>
                </w:rPr>
                <w:t>Socialdepartementet</w:t>
              </w:r>
            </w:p>
            <w:p w:rsidR="006D223E" w:rsidRPr="00340DE0" w:rsidP="00340DE0">
              <w:pPr>
                <w:pStyle w:val="Header"/>
              </w:pPr>
              <w:r w:rsidRPr="006D223E">
                <w:t>Socialministern</w:t>
              </w:r>
            </w:p>
          </w:tc>
        </w:sdtContent>
      </w:sdt>
      <w:sdt>
        <w:sdtPr>
          <w:alias w:val="Recipient"/>
          <w:tag w:val="ccRKShow_Recipient"/>
          <w:id w:val="-28344517"/>
          <w:placeholder>
            <w:docPart w:val="4FEE42802F8244D286CC4366EEF01FD8"/>
          </w:placeholder>
          <w:dataBinding w:xpath="/ns0:DocumentInfo[1]/ns0:BaseInfo[1]/ns0:Recipient[1]" w:storeItemID="{B50F4407-C210-45F6-8EDA-559EB4FC27F3}" w:prefixMappings="xmlns:ns0='http://lp/documentinfo/RK' "/>
          <w:text w:multiLine="1"/>
        </w:sdtPr>
        <w:sdtContent>
          <w:tc>
            <w:tcPr>
              <w:tcW w:w="3170" w:type="dxa"/>
            </w:tcPr>
            <w:p w:rsidR="006D223E" w:rsidP="00547B89">
              <w:pPr>
                <w:pStyle w:val="Header"/>
              </w:pPr>
              <w:r>
                <w:t>Till riksdagen</w:t>
              </w:r>
            </w:p>
          </w:tc>
        </w:sdtContent>
      </w:sdt>
      <w:tc>
        <w:tcPr>
          <w:tcW w:w="1134" w:type="dxa"/>
        </w:tcPr>
        <w:p w:rsidR="006D223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5FC130EE"/>
    <w:multiLevelType w:val="hybridMultilevel"/>
    <w:tmpl w:val="A2868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2B0ECDC89F4401A9043F91ECA79896"/>
        <w:category>
          <w:name w:val="Allmänt"/>
          <w:gallery w:val="placeholder"/>
        </w:category>
        <w:types>
          <w:type w:val="bbPlcHdr"/>
        </w:types>
        <w:behaviors>
          <w:behavior w:val="content"/>
        </w:behaviors>
        <w:guid w:val="{2C208C94-7A0D-492C-89D0-927A04E4014F}"/>
      </w:docPartPr>
      <w:docPartBody>
        <w:p w:rsidR="00C0129A" w:rsidP="00E15BD0">
          <w:pPr>
            <w:pStyle w:val="452B0ECDC89F4401A9043F91ECA79896"/>
          </w:pPr>
          <w:r>
            <w:rPr>
              <w:rStyle w:val="PlaceholderText"/>
            </w:rPr>
            <w:t xml:space="preserve"> </w:t>
          </w:r>
        </w:p>
      </w:docPartBody>
    </w:docPart>
    <w:docPart>
      <w:docPartPr>
        <w:name w:val="E5B6FFF6C3CC46D087C22BCAB51AEDA6"/>
        <w:category>
          <w:name w:val="Allmänt"/>
          <w:gallery w:val="placeholder"/>
        </w:category>
        <w:types>
          <w:type w:val="bbPlcHdr"/>
        </w:types>
        <w:behaviors>
          <w:behavior w:val="content"/>
        </w:behaviors>
        <w:guid w:val="{CD7DC650-2F05-42D0-BC3F-C7C37F3D352D}"/>
      </w:docPartPr>
      <w:docPartBody>
        <w:p w:rsidR="00C0129A" w:rsidP="00E15BD0">
          <w:pPr>
            <w:pStyle w:val="E5B6FFF6C3CC46D087C22BCAB51AEDA61"/>
          </w:pPr>
          <w:r>
            <w:rPr>
              <w:rStyle w:val="PlaceholderText"/>
            </w:rPr>
            <w:t xml:space="preserve"> </w:t>
          </w:r>
        </w:p>
      </w:docPartBody>
    </w:docPart>
    <w:docPart>
      <w:docPartPr>
        <w:name w:val="45A702726719450594EB74DA3CF3DA49"/>
        <w:category>
          <w:name w:val="Allmänt"/>
          <w:gallery w:val="placeholder"/>
        </w:category>
        <w:types>
          <w:type w:val="bbPlcHdr"/>
        </w:types>
        <w:behaviors>
          <w:behavior w:val="content"/>
        </w:behaviors>
        <w:guid w:val="{EE401B46-C326-446F-A50F-545A9CFAAC6C}"/>
      </w:docPartPr>
      <w:docPartBody>
        <w:p w:rsidR="00C0129A" w:rsidP="00E15BD0">
          <w:pPr>
            <w:pStyle w:val="45A702726719450594EB74DA3CF3DA491"/>
          </w:pPr>
          <w:r>
            <w:rPr>
              <w:rStyle w:val="PlaceholderText"/>
            </w:rPr>
            <w:t xml:space="preserve"> </w:t>
          </w:r>
        </w:p>
      </w:docPartBody>
    </w:docPart>
    <w:docPart>
      <w:docPartPr>
        <w:name w:val="4FEE42802F8244D286CC4366EEF01FD8"/>
        <w:category>
          <w:name w:val="Allmänt"/>
          <w:gallery w:val="placeholder"/>
        </w:category>
        <w:types>
          <w:type w:val="bbPlcHdr"/>
        </w:types>
        <w:behaviors>
          <w:behavior w:val="content"/>
        </w:behaviors>
        <w:guid w:val="{D7A3074E-FEA7-4168-BAAB-FC9BAAFCDEEF}"/>
      </w:docPartPr>
      <w:docPartBody>
        <w:p w:rsidR="00C0129A" w:rsidP="00E15BD0">
          <w:pPr>
            <w:pStyle w:val="4FEE42802F8244D286CC4366EEF01FD8"/>
          </w:pPr>
          <w:r>
            <w:rPr>
              <w:rStyle w:val="PlaceholderText"/>
            </w:rPr>
            <w:t xml:space="preserve"> </w:t>
          </w:r>
        </w:p>
      </w:docPartBody>
    </w:docPart>
    <w:docPart>
      <w:docPartPr>
        <w:name w:val="E6222AFC1A1741B58CBD5AC137581101"/>
        <w:category>
          <w:name w:val="Allmänt"/>
          <w:gallery w:val="placeholder"/>
        </w:category>
        <w:types>
          <w:type w:val="bbPlcHdr"/>
        </w:types>
        <w:behaviors>
          <w:behavior w:val="content"/>
        </w:behaviors>
        <w:guid w:val="{28822651-E9AC-4C93-8FBC-FC57ADBF28D5}"/>
      </w:docPartPr>
      <w:docPartBody>
        <w:p w:rsidR="00C0129A" w:rsidP="00E15BD0">
          <w:pPr>
            <w:pStyle w:val="E6222AFC1A1741B58CBD5AC13758110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DE101011BE448F889AB28A6D55C5BFF"/>
        <w:category>
          <w:name w:val="Allmänt"/>
          <w:gallery w:val="placeholder"/>
        </w:category>
        <w:types>
          <w:type w:val="bbPlcHdr"/>
        </w:types>
        <w:behaviors>
          <w:behavior w:val="content"/>
        </w:behaviors>
        <w:guid w:val="{14F4068B-D7E9-42EF-87A2-D40BF573006E}"/>
      </w:docPartPr>
      <w:docPartBody>
        <w:p w:rsidR="00C0129A" w:rsidP="00E15BD0">
          <w:pPr>
            <w:pStyle w:val="2DE101011BE448F889AB28A6D55C5BFF"/>
          </w:pPr>
          <w:r>
            <w:t xml:space="preserve"> </w:t>
          </w:r>
          <w:r>
            <w:rPr>
              <w:rStyle w:val="PlaceholderText"/>
            </w:rPr>
            <w:t>Välj ett parti.</w:t>
          </w:r>
        </w:p>
      </w:docPartBody>
    </w:docPart>
    <w:docPart>
      <w:docPartPr>
        <w:name w:val="4234219FE20D4E179CFD78E65AF94C9B"/>
        <w:category>
          <w:name w:val="Allmänt"/>
          <w:gallery w:val="placeholder"/>
        </w:category>
        <w:types>
          <w:type w:val="bbPlcHdr"/>
        </w:types>
        <w:behaviors>
          <w:behavior w:val="content"/>
        </w:behaviors>
        <w:guid w:val="{F431F533-3353-415A-A2C2-557D1F4652E3}"/>
      </w:docPartPr>
      <w:docPartBody>
        <w:p w:rsidR="00C0129A" w:rsidP="00E15BD0">
          <w:pPr>
            <w:pStyle w:val="4234219FE20D4E179CFD78E65AF94C9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EA6E2E0BABB4BCAABF0C0332517747C"/>
        <w:category>
          <w:name w:val="Allmänt"/>
          <w:gallery w:val="placeholder"/>
        </w:category>
        <w:types>
          <w:type w:val="bbPlcHdr"/>
        </w:types>
        <w:behaviors>
          <w:behavior w:val="content"/>
        </w:behaviors>
        <w:guid w:val="{8F161BB8-E934-4435-A284-178ECF60F7A5}"/>
      </w:docPartPr>
      <w:docPartBody>
        <w:p w:rsidR="00C0129A" w:rsidP="00E15BD0">
          <w:pPr>
            <w:pStyle w:val="BEA6E2E0BABB4BCAABF0C0332517747C"/>
          </w:pPr>
          <w:r>
            <w:rPr>
              <w:rStyle w:val="PlaceholderText"/>
            </w:rPr>
            <w:t>Klicka här för att ange datum.</w:t>
          </w:r>
        </w:p>
      </w:docPartBody>
    </w:docPart>
    <w:docPart>
      <w:docPartPr>
        <w:name w:val="2F07B46BA0C44B7CBC520626A0F379D4"/>
        <w:category>
          <w:name w:val="Allmänt"/>
          <w:gallery w:val="placeholder"/>
        </w:category>
        <w:types>
          <w:type w:val="bbPlcHdr"/>
        </w:types>
        <w:behaviors>
          <w:behavior w:val="content"/>
        </w:behaviors>
        <w:guid w:val="{12E14FF4-64E4-46C0-959E-484A6102028D}"/>
      </w:docPartPr>
      <w:docPartBody>
        <w:p w:rsidR="00C0129A" w:rsidP="00E15BD0">
          <w:pPr>
            <w:pStyle w:val="2F07B46BA0C44B7CBC520626A0F379D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BD0"/>
    <w:rPr>
      <w:noProof w:val="0"/>
      <w:color w:val="808080"/>
    </w:rPr>
  </w:style>
  <w:style w:type="paragraph" w:customStyle="1" w:styleId="452B0ECDC89F4401A9043F91ECA79896">
    <w:name w:val="452B0ECDC89F4401A9043F91ECA79896"/>
    <w:rsid w:val="00E15BD0"/>
  </w:style>
  <w:style w:type="paragraph" w:customStyle="1" w:styleId="4FEE42802F8244D286CC4366EEF01FD8">
    <w:name w:val="4FEE42802F8244D286CC4366EEF01FD8"/>
    <w:rsid w:val="00E15BD0"/>
  </w:style>
  <w:style w:type="paragraph" w:customStyle="1" w:styleId="E5B6FFF6C3CC46D087C22BCAB51AEDA61">
    <w:name w:val="E5B6FFF6C3CC46D087C22BCAB51AEDA61"/>
    <w:rsid w:val="00E15B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A702726719450594EB74DA3CF3DA491">
    <w:name w:val="45A702726719450594EB74DA3CF3DA491"/>
    <w:rsid w:val="00E15B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222AFC1A1741B58CBD5AC137581101">
    <w:name w:val="E6222AFC1A1741B58CBD5AC137581101"/>
    <w:rsid w:val="00E15BD0"/>
  </w:style>
  <w:style w:type="paragraph" w:customStyle="1" w:styleId="2DE101011BE448F889AB28A6D55C5BFF">
    <w:name w:val="2DE101011BE448F889AB28A6D55C5BFF"/>
    <w:rsid w:val="00E15BD0"/>
  </w:style>
  <w:style w:type="paragraph" w:customStyle="1" w:styleId="4234219FE20D4E179CFD78E65AF94C9B">
    <w:name w:val="4234219FE20D4E179CFD78E65AF94C9B"/>
    <w:rsid w:val="00E15BD0"/>
  </w:style>
  <w:style w:type="paragraph" w:customStyle="1" w:styleId="BEA6E2E0BABB4BCAABF0C0332517747C">
    <w:name w:val="BEA6E2E0BABB4BCAABF0C0332517747C"/>
    <w:rsid w:val="00E15BD0"/>
  </w:style>
  <w:style w:type="paragraph" w:customStyle="1" w:styleId="2F07B46BA0C44B7CBC520626A0F379D4">
    <w:name w:val="2F07B46BA0C44B7CBC520626A0F379D4"/>
    <w:rsid w:val="00E15BD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2022-06-15T00:00:00</HeaderDate>
    <Office/>
    <Dnr>S2022/02799</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56b3a8e1-5e99-4de5-9219-a6beb3faa2c5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1225-00D3-4260-9508-A2CE0D7112C4}"/>
</file>

<file path=customXml/itemProps2.xml><?xml version="1.0" encoding="utf-8"?>
<ds:datastoreItem xmlns:ds="http://schemas.openxmlformats.org/officeDocument/2006/customXml" ds:itemID="{B50F4407-C210-45F6-8EDA-559EB4FC27F3}"/>
</file>

<file path=customXml/itemProps3.xml><?xml version="1.0" encoding="utf-8"?>
<ds:datastoreItem xmlns:ds="http://schemas.openxmlformats.org/officeDocument/2006/customXml" ds:itemID="{C507C66F-9CDB-450B-85A4-BD348A4F6637}"/>
</file>

<file path=customXml/itemProps4.xml><?xml version="1.0" encoding="utf-8"?>
<ds:datastoreItem xmlns:ds="http://schemas.openxmlformats.org/officeDocument/2006/customXml" ds:itemID="{E4FF91D2-8076-4BC7-A441-F9CD4336C98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291</Words>
  <Characters>1543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1670 slutlig.docx</dc:title>
  <cp:revision>2</cp:revision>
  <dcterms:created xsi:type="dcterms:W3CDTF">2022-06-15T07:08:00Z</dcterms:created>
  <dcterms:modified xsi:type="dcterms:W3CDTF">2022-06-15T07:08:00Z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28f0670f-6048-42f6-bfb0-44e1f3bea839</vt:lpwstr>
  </property>
</Properties>
</file>