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3B1" w:rsidRPr="001D48CF" w:rsidRDefault="009A23B1">
      <w:pPr>
        <w:pStyle w:val="Hemstlrubrik"/>
      </w:pPr>
      <w:r w:rsidRPr="001D48CF">
        <w:t>Förslag till riksdagsbeslut</w:t>
      </w:r>
    </w:p>
    <w:p w:rsidR="009A23B1" w:rsidRPr="001D48CF" w:rsidRDefault="009A23B1">
      <w:pPr>
        <w:pStyle w:val="Hemstlatt"/>
        <w:ind w:left="0"/>
      </w:pPr>
      <w:r w:rsidRPr="001D48CF">
        <w:t xml:space="preserve">Riksdagen tillkännager för regeringen som sin mening vad som anförs i motionen om </w:t>
      </w:r>
      <w:r w:rsidRPr="001D48CF">
        <w:rPr>
          <w:color w:val="000000"/>
        </w:rPr>
        <w:t>att se över stödet för arbetslösa kulturarbet</w:t>
      </w:r>
      <w:r w:rsidRPr="001D48CF">
        <w:rPr>
          <w:color w:val="000000"/>
        </w:rPr>
        <w:t>a</w:t>
      </w:r>
      <w:r w:rsidRPr="001D48CF">
        <w:rPr>
          <w:color w:val="000000"/>
        </w:rPr>
        <w:t>re.</w:t>
      </w:r>
    </w:p>
    <w:p w:rsidR="009A23B1" w:rsidRPr="001D48CF" w:rsidRDefault="009A23B1">
      <w:pPr>
        <w:pStyle w:val="Rubrik1"/>
      </w:pPr>
      <w:r w:rsidRPr="001D48CF">
        <w:t>Motivering</w:t>
      </w:r>
    </w:p>
    <w:p w:rsidR="009A23B1" w:rsidRPr="001D48CF" w:rsidRDefault="009A23B1">
      <w:r w:rsidRPr="001D48CF">
        <w:t>Kulturens roll som både skapande och läkande kraft är underskattad. Kultu</w:t>
      </w:r>
      <w:r w:rsidRPr="001D48CF">
        <w:t>r</w:t>
      </w:r>
      <w:r w:rsidRPr="001D48CF">
        <w:t>arbetarna har svårt att försörja sig, arbetstillfällena är begränsade och konku</w:t>
      </w:r>
      <w:r w:rsidRPr="001D48CF">
        <w:t>r</w:t>
      </w:r>
      <w:r w:rsidRPr="001D48CF">
        <w:t>rensen om de befintliga jobben är hård. Tidsbegränsade anställningar och kortare uppdrag är vanliga. Ofta blir dessa människor arbetslösa under en period i väntan på en ny tillfällig anställning. Detta betyder att många kultu</w:t>
      </w:r>
      <w:r w:rsidRPr="001D48CF">
        <w:t>r</w:t>
      </w:r>
      <w:r w:rsidRPr="001D48CF">
        <w:t>arbetare ofta är direkt beroende av stöd i form av arbetslöshetsersättning och arbetsmarknadspolitiska åtgärder.</w:t>
      </w:r>
    </w:p>
    <w:p w:rsidR="009A23B1" w:rsidRPr="001D48CF" w:rsidRDefault="009A23B1">
      <w:pPr>
        <w:pStyle w:val="Normaltindrag"/>
      </w:pPr>
      <w:r w:rsidRPr="001D48CF">
        <w:t>Antalet sökande vid Arbetsförmedlingen Kultur uppgick till ca 8 800 pe</w:t>
      </w:r>
      <w:r w:rsidRPr="001D48CF">
        <w:t>r</w:t>
      </w:r>
      <w:r w:rsidRPr="001D48CF">
        <w:t>soner i augusti 2008. Andelen sökande som är helt arbetslösa är skyhög jä</w:t>
      </w:r>
      <w:r w:rsidRPr="001D48CF">
        <w:t>m</w:t>
      </w:r>
      <w:r w:rsidRPr="001D48CF">
        <w:t>fört med andra yrkesgrupper. Kulturarbetarnas möjligheter på arbetsmarkn</w:t>
      </w:r>
      <w:r w:rsidRPr="001D48CF">
        <w:t>a</w:t>
      </w:r>
      <w:r w:rsidRPr="001D48CF">
        <w:t xml:space="preserve">den har försämrats, en grupp som trots allt har en specialförmedling men också en väldigt problematisk situation med sin försörjning. </w:t>
      </w:r>
    </w:p>
    <w:p w:rsidR="009A23B1" w:rsidRPr="001D48CF" w:rsidRDefault="009A23B1">
      <w:pPr>
        <w:pStyle w:val="Normaltindrag"/>
      </w:pPr>
      <w:r w:rsidRPr="001D48CF">
        <w:t>Det finns stora risker att det svaga stöd som ges till arbetslösa kulturarbet</w:t>
      </w:r>
      <w:r w:rsidRPr="001D48CF">
        <w:t>a</w:t>
      </w:r>
      <w:r w:rsidRPr="001D48CF">
        <w:t>re medför att möjligheterna till upplevelser och överlevnad både lokalt och regionalt urholkas ytterligare. Risken för en förstärkt urbanisering av land</w:t>
      </w:r>
      <w:r w:rsidRPr="001D48CF">
        <w:t>s</w:t>
      </w:r>
      <w:r w:rsidRPr="001D48CF">
        <w:t xml:space="preserve">bygdskulturen är uppenbar. </w:t>
      </w:r>
    </w:p>
    <w:p w:rsidR="009A23B1" w:rsidRPr="001D48CF" w:rsidRDefault="009A23B1">
      <w:pPr>
        <w:pStyle w:val="Normaltindrag"/>
      </w:pPr>
      <w:r w:rsidRPr="001D48CF">
        <w:t>Målet måste vara att konstnärer ska kunna leva av sitt konstnärskap och för att detta ska vara möjligt bör staten vara mer aktiv i sitt stöd till kulturarbeta</w:t>
      </w:r>
      <w:r w:rsidRPr="001D48CF">
        <w:t>r</w:t>
      </w:r>
      <w:r w:rsidRPr="001D48CF">
        <w:t>na. Stimulans- och stödformerna till konstnärer bör utvecklas. Kulturens roll som både skapande och läkande kraft är underskattad. Kulturupplevelser ger personlig utveckling och främjar folkhälsan. Samtidigt som tusentals kultu</w:t>
      </w:r>
      <w:r w:rsidRPr="001D48CF">
        <w:t>r</w:t>
      </w:r>
      <w:r w:rsidRPr="001D48CF">
        <w:t>arbetare befinner sig utanför arbetsmarknaden ökar behovet av kulturuppl</w:t>
      </w:r>
      <w:r w:rsidRPr="001D48CF">
        <w:t>e</w:t>
      </w:r>
      <w:r w:rsidRPr="001D48CF">
        <w:t xml:space="preserve">velser för barn, ungdomar och äldre. Stödet för arbetslösa kulturarbetare bör </w:t>
      </w:r>
      <w:r w:rsidRPr="001D48CF">
        <w:lastRenderedPageBreak/>
        <w:t>utvecklas och kultur och konstnärliga upplevelser bör vara naturliga delar av hela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48CF">
        <w:trPr>
          <w:cantSplit/>
        </w:trPr>
        <w:tc>
          <w:tcPr>
            <w:tcW w:w="3046" w:type="dxa"/>
          </w:tcPr>
          <w:p w:rsidR="009A23B1" w:rsidRPr="001D48CF" w:rsidRDefault="009A23B1">
            <w:pPr>
              <w:pStyle w:val="UnderskriftDatum"/>
              <w:spacing w:before="240"/>
            </w:pPr>
            <w:r w:rsidRPr="001D48CF">
              <w:t>Stockholm den 29 september 2008</w:t>
            </w:r>
          </w:p>
        </w:tc>
        <w:tc>
          <w:tcPr>
            <w:tcW w:w="3047" w:type="dxa"/>
          </w:tcPr>
          <w:p w:rsidR="009A23B1" w:rsidRPr="001D48CF" w:rsidRDefault="009A23B1">
            <w:pPr>
              <w:pStyle w:val="Underskrifter"/>
              <w:spacing w:before="240"/>
            </w:pPr>
          </w:p>
        </w:tc>
      </w:tr>
      <w:tr w:rsidR="00000000" w:rsidRPr="001D48CF">
        <w:trPr>
          <w:cantSplit/>
        </w:trPr>
        <w:tc>
          <w:tcPr>
            <w:tcW w:w="3046" w:type="dxa"/>
          </w:tcPr>
          <w:p w:rsidR="009A23B1" w:rsidRPr="001D48CF" w:rsidRDefault="009A23B1">
            <w:pPr>
              <w:pStyle w:val="Underskrifter"/>
            </w:pPr>
            <w:r w:rsidRPr="001D48CF">
              <w:t>Ameer Sachet (s)</w:t>
            </w:r>
          </w:p>
        </w:tc>
        <w:tc>
          <w:tcPr>
            <w:tcW w:w="3046" w:type="dxa"/>
          </w:tcPr>
          <w:p w:rsidR="009A23B1" w:rsidRPr="001D48CF" w:rsidRDefault="009A23B1">
            <w:pPr>
              <w:pStyle w:val="Underskrifter"/>
            </w:pPr>
          </w:p>
        </w:tc>
      </w:tr>
    </w:tbl>
    <w:p w:rsidR="009A23B1" w:rsidRPr="001D48CF" w:rsidRDefault="009A23B1">
      <w:pPr>
        <w:pStyle w:val="Normaltindrag"/>
      </w:pPr>
    </w:p>
    <w:sectPr w:rsidR="009A23B1" w:rsidRPr="001D4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3B1" w:rsidRPr="001D48CF" w:rsidRDefault="009A23B1">
      <w:r w:rsidRPr="001D48CF">
        <w:separator/>
      </w:r>
    </w:p>
  </w:endnote>
  <w:endnote w:type="continuationSeparator" w:id="0">
    <w:p w:rsidR="009A23B1" w:rsidRPr="001D48CF" w:rsidRDefault="009A23B1">
      <w:r w:rsidRPr="001D48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3B1" w:rsidRPr="001D48CF" w:rsidRDefault="001D48CF">
    <w:pPr>
      <w:pStyle w:val="Sidfot"/>
    </w:pPr>
    <w:r w:rsidRPr="001D48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68260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3B1" w:rsidRDefault="009A23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23B1" w:rsidRDefault="009A23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3B1" w:rsidRPr="001D48CF" w:rsidRDefault="001D48CF">
    <w:pPr>
      <w:pStyle w:val="Sidfot"/>
    </w:pPr>
    <w:r w:rsidRPr="001D48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74856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3B1" w:rsidRDefault="009A23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23B1" w:rsidRDefault="009A23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3B1" w:rsidRPr="001D48CF" w:rsidRDefault="001D48CF">
    <w:pPr>
      <w:pStyle w:val="Sidfot"/>
    </w:pPr>
    <w:r w:rsidRPr="001D48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56488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3B1" w:rsidRDefault="009A23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23B1" w:rsidRDefault="009A23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3B1" w:rsidRPr="001D48CF" w:rsidRDefault="009A23B1">
      <w:r w:rsidRPr="001D48CF">
        <w:separator/>
      </w:r>
    </w:p>
  </w:footnote>
  <w:footnote w:type="continuationSeparator" w:id="0">
    <w:p w:rsidR="009A23B1" w:rsidRPr="001D48CF" w:rsidRDefault="009A23B1">
      <w:r w:rsidRPr="001D48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3B1" w:rsidRPr="001D48CF" w:rsidRDefault="001D48CF">
    <w:pPr>
      <w:pStyle w:val="Sidhuvud"/>
    </w:pPr>
    <w:r w:rsidRPr="001D48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10607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3B1" w:rsidRDefault="009A23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23B1" w:rsidRDefault="009A23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3B1" w:rsidRPr="001D48CF" w:rsidRDefault="001D48CF">
    <w:pPr>
      <w:pStyle w:val="Sidhuvud"/>
    </w:pPr>
    <w:r w:rsidRPr="001D48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24631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3B1" w:rsidRDefault="009A23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23B1" w:rsidRDefault="009A23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23B1" w:rsidRPr="001D48CF" w:rsidRDefault="009A23B1">
    <w:pPr>
      <w:pStyle w:val="FSHNormal"/>
      <w:tabs>
        <w:tab w:val="right" w:pos="5840"/>
      </w:tabs>
    </w:pPr>
    <w:r w:rsidRPr="001D48CF">
      <w:br/>
    </w:r>
    <w:r w:rsidRPr="001D48CF">
      <w:fldChar w:fldCharType="begin" w:fldLock="1"/>
    </w:r>
    <w:r w:rsidRPr="001D48CF">
      <w:instrText xml:space="preserve"> DOCPROPERTY</w:instrText>
    </w:r>
    <w:r w:rsidRPr="001D48CF">
      <w:rPr>
        <w:sz w:val="18"/>
      </w:rPr>
      <w:instrText xml:space="preserve"> "YearUser" *\charformat </w:instrText>
    </w:r>
    <w:r w:rsidRPr="001D48CF">
      <w:fldChar w:fldCharType="separate"/>
    </w:r>
    <w:r w:rsidRPr="001D48CF">
      <w:t>2008/09</w:t>
    </w:r>
    <w:r w:rsidRPr="001D48CF">
      <w:fldChar w:fldCharType="end"/>
    </w:r>
    <w:r w:rsidRPr="001D48CF">
      <w:t xml:space="preserve"> </w:t>
    </w:r>
    <w:r w:rsidRPr="001D48CF">
      <w:tab/>
      <w:t xml:space="preserve">mnr: </w:t>
    </w:r>
    <w:r w:rsidRPr="001D48CF">
      <w:fldChar w:fldCharType="begin" w:fldLock="1"/>
    </w:r>
    <w:r w:rsidRPr="001D48CF">
      <w:instrText xml:space="preserve"> DOCPROPERTY</w:instrText>
    </w:r>
    <w:r w:rsidRPr="001D48CF">
      <w:rPr>
        <w:sz w:val="18"/>
      </w:rPr>
      <w:instrText xml:space="preserve"> "Motionsnummer" *\charformat </w:instrText>
    </w:r>
    <w:r w:rsidRPr="001D48CF">
      <w:fldChar w:fldCharType="separate"/>
    </w:r>
    <w:r w:rsidRPr="001D48CF">
      <w:t>A236</w:t>
    </w:r>
    <w:r w:rsidRPr="001D48CF">
      <w:fldChar w:fldCharType="end"/>
    </w:r>
    <w:r w:rsidRPr="001D48CF">
      <w:br/>
    </w:r>
    <w:r w:rsidRPr="001D48CF">
      <w:fldChar w:fldCharType="begin" w:fldLock="1"/>
    </w:r>
    <w:r w:rsidRPr="001D48CF">
      <w:instrText xml:space="preserve"> DOCPROPERTY</w:instrText>
    </w:r>
    <w:r w:rsidRPr="001D48CF">
      <w:rPr>
        <w:sz w:val="18"/>
      </w:rPr>
      <w:instrText xml:space="preserve"> "Samling" *\charformat </w:instrText>
    </w:r>
    <w:r w:rsidRPr="001D48CF">
      <w:fldChar w:fldCharType="end"/>
    </w:r>
    <w:r w:rsidRPr="001D48CF">
      <w:tab/>
      <w:t xml:space="preserve">pnr: </w:t>
    </w:r>
    <w:r w:rsidRPr="001D48CF">
      <w:fldChar w:fldCharType="begin" w:fldLock="1"/>
    </w:r>
    <w:r w:rsidRPr="001D48CF">
      <w:instrText xml:space="preserve"> DOCPROPERTY</w:instrText>
    </w:r>
    <w:r w:rsidRPr="001D48CF">
      <w:rPr>
        <w:sz w:val="18"/>
      </w:rPr>
      <w:instrText xml:space="preserve"> "Partinummer" *\charformat </w:instrText>
    </w:r>
    <w:r w:rsidRPr="001D48CF">
      <w:fldChar w:fldCharType="separate"/>
    </w:r>
    <w:r w:rsidRPr="001D48CF">
      <w:t>s13040</w:t>
    </w:r>
    <w:r w:rsidRPr="001D48CF">
      <w:fldChar w:fldCharType="end"/>
    </w:r>
  </w:p>
  <w:p w:rsidR="009A23B1" w:rsidRPr="001D48CF" w:rsidRDefault="009A23B1">
    <w:pPr>
      <w:pStyle w:val="FSHRub1"/>
    </w:pPr>
    <w:r w:rsidRPr="001D48CF">
      <w:t>Motion till riksdagen</w:t>
    </w:r>
    <w:r w:rsidRPr="001D48CF">
      <w:br/>
    </w:r>
    <w:r w:rsidRPr="001D48CF">
      <w:fldChar w:fldCharType="begin" w:fldLock="1"/>
    </w:r>
    <w:r w:rsidRPr="001D48CF">
      <w:instrText xml:space="preserve"> DOCPROPERTY "YearUser" *\charformat </w:instrText>
    </w:r>
    <w:r w:rsidRPr="001D48CF">
      <w:fldChar w:fldCharType="separate"/>
    </w:r>
    <w:r w:rsidRPr="001D48CF">
      <w:t>2008/09</w:t>
    </w:r>
    <w:r w:rsidRPr="001D48CF">
      <w:fldChar w:fldCharType="end"/>
    </w:r>
    <w:r w:rsidRPr="001D48CF">
      <w:t>:</w:t>
    </w:r>
    <w:r w:rsidRPr="001D48CF">
      <w:fldChar w:fldCharType="begin" w:fldLock="1"/>
    </w:r>
    <w:r w:rsidRPr="001D48CF">
      <w:instrText xml:space="preserve"> DOCPROPERTY "Motionsnummer" *\charformat </w:instrText>
    </w:r>
    <w:r w:rsidRPr="001D48CF">
      <w:fldChar w:fldCharType="separate"/>
    </w:r>
    <w:r w:rsidRPr="001D48CF">
      <w:t>A236</w:t>
    </w:r>
    <w:r w:rsidRPr="001D48CF">
      <w:fldChar w:fldCharType="end"/>
    </w:r>
  </w:p>
  <w:p w:rsidR="009A23B1" w:rsidRPr="001D48CF" w:rsidRDefault="009A23B1">
    <w:pPr>
      <w:pStyle w:val="FSHNormalS5"/>
    </w:pPr>
    <w:r w:rsidRPr="001D48CF">
      <w:fldChar w:fldCharType="begin" w:fldLock="1"/>
    </w:r>
    <w:r w:rsidRPr="001D48CF">
      <w:instrText xml:space="preserve"> DOCPROPERTY "MotionarText" *\charformat </w:instrText>
    </w:r>
    <w:r w:rsidRPr="001D48CF">
      <w:fldChar w:fldCharType="separate"/>
    </w:r>
    <w:r w:rsidRPr="001D48CF">
      <w:t>av Ameer Sachet (s)</w:t>
    </w:r>
    <w:r w:rsidRPr="001D48CF">
      <w:fldChar w:fldCharType="end"/>
    </w:r>
    <w:r w:rsidRPr="001D48CF">
      <w:br/>
    </w:r>
    <w:r w:rsidRPr="001D48CF">
      <w:fldChar w:fldCharType="begin" w:fldLock="1"/>
    </w:r>
    <w:r w:rsidRPr="001D48CF">
      <w:instrText xml:space="preserve"> DOCPROPERTY "SvarFrasKort" *\charformat </w:instrText>
    </w:r>
    <w:r w:rsidRPr="001D48CF">
      <w:fldChar w:fldCharType="end"/>
    </w:r>
  </w:p>
  <w:p w:rsidR="009A23B1" w:rsidRPr="001D48CF" w:rsidRDefault="009A23B1">
    <w:pPr>
      <w:pStyle w:val="FSHTitel"/>
    </w:pPr>
    <w:r w:rsidRPr="001D48CF">
      <w:fldChar w:fldCharType="begin" w:fldLock="1"/>
    </w:r>
    <w:r w:rsidRPr="001D48CF">
      <w:instrText xml:space="preserve"> DOCPROPERTY</w:instrText>
    </w:r>
    <w:r w:rsidRPr="001D48CF">
      <w:rPr>
        <w:sz w:val="18"/>
      </w:rPr>
      <w:instrText xml:space="preserve"> "RubrikSvar" *\charformat </w:instrText>
    </w:r>
    <w:r w:rsidRPr="001D48CF">
      <w:fldChar w:fldCharType="separate"/>
    </w:r>
    <w:r w:rsidRPr="001D48CF">
      <w:t>Kulturutövarnas möjligheter</w:t>
    </w:r>
    <w:r w:rsidRPr="001D48CF">
      <w:fldChar w:fldCharType="end"/>
    </w:r>
  </w:p>
  <w:p w:rsidR="009A23B1" w:rsidRPr="001D48CF" w:rsidRDefault="009A23B1">
    <w:pPr>
      <w:pStyle w:val="Normal00"/>
    </w:pPr>
  </w:p>
  <w:p w:rsidR="009A23B1" w:rsidRPr="001D48CF" w:rsidRDefault="009A23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4681876">
    <w:abstractNumId w:val="8"/>
  </w:num>
  <w:num w:numId="2" w16cid:durableId="608317616">
    <w:abstractNumId w:val="9"/>
  </w:num>
  <w:num w:numId="3" w16cid:durableId="259917655">
    <w:abstractNumId w:val="8"/>
  </w:num>
  <w:num w:numId="4" w16cid:durableId="1043141351">
    <w:abstractNumId w:val="9"/>
  </w:num>
  <w:num w:numId="5" w16cid:durableId="1619683538">
    <w:abstractNumId w:val="13"/>
  </w:num>
  <w:num w:numId="6" w16cid:durableId="488715825">
    <w:abstractNumId w:val="10"/>
  </w:num>
  <w:num w:numId="7" w16cid:durableId="574389735">
    <w:abstractNumId w:val="11"/>
  </w:num>
  <w:num w:numId="8" w16cid:durableId="1655061539">
    <w:abstractNumId w:val="12"/>
  </w:num>
  <w:num w:numId="9" w16cid:durableId="1172795332">
    <w:abstractNumId w:val="8"/>
  </w:num>
  <w:num w:numId="10" w16cid:durableId="2115788136">
    <w:abstractNumId w:val="3"/>
  </w:num>
  <w:num w:numId="11" w16cid:durableId="621686865">
    <w:abstractNumId w:val="2"/>
  </w:num>
  <w:num w:numId="12" w16cid:durableId="1083261156">
    <w:abstractNumId w:val="1"/>
  </w:num>
  <w:num w:numId="13" w16cid:durableId="636956240">
    <w:abstractNumId w:val="0"/>
  </w:num>
  <w:num w:numId="14" w16cid:durableId="1898469311">
    <w:abstractNumId w:val="9"/>
  </w:num>
  <w:num w:numId="15" w16cid:durableId="88354395">
    <w:abstractNumId w:val="7"/>
  </w:num>
  <w:num w:numId="16" w16cid:durableId="594755240">
    <w:abstractNumId w:val="6"/>
  </w:num>
  <w:num w:numId="17" w16cid:durableId="17659004">
    <w:abstractNumId w:val="5"/>
  </w:num>
  <w:num w:numId="18" w16cid:durableId="157313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7AA46784-AE4D-4AE0-9742-10FB2822699D}"/>
  </w:docVars>
  <w:rsids>
    <w:rsidRoot w:val="00E56823"/>
    <w:rsid w:val="001D48CF"/>
    <w:rsid w:val="009A23B1"/>
    <w:rsid w:val="00E5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299DC3-3219-448B-AC1F-B453E105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1692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s13040</vt:lpstr>
    </vt:vector>
  </TitlesOfParts>
  <Company>Riksdagen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s13040</dc:title>
  <dc:subject>s13040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2008-11-27T15:15:00Z</cp:lastPrinted>
  <dcterms:created xsi:type="dcterms:W3CDTF">2025-12-17T13:38:00Z</dcterms:created>
  <dcterms:modified xsi:type="dcterms:W3CDTF">2025-12-17T13:38:00Z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Kulturutövarnas möjligheter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Kulturutövarnas möjligheter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20082009000000000115000130400069</vt:lpwstr>
  </property>
  <property fmtid="{D5CDD505-2E9C-101B-9397-08002B2CF9AE}" pid="47" name="datum">
    <vt:lpwstr>080929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20082009000000000115000130400069</vt:lpwstr>
  </property>
  <property fmtid="{D5CDD505-2E9C-101B-9397-08002B2CF9AE}" pid="50" name="nummer">
    <vt:lpwstr>236</vt:lpwstr>
  </property>
  <property fmtid="{D5CDD505-2E9C-101B-9397-08002B2CF9AE}" pid="51" name="utskottsbeteckning">
    <vt:lpwstr>A</vt:lpwstr>
  </property>
  <property fmtid="{D5CDD505-2E9C-101B-9397-08002B2CF9AE}" pid="52" name="GlobalUID">
    <vt:lpwstr>{11611CF3-38A9-4907-870B-C1BA64DECCAD}</vt:lpwstr>
  </property>
  <property fmtid="{D5CDD505-2E9C-101B-9397-08002B2CF9AE}" pid="53" name="Överföringar">
    <vt:i4>0</vt:i4>
  </property>
  <property fmtid="{D5CDD505-2E9C-101B-9397-08002B2CF9AE}" pid="54" name="Checksum">
    <vt:lpwstr>*1009691982335*</vt:lpwstr>
  </property>
  <property fmtid="{D5CDD505-2E9C-101B-9397-08002B2CF9AE}" pid="55" name="skuggnummer">
    <vt:lpwstr>583</vt:lpwstr>
  </property>
  <property fmtid="{D5CDD505-2E9C-101B-9397-08002B2CF9AE}" pid="56" name="urixVersion">
    <vt:lpwstr>3.2.0.8</vt:lpwstr>
  </property>
  <property fmtid="{D5CDD505-2E9C-101B-9397-08002B2CF9AE}" pid="57" name="urixOrigin">
    <vt:lpwstr>090402 12:47:44.371</vt:lpwstr>
  </property>
  <property fmtid="{D5CDD505-2E9C-101B-9397-08002B2CF9AE}" pid="58" name="urixGuid">
    <vt:lpwstr>{B0FA3F07-2836-45DC-811E-3737F029FB61}</vt:lpwstr>
  </property>
</Properties>
</file>