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F2FF249112B44C7DAB44785A923628BE"/>
        </w:placeholder>
        <w15:appearance w15:val="hidden"/>
        <w:text/>
      </w:sdtPr>
      <w:sdtEndPr/>
      <w:sdtContent>
        <w:p w:rsidR="00AF30DD" w:rsidP="00CC4C93" w:rsidRDefault="00AF30DD" w14:paraId="05F763F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39aaec6-c57b-47a8-a849-b4ed69d854da"/>
        <w:id w:val="-911381978"/>
        <w:lock w:val="sdtLocked"/>
      </w:sdtPr>
      <w:sdtEndPr/>
      <w:sdtContent>
        <w:p w:rsidR="0052172E" w:rsidRDefault="00372B8F" w14:paraId="05F763F8" w14:textId="11AD891D">
          <w:pPr>
            <w:pStyle w:val="Frslagstext"/>
          </w:pPr>
          <w:r>
            <w:t>Riksdagen ställer sig bakom det som anförs i motionen om att minst 10 procent av biståndet ska gå till SRHR, sexuell och reproduktiv hälsa</w:t>
          </w:r>
          <w:r w:rsidR="00B87D94">
            <w:t xml:space="preserve"> och rättigheter</w:t>
          </w:r>
          <w:r>
            <w:t>, och tillkännager detta för regeringen.</w:t>
          </w:r>
        </w:p>
      </w:sdtContent>
    </w:sdt>
    <w:p w:rsidR="00AF30DD" w:rsidP="00AF30DD" w:rsidRDefault="000156D9" w14:paraId="05F763F9" w14:textId="77777777">
      <w:pPr>
        <w:pStyle w:val="Rubrik1"/>
      </w:pPr>
      <w:bookmarkStart w:name="MotionsStart" w:id="0"/>
      <w:bookmarkEnd w:id="0"/>
      <w:r>
        <w:t>Motivering</w:t>
      </w:r>
    </w:p>
    <w:p w:rsidRPr="00244577" w:rsidR="00244577" w:rsidP="00244577" w:rsidRDefault="00244577" w14:paraId="05F763FA" w14:textId="1F12520F">
      <w:pPr>
        <w:pStyle w:val="Normalutanindragellerluft"/>
      </w:pPr>
      <w:r w:rsidRPr="00244577">
        <w:t xml:space="preserve">För 200 år sedan hade Sverige lika hög mödradödlighet som utvecklingsländerna i Afrika och Asien har idag. Idag är situationen i Sverige en helt annan men i världen dör fortfarande 7,5 miljoner kvinnor och nyfödda barn varje år. </w:t>
      </w:r>
      <w:r w:rsidR="00B3504B">
        <w:t>Trots mänsklighetens framgångar</w:t>
      </w:r>
      <w:r w:rsidRPr="00244577">
        <w:t xml:space="preserve"> har vi inte kommit längre än att en kvinna dör i förlossning, eller graviditetsrelaterade sammanhang, varannan minut. Så ser verkligheten ut för hundratals miljoner kvinnor i världen år 2015. </w:t>
      </w:r>
    </w:p>
    <w:p w:rsidRPr="00244577" w:rsidR="00244577" w:rsidP="00244577" w:rsidRDefault="00244577" w14:paraId="05F763FB" w14:textId="41B2FF0E">
      <w:pPr>
        <w:pStyle w:val="Normalutanindragellerluft"/>
      </w:pPr>
      <w:r w:rsidRPr="00244577">
        <w:t>Förutom de hundratusentals kvinnor som dör varje år, saknar dessutom 220 miljoner kvinnor tillgång till preventivmede</w:t>
      </w:r>
      <w:r w:rsidR="00B3504B">
        <w:t>l och därmed möjlighet att</w:t>
      </w:r>
      <w:r w:rsidRPr="00244577">
        <w:t xml:space="preserve"> undvika, eller skjuta upp, barnafödande. Världshälsoorganisationen uppskattar att bara genom att öka tillgången till familjeplanering och preventivmedel skulle mödradödligheten omedelbart minska med 1/3. Lägger vi till tillgång till mödravård skulle majoriteten av dödsfallen försvinna. </w:t>
      </w:r>
      <w:r w:rsidRPr="00244577">
        <w:br/>
      </w:r>
    </w:p>
    <w:p w:rsidRPr="00244577" w:rsidR="00244577" w:rsidP="00244577" w:rsidRDefault="00244577" w14:paraId="05F763FC" w14:textId="77777777">
      <w:pPr>
        <w:pStyle w:val="Normalutanindragellerluft"/>
      </w:pPr>
      <w:r w:rsidRPr="00244577">
        <w:t xml:space="preserve">Idag finns redan all forskning och all kunskap – det som behövs är politisk vilja att prioritera frågan och att satsa mer på tillgång till preventivmedel och familjeplanering, samt tillgång till mödravård. </w:t>
      </w:r>
    </w:p>
    <w:p w:rsidRPr="00244577" w:rsidR="00244577" w:rsidP="00244577" w:rsidRDefault="00244577" w14:paraId="05F763FD" w14:textId="22CDA87D">
      <w:pPr>
        <w:pStyle w:val="Normalutanindragellerluft"/>
      </w:pPr>
      <w:r w:rsidRPr="00244577">
        <w:t>Därutöver har Sverige ett stort ansvar internationell</w:t>
      </w:r>
      <w:r w:rsidR="00B3504B">
        <w:t>t att värna rätten till sexuell</w:t>
      </w:r>
      <w:r w:rsidRPr="00244577">
        <w:t xml:space="preserve"> och reproduktiv hälsa, inklusive familjeplanering, preventivmedel och abort. </w:t>
      </w:r>
    </w:p>
    <w:p w:rsidRPr="00244577" w:rsidR="00244577" w:rsidP="00244577" w:rsidRDefault="00244577" w14:paraId="05F763FE" w14:textId="449FFF3C">
      <w:pPr>
        <w:pStyle w:val="Normalutanindragellerluft"/>
      </w:pPr>
      <w:r w:rsidRPr="00244577">
        <w:t>Nära hälften av världens kvinnor i fertil ålder bor i länder dä</w:t>
      </w:r>
      <w:r w:rsidR="00B3504B">
        <w:t>r abort fortfarande är förbjudet – somliga så nära som i våra e</w:t>
      </w:r>
      <w:r w:rsidRPr="00244577">
        <w:t xml:space="preserve">uropeiska grannländer. Sverige har kommit långt vad gäller frågor som rör sexuell och reproduktiv hälsa och kroppslig integritet – det är vårt ansvar att stärka </w:t>
      </w:r>
      <w:r w:rsidRPr="00244577">
        <w:lastRenderedPageBreak/>
        <w:t xml:space="preserve">kvinnors SRHR utanför landets gränser. Alla kvinnor bör ha rätt till att bestämma över sin egen kropp. </w:t>
      </w:r>
    </w:p>
    <w:p w:rsidRPr="00244577" w:rsidR="00244577" w:rsidP="00244577" w:rsidRDefault="00244577" w14:paraId="05F763FF" w14:textId="77777777">
      <w:pPr>
        <w:pStyle w:val="Normalutanindragellerluft"/>
      </w:pPr>
      <w:r w:rsidRPr="00244577">
        <w:t>När konservativa motståndskrafter mobiliserar och organiserar sig mot kvinnors rätt till preventivmedel och säkra aborter då ska Sverige påminna om att det är just genom tillgång till dessa som vi i längden räddar liv.</w:t>
      </w:r>
    </w:p>
    <w:p w:rsidRPr="00244577" w:rsidR="00244577" w:rsidP="00244577" w:rsidRDefault="00244577" w14:paraId="05F76400" w14:textId="6EF81261">
      <w:pPr>
        <w:pStyle w:val="Normalutanindragellerluft"/>
      </w:pPr>
      <w:r w:rsidRPr="00244577">
        <w:t>Mödradödligheten, eller sexuellt överförbara sjukdomar såsom</w:t>
      </w:r>
      <w:r w:rsidRPr="00244577" w:rsidR="00B3504B">
        <w:t xml:space="preserve"> hiv</w:t>
      </w:r>
      <w:r w:rsidRPr="00244577">
        <w:t xml:space="preserve">/aids, är inte bara orsak till personliga tragedier och mänskligt lidande, utan även ett hinder för hållbar utveckling och fattigdomsbekämpning. I kampen mot mödradödlighet och för kroppslig integritet ingår tillgång till familjeplanering, preventivmedel och säkra aborter. Dessutom krävs fortsatt satsning på ökad jämställdhet på alla plan. </w:t>
      </w:r>
    </w:p>
    <w:p w:rsidRPr="00244577" w:rsidR="00244577" w:rsidP="00244577" w:rsidRDefault="00244577" w14:paraId="05F76401" w14:textId="77777777">
      <w:pPr>
        <w:pStyle w:val="Normalutanindragellerluft"/>
      </w:pPr>
    </w:p>
    <w:p w:rsidRPr="00244577" w:rsidR="00244577" w:rsidP="00244577" w:rsidRDefault="00B3504B" w14:paraId="05F76402" w14:textId="514FCD19">
      <w:pPr>
        <w:pStyle w:val="Normalutanindragellerluft"/>
      </w:pPr>
      <w:r>
        <w:t>Det</w:t>
      </w:r>
      <w:r w:rsidRPr="00244577" w:rsidR="00244577">
        <w:t xml:space="preserve"> parlamentariska möte</w:t>
      </w:r>
      <w:r>
        <w:t xml:space="preserve">t International </w:t>
      </w:r>
      <w:proofErr w:type="spellStart"/>
      <w:r>
        <w:t>Parliamentarians</w:t>
      </w:r>
      <w:proofErr w:type="spellEnd"/>
      <w:r>
        <w:t>’ Conference on the I</w:t>
      </w:r>
      <w:r w:rsidRPr="00244577" w:rsidR="00244577">
        <w:t xml:space="preserve">mplementation </w:t>
      </w:r>
      <w:proofErr w:type="spellStart"/>
      <w:r w:rsidRPr="00244577" w:rsidR="00244577">
        <w:t>of</w:t>
      </w:r>
      <w:proofErr w:type="spellEnd"/>
      <w:r w:rsidRPr="00244577" w:rsidR="00244577">
        <w:t xml:space="preserve"> </w:t>
      </w:r>
      <w:r>
        <w:t xml:space="preserve">the </w:t>
      </w:r>
      <w:r w:rsidRPr="00244577" w:rsidR="00244577">
        <w:t xml:space="preserve">ICPD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Action </w:t>
      </w:r>
      <w:r w:rsidRPr="00244577" w:rsidR="00244577">
        <w:t>(IPCI), som senast möttes i Stockholm 2014, har fastslagit att givarländer bör avsätta minst 10 procent av biståndet till SRHR. Totalt uppgick det svenska biståndet till SRHR enligt RFSU:s senaste rapport till 2,7 miljarder år 2012 eller 7,6 procent av det totala biståndet.</w:t>
      </w:r>
    </w:p>
    <w:p w:rsidRPr="00244577" w:rsidR="00244577" w:rsidP="00244577" w:rsidRDefault="00244577" w14:paraId="05F76403" w14:textId="77777777">
      <w:pPr>
        <w:pStyle w:val="Normalutanindragellerluft"/>
      </w:pPr>
    </w:p>
    <w:p w:rsidR="00244577" w:rsidP="00244577" w:rsidRDefault="00244577" w14:paraId="05F76404" w14:textId="66E7884D">
      <w:pPr>
        <w:pStyle w:val="Normalutanindragellerluft"/>
      </w:pPr>
      <w:r w:rsidRPr="00244577">
        <w:t xml:space="preserve">Sverige bör mot bakgrund av detta öka finansieringen </w:t>
      </w:r>
      <w:r w:rsidR="00576F0B">
        <w:t>och</w:t>
      </w:r>
      <w:r w:rsidRPr="00244577">
        <w:t xml:space="preserve"> avsätta minst 10 procent av det svenska biståndet till SRHR. </w:t>
      </w:r>
    </w:p>
    <w:p w:rsidR="00244577" w:rsidP="00244577" w:rsidRDefault="00244577" w14:paraId="05F76405" w14:textId="77777777">
      <w:pPr>
        <w:pStyle w:val="Normalutanindragellerluft"/>
      </w:pPr>
    </w:p>
    <w:p w:rsidRPr="00244577" w:rsidR="00244577" w:rsidP="00244577" w:rsidRDefault="00244577" w14:paraId="05F76407" w14:textId="7D7C12E4">
      <w:pPr>
        <w:pStyle w:val="Normalutanindragellerluft"/>
      </w:pPr>
      <w:r w:rsidRPr="00244577">
        <w:rPr>
          <w:b/>
          <w:bCs/>
        </w:rPr>
        <w:t>Förslag</w:t>
      </w:r>
    </w:p>
    <w:p w:rsidRPr="00B3504B" w:rsidR="00AF30DD" w:rsidP="00AF30DD" w:rsidRDefault="00244577" w14:paraId="05F7640A" w14:textId="48B75086">
      <w:pPr>
        <w:pStyle w:val="Normalutanindragellerluft"/>
        <w:rPr>
          <w:bCs/>
        </w:rPr>
      </w:pPr>
      <w:r w:rsidRPr="00244577">
        <w:t>Det är riktigt att jämställdhet är en prioriterad fråga i Sveriges bistånd. Med tanke på hur funda</w:t>
      </w:r>
      <w:r w:rsidR="00B3504B">
        <w:t>mental rättigheten till sexuell</w:t>
      </w:r>
      <w:r w:rsidRPr="00244577">
        <w:t xml:space="preserve"> och reproduktiv h</w:t>
      </w:r>
      <w:r w:rsidR="00B3504B">
        <w:t>älsa är för kvinnor och flickor</w:t>
      </w:r>
      <w:r w:rsidRPr="00244577">
        <w:t xml:space="preserve"> måste SRHR särskilt prioriteras inom det svenska biståndet. Därför ska minst </w:t>
      </w:r>
      <w:r w:rsidRPr="00244577">
        <w:rPr>
          <w:bCs/>
        </w:rPr>
        <w:t>10 procent av bistånd</w:t>
      </w:r>
      <w:r w:rsidR="00576F0B">
        <w:rPr>
          <w:bCs/>
        </w:rPr>
        <w:t>et reserveras för SRHR, sexuell</w:t>
      </w:r>
      <w:bookmarkStart w:name="_GoBack" w:id="1"/>
      <w:bookmarkEnd w:id="1"/>
      <w:r w:rsidRPr="00244577">
        <w:rPr>
          <w:bCs/>
        </w:rPr>
        <w:t xml:space="preserve"> och reproduktiv hälsa.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8F15E71E693D47A79AC9AFDCFDE0B6A3"/>
        </w:placeholder>
        <w15:appearance w15:val="hidden"/>
      </w:sdtPr>
      <w:sdtEndPr/>
      <w:sdtContent>
        <w:p w:rsidRPr="00ED19F0" w:rsidR="00865E70" w:rsidP="00DE792F" w:rsidRDefault="00576F0B" w14:paraId="05F7640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Carlsson i Skövde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Qarlsson (C)</w:t>
            </w:r>
          </w:p>
        </w:tc>
      </w:tr>
    </w:tbl>
    <w:p w:rsidR="00B31C83" w:rsidRDefault="00B31C83" w14:paraId="05F7640F" w14:textId="77777777"/>
    <w:sectPr w:rsidR="00B31C83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76411" w14:textId="77777777" w:rsidR="0066222D" w:rsidRDefault="0066222D" w:rsidP="000C1CAD">
      <w:pPr>
        <w:spacing w:line="240" w:lineRule="auto"/>
      </w:pPr>
      <w:r>
        <w:separator/>
      </w:r>
    </w:p>
  </w:endnote>
  <w:endnote w:type="continuationSeparator" w:id="0">
    <w:p w14:paraId="05F76412" w14:textId="77777777" w:rsidR="0066222D" w:rsidRDefault="0066222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349BF" w14:textId="77777777" w:rsidR="00576F0B" w:rsidRDefault="00576F0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7641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76F0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7641D" w14:textId="77777777" w:rsidR="00AF064D" w:rsidRDefault="00AF064D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201509301141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201510051201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12:01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12:01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7640F" w14:textId="77777777" w:rsidR="0066222D" w:rsidRDefault="0066222D" w:rsidP="000C1CAD">
      <w:pPr>
        <w:spacing w:line="240" w:lineRule="auto"/>
      </w:pPr>
      <w:r>
        <w:separator/>
      </w:r>
    </w:p>
  </w:footnote>
  <w:footnote w:type="continuationSeparator" w:id="0">
    <w:p w14:paraId="05F76410" w14:textId="77777777" w:rsidR="0066222D" w:rsidRDefault="0066222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F0B" w:rsidRDefault="00576F0B" w14:paraId="4DC78106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F0B" w:rsidRDefault="00576F0B" w14:paraId="13D2617A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5F7641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576F0B" w14:paraId="05F7641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:3134</w:t>
        </w:r>
      </w:sdtContent>
    </w:sdt>
  </w:p>
  <w:p w:rsidR="00A42228" w:rsidP="00283E0F" w:rsidRDefault="00576F0B" w14:paraId="05F7641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Ulrika Carlsson i Skövde och Annika Qarlsson (båda 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87D94" w14:paraId="05F7641B" w14:textId="248889A1">
        <w:pPr>
          <w:pStyle w:val="FSHRub2"/>
        </w:pPr>
        <w:r>
          <w:t xml:space="preserve">Minst </w:t>
        </w:r>
        <w:r w:rsidR="00372B8F">
          <w:t>10 procent av biståndet till SRHR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5F7641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45A9C"/>
    <w:multiLevelType w:val="hybridMultilevel"/>
    <w:tmpl w:val="E4DA2200"/>
    <w:lvl w:ilvl="0" w:tplc="F12E103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44577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4E27"/>
    <w:rsid w:val="00237A4F"/>
    <w:rsid w:val="00237EA6"/>
    <w:rsid w:val="00244577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DD1"/>
    <w:rsid w:val="00361F52"/>
    <w:rsid w:val="00362C00"/>
    <w:rsid w:val="00365CB8"/>
    <w:rsid w:val="00370C71"/>
    <w:rsid w:val="0037271B"/>
    <w:rsid w:val="00372B8F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172E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76F0B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22D"/>
    <w:rsid w:val="00662B4C"/>
    <w:rsid w:val="006630C7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07E9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064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1C83"/>
    <w:rsid w:val="00B328E0"/>
    <w:rsid w:val="00B3504B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87D94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E792F"/>
    <w:rsid w:val="00DF0FF8"/>
    <w:rsid w:val="00DF31C1"/>
    <w:rsid w:val="00DF3395"/>
    <w:rsid w:val="00E001DB"/>
    <w:rsid w:val="00E03E0C"/>
    <w:rsid w:val="00E0492C"/>
    <w:rsid w:val="00E06D67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3749"/>
    <w:rsid w:val="00EC50B9"/>
    <w:rsid w:val="00EC64E5"/>
    <w:rsid w:val="00ED0EA9"/>
    <w:rsid w:val="00ED19F0"/>
    <w:rsid w:val="00ED3171"/>
    <w:rsid w:val="00ED3AAA"/>
    <w:rsid w:val="00ED4273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F763F6"/>
  <w15:chartTrackingRefBased/>
  <w15:docId w15:val="{11E47F3B-4EDF-4262-9E45-83978B6C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Liststycke">
    <w:name w:val="List Paragraph"/>
    <w:basedOn w:val="Normal"/>
    <w:uiPriority w:val="58"/>
    <w:semiHidden/>
    <w:locked/>
    <w:rsid w:val="00244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FF249112B44C7DAB44785A923628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C45A54-31C1-4A21-BF72-BA14835C58D0}"/>
      </w:docPartPr>
      <w:docPartBody>
        <w:p w:rsidR="00CB6C1D" w:rsidRDefault="00FB32EC">
          <w:pPr>
            <w:pStyle w:val="F2FF249112B44C7DAB44785A923628B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F15E71E693D47A79AC9AFDCFDE0B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9FF384-5BB5-411B-8442-4535063965DA}"/>
      </w:docPartPr>
      <w:docPartBody>
        <w:p w:rsidR="00CB6C1D" w:rsidRDefault="00FB32EC">
          <w:pPr>
            <w:pStyle w:val="8F15E71E693D47A79AC9AFDCFDE0B6A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EC"/>
    <w:rsid w:val="0048265D"/>
    <w:rsid w:val="00CB6C1D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2FF249112B44C7DAB44785A923628BE">
    <w:name w:val="F2FF249112B44C7DAB44785A923628BE"/>
  </w:style>
  <w:style w:type="paragraph" w:customStyle="1" w:styleId="20C4C5CBACD54FCA83DD00EA6A2D97CE">
    <w:name w:val="20C4C5CBACD54FCA83DD00EA6A2D97CE"/>
  </w:style>
  <w:style w:type="paragraph" w:customStyle="1" w:styleId="8F15E71E693D47A79AC9AFDCFDE0B6A3">
    <w:name w:val="8F15E71E693D47A79AC9AFDCFDE0B6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http://schemas.riksdagen.se/motion" categoryId="1">
  <UtskottVald>1</UtskottVald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6259</RubrikLookup>
    <MotionGuid xmlns="00d11361-0b92-4bae-a181-288d6a55b763">58825783-db3b-40c5-98c2-a66564076a7d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A6CA0-7C22-4B47-9E6A-73AB1EA09AA0}"/>
</file>

<file path=customXml/itemProps2.xml><?xml version="1.0" encoding="utf-8"?>
<ds:datastoreItem xmlns:ds="http://schemas.openxmlformats.org/officeDocument/2006/customXml" ds:itemID="{C06399A0-10DE-4BA8-BB1C-5B47FD3EAFA6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BCE6E92C-4811-47BB-9080-2F87F29C892D}"/>
</file>

<file path=customXml/itemProps5.xml><?xml version="1.0" encoding="utf-8"?>
<ds:datastoreItem xmlns:ds="http://schemas.openxmlformats.org/officeDocument/2006/customXml" ds:itemID="{DA02821E-3621-4F3B-9ABA-66D40FB25B0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22</TotalTime>
  <Pages>2</Pages>
  <Words>499</Words>
  <Characters>2927</Characters>
  <Application>Microsoft Office Word</Application>
  <DocSecurity>0</DocSecurity>
  <Lines>54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Minst 10 procent av biståndet ska gå till SRHR  sexuell  och reproduktiv hälsa</vt:lpstr>
      <vt:lpstr/>
    </vt:vector>
  </TitlesOfParts>
  <Company>Sveriges riksdag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Minst 10 procent av biståndet ska gå till SRHR  sexuell  och reproduktiv hälsa</dc:title>
  <dc:subject/>
  <dc:creator>Elin Sköldulf</dc:creator>
  <cp:keywords/>
  <dc:description/>
  <cp:lastModifiedBy>Susanne Andersson</cp:lastModifiedBy>
  <cp:revision>10</cp:revision>
  <cp:lastPrinted>2015-10-05T10:01:00Z</cp:lastPrinted>
  <dcterms:created xsi:type="dcterms:W3CDTF">2015-09-30T09:41:00Z</dcterms:created>
  <dcterms:modified xsi:type="dcterms:W3CDTF">2016-10-17T11:43:00Z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*16498169D39DA*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https://filur.riksdagen.se/drop/DropOffLibrary/16498169D39DA.docx</vt:lpwstr>
  </property>
  <property fmtid="{D5CDD505-2E9C-101B-9397-08002B2CF9AE}" pid="11" name="RevisionsOn">
    <vt:lpwstr>1</vt:lpwstr>
  </property>
</Properties>
</file>