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F441B" w:rsidP="00DA0661">
      <w:pPr>
        <w:pStyle w:val="Title"/>
      </w:pPr>
      <w:bookmarkStart w:id="0" w:name="Start"/>
      <w:bookmarkEnd w:id="0"/>
      <w:r>
        <w:t>Svar på fråga 2021/22:1856 av Magnus Jacobsson (KD)</w:t>
      </w:r>
      <w:r>
        <w:br/>
        <w:t>Vintermateriel till Ukraina</w:t>
      </w:r>
    </w:p>
    <w:p w:rsidR="00B435C4" w:rsidP="00B435C4">
      <w:pPr>
        <w:pStyle w:val="BodyText"/>
      </w:pPr>
      <w:r>
        <w:t xml:space="preserve">Magnus Jacobsson har frågat mig om regeringen ser över vad vi i Sverige har för vintermateriel som vi kan avvara och skänka till Ukraina. </w:t>
      </w:r>
      <w:r>
        <w:t xml:space="preserve"> </w:t>
      </w:r>
    </w:p>
    <w:p w:rsidR="00FA5D5C" w:rsidP="00B435C4">
      <w:pPr>
        <w:pStyle w:val="BodyText"/>
      </w:pPr>
      <w:r>
        <w:t>Från krigsutbrottet till idag har regeringen arbetat intensivt med att bistå Ukraina på bästa sätt. Ett flertal remisser har under perioden skickats till Försvarsmakten för att utröna vilken materiel som finns tillgänglig och som kan avvaras från myndigheten under en period. Fem stödpaket med militär utrustning har hittills skänkts till Ukraina.</w:t>
      </w:r>
      <w:r>
        <w:t xml:space="preserve"> Därutöver fattade regeringen den 4 augusti ett beslut om att låta </w:t>
      </w:r>
      <w:r w:rsidRPr="003D1595">
        <w:t xml:space="preserve">Försvarsmakten skickar instruktörer till Storbritannien för att genomföra militär grundutbildning för ukrainska medborgare, som sedan kan tjänstgöra i Ukrainas försvarsmakt. </w:t>
      </w:r>
    </w:p>
    <w:p w:rsidR="00B435C4" w:rsidP="00B435C4">
      <w:pPr>
        <w:pStyle w:val="BodyText"/>
      </w:pPr>
      <w:r>
        <w:t xml:space="preserve">Detta arbete måste hela tiden vägas mot våra nationella behov för att upprätthålla försvarsförmågan i Sverige. </w:t>
      </w:r>
    </w:p>
    <w:p w:rsidR="00B435C4" w:rsidP="00B435C4">
      <w:pPr>
        <w:pStyle w:val="BodyText"/>
      </w:pPr>
      <w:bookmarkStart w:id="1" w:name="_Hlk111557315"/>
      <w:r>
        <w:t xml:space="preserve">Den 11 augusti deltog jag vid en </w:t>
      </w:r>
      <w:r w:rsidRPr="00567C09">
        <w:t>internationell givarkonferens för Ukraina</w:t>
      </w:r>
      <w:r>
        <w:t xml:space="preserve"> i Köpenhamn tillsammans med bland annat representanter för samtliga nordeuropeiska länder</w:t>
      </w:r>
      <w:bookmarkEnd w:id="1"/>
      <w:r>
        <w:t xml:space="preserve"> för </w:t>
      </w:r>
      <w:r w:rsidRPr="00567C09">
        <w:t xml:space="preserve">att diskutera </w:t>
      </w:r>
      <w:r>
        <w:t xml:space="preserve">det långsiktiga militära stödet till Ukraina. Frågor som behandlades under konferensen var finansiering, samordnad vapenframställning, militär utbildning och minröjning. </w:t>
      </w:r>
    </w:p>
    <w:p w:rsidR="00FA5D5C" w:rsidP="002749F7">
      <w:pPr>
        <w:pStyle w:val="BodyText"/>
      </w:pPr>
    </w:p>
    <w:p w:rsidR="00FA5D5C" w:rsidP="002749F7">
      <w:pPr>
        <w:pStyle w:val="BodyText"/>
      </w:pPr>
    </w:p>
    <w:p w:rsidR="00FA5D5C" w:rsidP="002749F7">
      <w:pPr>
        <w:pStyle w:val="BodyText"/>
      </w:pPr>
    </w:p>
    <w:p w:rsidR="00B435C4" w:rsidP="002749F7">
      <w:pPr>
        <w:pStyle w:val="BodyText"/>
      </w:pPr>
      <w:r>
        <w:t xml:space="preserve">Regeringen arbetar kontinuerligt med dessa frågor och ytterligare militärt stöd kan bli aktuellt framöver. Det är viktigt att det stöd vi ger är direkt efterfrågat av Ukraina och att det koordineras med andra givarländer, så att stödet blir så effektivt som möjligt. </w:t>
      </w:r>
    </w:p>
    <w:p w:rsidR="005F441B" w:rsidP="006A12F1">
      <w:pPr>
        <w:pStyle w:val="BodyText"/>
      </w:pPr>
      <w:r>
        <w:t xml:space="preserve">Stockholm den </w:t>
      </w:r>
      <w:sdt>
        <w:sdtPr>
          <w:id w:val="-1225218591"/>
          <w:placeholder>
            <w:docPart w:val="A0E22F8C708645F19DB1703C5A3271A4"/>
          </w:placeholder>
          <w:dataBinding w:xpath="/ns0:DocumentInfo[1]/ns0:BaseInfo[1]/ns0:HeaderDate[1]" w:storeItemID="{F0F255A1-15BB-40F9-A303-702086ABFF1B}" w:prefixMappings="xmlns:ns0='http://lp/documentinfo/RK' "/>
          <w:date w:fullDate="2022-08-25T00:00:00Z">
            <w:dateFormat w:val="d MMMM yyyy"/>
            <w:lid w:val="sv-SE"/>
            <w:storeMappedDataAs w:val="dateTime"/>
            <w:calendar w:val="gregorian"/>
          </w:date>
        </w:sdtPr>
        <w:sdtContent>
          <w:r w:rsidR="00567C09">
            <w:t>25 augusti 2022</w:t>
          </w:r>
        </w:sdtContent>
      </w:sdt>
    </w:p>
    <w:p w:rsidR="005F441B" w:rsidP="004E7A8F">
      <w:pPr>
        <w:pStyle w:val="Brdtextutanavstnd"/>
      </w:pPr>
    </w:p>
    <w:p w:rsidR="005F441B" w:rsidP="004E7A8F">
      <w:pPr>
        <w:pStyle w:val="Brdtextutanavstnd"/>
      </w:pPr>
    </w:p>
    <w:p w:rsidR="005F441B" w:rsidP="004E7A8F">
      <w:pPr>
        <w:pStyle w:val="Brdtextutanavstnd"/>
      </w:pPr>
    </w:p>
    <w:p w:rsidR="005F441B" w:rsidRPr="00DB48AB" w:rsidP="00DB48AB">
      <w:pPr>
        <w:pStyle w:val="BodyText"/>
      </w:pPr>
      <w:r>
        <w:t>Peter Hultqvist</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F441B" w:rsidRPr="007D73AB">
          <w:pPr>
            <w:pStyle w:val="Header"/>
          </w:pPr>
        </w:p>
      </w:tc>
      <w:tc>
        <w:tcPr>
          <w:tcW w:w="3170" w:type="dxa"/>
          <w:vAlign w:val="bottom"/>
        </w:tcPr>
        <w:p w:rsidR="005F441B" w:rsidRPr="007D73AB" w:rsidP="00340DE0">
          <w:pPr>
            <w:pStyle w:val="Header"/>
          </w:pPr>
        </w:p>
      </w:tc>
      <w:tc>
        <w:tcPr>
          <w:tcW w:w="1134" w:type="dxa"/>
        </w:tcPr>
        <w:p w:rsidR="005F441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F441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F441B" w:rsidRPr="00710A6C" w:rsidP="00EE3C0F">
          <w:pPr>
            <w:pStyle w:val="Header"/>
            <w:rPr>
              <w:b/>
            </w:rPr>
          </w:pPr>
        </w:p>
        <w:p w:rsidR="005F441B" w:rsidP="00EE3C0F">
          <w:pPr>
            <w:pStyle w:val="Header"/>
          </w:pPr>
        </w:p>
        <w:p w:rsidR="005F441B" w:rsidP="00EE3C0F">
          <w:pPr>
            <w:pStyle w:val="Header"/>
          </w:pPr>
        </w:p>
        <w:p w:rsidR="005F441B" w:rsidP="00EE3C0F">
          <w:pPr>
            <w:pStyle w:val="Header"/>
          </w:pPr>
        </w:p>
        <w:sdt>
          <w:sdtPr>
            <w:alias w:val="Dnr"/>
            <w:tag w:val="ccRKShow_Dnr"/>
            <w:id w:val="-829283628"/>
            <w:placeholder>
              <w:docPart w:val="C8981F202D114012B8DE3E5198F2AF46"/>
            </w:placeholder>
            <w:dataBinding w:xpath="/ns0:DocumentInfo[1]/ns0:BaseInfo[1]/ns0:Dnr[1]" w:storeItemID="{F0F255A1-15BB-40F9-A303-702086ABFF1B}" w:prefixMappings="xmlns:ns0='http://lp/documentinfo/RK' "/>
            <w:text/>
          </w:sdtPr>
          <w:sdtContent>
            <w:p w:rsidR="005F441B" w:rsidP="00EE3C0F">
              <w:pPr>
                <w:pStyle w:val="Header"/>
              </w:pPr>
              <w:r>
                <w:t>Fö2022/01057</w:t>
              </w:r>
            </w:p>
          </w:sdtContent>
        </w:sdt>
        <w:sdt>
          <w:sdtPr>
            <w:alias w:val="DocNumber"/>
            <w:tag w:val="DocNumber"/>
            <w:id w:val="1726028884"/>
            <w:placeholder>
              <w:docPart w:val="0626FCE44A2949CB8A5135F8D6880E27"/>
            </w:placeholder>
            <w:showingPlcHdr/>
            <w:dataBinding w:xpath="/ns0:DocumentInfo[1]/ns0:BaseInfo[1]/ns0:DocNumber[1]" w:storeItemID="{F0F255A1-15BB-40F9-A303-702086ABFF1B}" w:prefixMappings="xmlns:ns0='http://lp/documentinfo/RK' "/>
            <w:text/>
          </w:sdtPr>
          <w:sdtContent>
            <w:p w:rsidR="005F441B" w:rsidP="00EE3C0F">
              <w:pPr>
                <w:pStyle w:val="Header"/>
              </w:pPr>
              <w:r>
                <w:rPr>
                  <w:rStyle w:val="PlaceholderText"/>
                </w:rPr>
                <w:t xml:space="preserve"> </w:t>
              </w:r>
            </w:p>
          </w:sdtContent>
        </w:sdt>
        <w:p w:rsidR="005F441B" w:rsidP="00EE3C0F">
          <w:pPr>
            <w:pStyle w:val="Header"/>
          </w:pPr>
        </w:p>
      </w:tc>
      <w:tc>
        <w:tcPr>
          <w:tcW w:w="1134" w:type="dxa"/>
        </w:tcPr>
        <w:p w:rsidR="005F441B" w:rsidP="0094502D">
          <w:pPr>
            <w:pStyle w:val="Header"/>
          </w:pPr>
        </w:p>
        <w:p w:rsidR="005F441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F323E4BC6BD4F069EDC820CAA7D2421"/>
          </w:placeholder>
          <w:richText/>
        </w:sdtPr>
        <w:sdtEndPr>
          <w:rPr>
            <w:b w:val="0"/>
          </w:rPr>
        </w:sdtEndPr>
        <w:sdtContent>
          <w:tc>
            <w:tcPr>
              <w:tcW w:w="5534" w:type="dxa"/>
              <w:tcMar>
                <w:right w:w="1134" w:type="dxa"/>
              </w:tcMar>
            </w:tcPr>
            <w:p w:rsidR="00C14FE9" w:rsidRPr="00C14FE9" w:rsidP="00340DE0">
              <w:pPr>
                <w:pStyle w:val="Header"/>
                <w:rPr>
                  <w:b/>
                </w:rPr>
              </w:pPr>
              <w:r w:rsidRPr="00C14FE9">
                <w:rPr>
                  <w:b/>
                </w:rPr>
                <w:t>Försvarsdepartementet</w:t>
              </w:r>
            </w:p>
            <w:p w:rsidR="005F441B" w:rsidRPr="00340DE0" w:rsidP="00340DE0">
              <w:pPr>
                <w:pStyle w:val="Header"/>
              </w:pPr>
              <w:r w:rsidRPr="00C14FE9">
                <w:t>Försvarsministern</w:t>
              </w:r>
            </w:p>
          </w:tc>
        </w:sdtContent>
      </w:sdt>
      <w:sdt>
        <w:sdtPr>
          <w:alias w:val="Recipient"/>
          <w:tag w:val="ccRKShow_Recipient"/>
          <w:id w:val="-28344517"/>
          <w:placeholder>
            <w:docPart w:val="2C74EBBEFD89434B8E0BDA7259BE0764"/>
          </w:placeholder>
          <w:dataBinding w:xpath="/ns0:DocumentInfo[1]/ns0:BaseInfo[1]/ns0:Recipient[1]" w:storeItemID="{F0F255A1-15BB-40F9-A303-702086ABFF1B}" w:prefixMappings="xmlns:ns0='http://lp/documentinfo/RK' "/>
          <w:text w:multiLine="1"/>
        </w:sdtPr>
        <w:sdtContent>
          <w:tc>
            <w:tcPr>
              <w:tcW w:w="3170" w:type="dxa"/>
            </w:tcPr>
            <w:p w:rsidR="005F441B" w:rsidP="00547B89">
              <w:pPr>
                <w:pStyle w:val="Header"/>
              </w:pPr>
              <w:r>
                <w:t>Till riksdagen</w:t>
              </w:r>
            </w:p>
          </w:tc>
        </w:sdtContent>
      </w:sdt>
      <w:tc>
        <w:tcPr>
          <w:tcW w:w="1134" w:type="dxa"/>
        </w:tcPr>
        <w:p w:rsidR="005F441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981F202D114012B8DE3E5198F2AF46"/>
        <w:category>
          <w:name w:val="Allmänt"/>
          <w:gallery w:val="placeholder"/>
        </w:category>
        <w:types>
          <w:type w:val="bbPlcHdr"/>
        </w:types>
        <w:behaviors>
          <w:behavior w:val="content"/>
        </w:behaviors>
        <w:guid w:val="{F2916207-4199-4066-A80D-213B642CBA0A}"/>
      </w:docPartPr>
      <w:docPartBody>
        <w:p w:rsidR="00544A61" w:rsidP="00957B95">
          <w:pPr>
            <w:pStyle w:val="C8981F202D114012B8DE3E5198F2AF46"/>
          </w:pPr>
          <w:r>
            <w:rPr>
              <w:rStyle w:val="PlaceholderText"/>
            </w:rPr>
            <w:t xml:space="preserve"> </w:t>
          </w:r>
        </w:p>
      </w:docPartBody>
    </w:docPart>
    <w:docPart>
      <w:docPartPr>
        <w:name w:val="0626FCE44A2949CB8A5135F8D6880E27"/>
        <w:category>
          <w:name w:val="Allmänt"/>
          <w:gallery w:val="placeholder"/>
        </w:category>
        <w:types>
          <w:type w:val="bbPlcHdr"/>
        </w:types>
        <w:behaviors>
          <w:behavior w:val="content"/>
        </w:behaviors>
        <w:guid w:val="{2903F571-CCC9-414D-AA69-895BA8B4976C}"/>
      </w:docPartPr>
      <w:docPartBody>
        <w:p w:rsidR="00544A61" w:rsidP="00957B95">
          <w:pPr>
            <w:pStyle w:val="0626FCE44A2949CB8A5135F8D6880E271"/>
          </w:pPr>
          <w:r>
            <w:rPr>
              <w:rStyle w:val="PlaceholderText"/>
            </w:rPr>
            <w:t xml:space="preserve"> </w:t>
          </w:r>
        </w:p>
      </w:docPartBody>
    </w:docPart>
    <w:docPart>
      <w:docPartPr>
        <w:name w:val="FF323E4BC6BD4F069EDC820CAA7D2421"/>
        <w:category>
          <w:name w:val="Allmänt"/>
          <w:gallery w:val="placeholder"/>
        </w:category>
        <w:types>
          <w:type w:val="bbPlcHdr"/>
        </w:types>
        <w:behaviors>
          <w:behavior w:val="content"/>
        </w:behaviors>
        <w:guid w:val="{F3E1CC8D-806C-426F-9A88-D171D98EBE00}"/>
      </w:docPartPr>
      <w:docPartBody>
        <w:p w:rsidR="00544A61" w:rsidP="00957B95">
          <w:pPr>
            <w:pStyle w:val="FF323E4BC6BD4F069EDC820CAA7D24211"/>
          </w:pPr>
          <w:r>
            <w:rPr>
              <w:rStyle w:val="PlaceholderText"/>
            </w:rPr>
            <w:t xml:space="preserve"> </w:t>
          </w:r>
        </w:p>
      </w:docPartBody>
    </w:docPart>
    <w:docPart>
      <w:docPartPr>
        <w:name w:val="2C74EBBEFD89434B8E0BDA7259BE0764"/>
        <w:category>
          <w:name w:val="Allmänt"/>
          <w:gallery w:val="placeholder"/>
        </w:category>
        <w:types>
          <w:type w:val="bbPlcHdr"/>
        </w:types>
        <w:behaviors>
          <w:behavior w:val="content"/>
        </w:behaviors>
        <w:guid w:val="{572A6214-502F-45FE-A1DF-6884F5309390}"/>
      </w:docPartPr>
      <w:docPartBody>
        <w:p w:rsidR="00544A61" w:rsidP="00957B95">
          <w:pPr>
            <w:pStyle w:val="2C74EBBEFD89434B8E0BDA7259BE0764"/>
          </w:pPr>
          <w:r>
            <w:rPr>
              <w:rStyle w:val="PlaceholderText"/>
            </w:rPr>
            <w:t xml:space="preserve"> </w:t>
          </w:r>
        </w:p>
      </w:docPartBody>
    </w:docPart>
    <w:docPart>
      <w:docPartPr>
        <w:name w:val="A0E22F8C708645F19DB1703C5A3271A4"/>
        <w:category>
          <w:name w:val="Allmänt"/>
          <w:gallery w:val="placeholder"/>
        </w:category>
        <w:types>
          <w:type w:val="bbPlcHdr"/>
        </w:types>
        <w:behaviors>
          <w:behavior w:val="content"/>
        </w:behaviors>
        <w:guid w:val="{874A45D7-461A-486C-A4DF-825AAE00B448}"/>
      </w:docPartPr>
      <w:docPartBody>
        <w:p w:rsidR="00544A61" w:rsidP="00957B95">
          <w:pPr>
            <w:pStyle w:val="A0E22F8C708645F19DB1703C5A3271A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7D2"/>
    <w:rPr>
      <w:noProof w:val="0"/>
      <w:color w:val="808080"/>
    </w:rPr>
  </w:style>
  <w:style w:type="paragraph" w:customStyle="1" w:styleId="C8981F202D114012B8DE3E5198F2AF46">
    <w:name w:val="C8981F202D114012B8DE3E5198F2AF46"/>
    <w:rsid w:val="00957B95"/>
  </w:style>
  <w:style w:type="paragraph" w:customStyle="1" w:styleId="2C74EBBEFD89434B8E0BDA7259BE0764">
    <w:name w:val="2C74EBBEFD89434B8E0BDA7259BE0764"/>
    <w:rsid w:val="00957B95"/>
  </w:style>
  <w:style w:type="paragraph" w:customStyle="1" w:styleId="0626FCE44A2949CB8A5135F8D6880E271">
    <w:name w:val="0626FCE44A2949CB8A5135F8D6880E271"/>
    <w:rsid w:val="00957B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323E4BC6BD4F069EDC820CAA7D24211">
    <w:name w:val="FF323E4BC6BD4F069EDC820CAA7D24211"/>
    <w:rsid w:val="00957B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E22F8C708645F19DB1703C5A3271A4">
    <w:name w:val="A0E22F8C708645F19DB1703C5A3271A4"/>
    <w:rsid w:val="00957B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60db446a-e383-45eb-95bc-a9cc32686c88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2022-08-25T00:00:00</HeaderDate>
    <Office/>
    <Dnr>Fö2022/01057</Dnr>
    <ParagrafNr/>
    <DocumentTitle/>
    <VisitingAddress/>
    <Extra1/>
    <Extra2/>
    <Extra3>Magnus Jacobsson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AD2C6-9AE5-44E1-A384-AEFE50CAE349}"/>
</file>

<file path=customXml/itemProps2.xml><?xml version="1.0" encoding="utf-8"?>
<ds:datastoreItem xmlns:ds="http://schemas.openxmlformats.org/officeDocument/2006/customXml" ds:itemID="{F7442D08-681F-47B1-AB46-ADE037389F36}"/>
</file>

<file path=customXml/itemProps3.xml><?xml version="1.0" encoding="utf-8"?>
<ds:datastoreItem xmlns:ds="http://schemas.openxmlformats.org/officeDocument/2006/customXml" ds:itemID="{F0F255A1-15BB-40F9-A303-702086ABFF1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A4FE226-2240-40EA-8332-E5803494732C}"/>
</file>

<file path=docProps/app.xml><?xml version="1.0" encoding="utf-8"?>
<Properties xmlns="http://schemas.openxmlformats.org/officeDocument/2006/extended-properties" xmlns:vt="http://schemas.openxmlformats.org/officeDocument/2006/docPropsVTypes">
  <Template>RK Basmall</Template>
  <TotalTime>0</TotalTime>
  <Pages>2</Pages>
  <Words>253</Words>
  <Characters>1344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202122_1856 Vintermateriel till Ukraina.docx</dc:title>
  <cp:revision>2</cp:revision>
  <cp:lastPrinted>2022-08-24T15:03:00Z</cp:lastPrinted>
  <dcterms:created xsi:type="dcterms:W3CDTF">2022-08-25T06:16:00Z</dcterms:created>
  <dcterms:modified xsi:type="dcterms:W3CDTF">2022-08-25T06:16:00Z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a340b52b-5b31-49f7-8b0a-d0e10ae7c004</vt:lpwstr>
  </property>
</Properties>
</file>