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4F4" w:rsidRPr="00AB2B1C" w:rsidRDefault="005544F4">
      <w:pPr>
        <w:pStyle w:val="Datum"/>
      </w:pPr>
      <w:r w:rsidRPr="00AB2B1C">
        <w:fldChar w:fldCharType="begin" w:fldLock="1"/>
      </w:r>
      <w:r w:rsidRPr="00AB2B1C">
        <w:instrText xml:space="preserve"> DOCPROPERTY "DocumentDate" </w:instrText>
      </w:r>
      <w:r w:rsidRPr="00AB2B1C">
        <w:fldChar w:fldCharType="separate"/>
      </w:r>
      <w:r w:rsidRPr="00AB2B1C">
        <w:t>Torsdagen den 15 mars 2012</w:t>
      </w:r>
      <w:r w:rsidRPr="00AB2B1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B2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</w:pPr>
            <w:r w:rsidRPr="00AB2B1C">
              <w:t>Kl.</w:t>
            </w:r>
          </w:p>
        </w:tc>
        <w:tc>
          <w:tcPr>
            <w:tcW w:w="851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B2B1C">
              <w:t>12.00</w:t>
            </w:r>
          </w:p>
        </w:tc>
        <w:tc>
          <w:tcPr>
            <w:tcW w:w="397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ind w:right="1"/>
            </w:pPr>
            <w:r w:rsidRPr="00AB2B1C">
              <w:t>Arbetsplenum</w:t>
            </w:r>
          </w:p>
        </w:tc>
      </w:tr>
      <w:tr w:rsidR="00000000" w:rsidRPr="00AB2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jc w:val="right"/>
            </w:pPr>
            <w:r w:rsidRPr="00AB2B1C">
              <w:t>14.00</w:t>
            </w:r>
          </w:p>
        </w:tc>
        <w:tc>
          <w:tcPr>
            <w:tcW w:w="397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ind w:right="1"/>
            </w:pPr>
            <w:r w:rsidRPr="00AB2B1C">
              <w:t>Frågestund</w:t>
            </w:r>
          </w:p>
        </w:tc>
      </w:tr>
      <w:tr w:rsidR="00000000" w:rsidRPr="00AB2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jc w:val="right"/>
            </w:pPr>
            <w:r w:rsidRPr="00AB2B1C">
              <w:t>16.00</w:t>
            </w:r>
          </w:p>
        </w:tc>
        <w:tc>
          <w:tcPr>
            <w:tcW w:w="397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544F4" w:rsidRPr="00AB2B1C" w:rsidRDefault="005544F4">
            <w:pPr>
              <w:pStyle w:val="Plenum"/>
              <w:tabs>
                <w:tab w:val="clear" w:pos="1418"/>
              </w:tabs>
              <w:ind w:right="1"/>
            </w:pPr>
            <w:r w:rsidRPr="00AB2B1C">
              <w:t>Votering</w:t>
            </w:r>
          </w:p>
        </w:tc>
      </w:tr>
    </w:tbl>
    <w:p w:rsidR="005544F4" w:rsidRPr="00AB2B1C" w:rsidRDefault="005544F4">
      <w:pPr>
        <w:pStyle w:val="StreckLngt"/>
      </w:pPr>
      <w:r w:rsidRPr="00AB2B1C">
        <w:tab/>
      </w:r>
    </w:p>
    <w:p w:rsidR="005544F4" w:rsidRPr="00AB2B1C" w:rsidRDefault="005544F4">
      <w:pPr>
        <w:pStyle w:val="Blankrad"/>
      </w:pPr>
      <w:r w:rsidRPr="00AB2B1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AB2B1C">
        <w:tblPrEx>
          <w:tblCellMar>
            <w:top w:w="0" w:type="dxa"/>
            <w:bottom w:w="0" w:type="dxa"/>
          </w:tblCellMar>
        </w:tblPrEx>
        <w:trPr>
          <w:gridAfter w:val="1"/>
          <w:tblHeader/>
        </w:trPr>
        <w:tc>
          <w:tcPr>
            <w:tcW w:w="454" w:type="dxa"/>
          </w:tcPr>
          <w:p w:rsidR="005544F4" w:rsidRPr="00AB2B1C" w:rsidRDefault="005544F4">
            <w:r w:rsidRPr="00AB2B1C">
              <w:t>Nr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bookmarkStart w:id="1" w:name="ÄrendeNrRubrik"/>
            <w:bookmarkEnd w:id="1"/>
          </w:p>
        </w:tc>
        <w:tc>
          <w:tcPr>
            <w:tcW w:w="1247" w:type="dxa"/>
          </w:tcPr>
          <w:p w:rsidR="005544F4" w:rsidRPr="00AB2B1C" w:rsidRDefault="005544F4">
            <w:r w:rsidRPr="00AB2B1C">
              <w:t>Anmäld tid (min.)</w:t>
            </w:r>
          </w:p>
        </w:tc>
        <w:tc>
          <w:tcPr>
            <w:tcW w:w="1474" w:type="dxa"/>
          </w:tcPr>
          <w:p w:rsidR="005544F4" w:rsidRPr="00AB2B1C" w:rsidRDefault="005544F4">
            <w:r w:rsidRPr="00AB2B1C">
              <w:t>Ackumulerad tid</w:t>
            </w:r>
          </w:p>
        </w:tc>
      </w:tr>
      <w:tr w:rsidR="00000000" w:rsidRPr="00AB2B1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rendenr"/>
            </w:pPr>
            <w:r w:rsidRPr="00AB2B1C">
              <w:t>10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renderubrik"/>
            </w:pPr>
            <w:r w:rsidRPr="00AB2B1C">
              <w:t>Försvarsutskottets betänkande FöU3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Underrubrik"/>
            </w:pPr>
            <w:r w:rsidRPr="00AB2B1C">
              <w:t>Vissa frågor om Försvarsmaktens materielförsörjning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Mikael Jansson (SD)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12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Peter Hultqvist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15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Cecilia Widegren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Valter Mutt (MP)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Allan Widman (FP)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Staffan Danielsson (C)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Torbjörn Björlund (V)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10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Mikael Oscarsson (KD)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Peter Jeppsson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5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Hans Wallmark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Anna-Lena Sörenson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Annicka Engblom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Johan Forssell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r w:rsidRPr="00AB2B1C">
              <w:t xml:space="preserve"> </w:t>
            </w: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TalartidSumma"/>
            </w:pPr>
            <w:r w:rsidRPr="00AB2B1C">
              <w:t>1.54</w:t>
            </w:r>
          </w:p>
        </w:tc>
        <w:tc>
          <w:tcPr>
            <w:tcW w:w="1489" w:type="dxa"/>
            <w:gridSpan w:val="2"/>
          </w:tcPr>
          <w:p w:rsidR="005544F4" w:rsidRPr="00AB2B1C" w:rsidRDefault="005544F4">
            <w:pPr>
              <w:pStyle w:val="TalartidAckumulerad"/>
            </w:pPr>
            <w:r w:rsidRPr="00AB2B1C">
              <w:t>1.54</w:t>
            </w:r>
          </w:p>
        </w:tc>
      </w:tr>
    </w:tbl>
    <w:p w:rsidR="005544F4" w:rsidRPr="00AB2B1C" w:rsidRDefault="005544F4">
      <w:pPr>
        <w:pStyle w:val="Blankrad"/>
      </w:pPr>
      <w:r w:rsidRPr="00AB2B1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rendenr"/>
            </w:pPr>
            <w:r w:rsidRPr="00AB2B1C">
              <w:t>11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renderubrik"/>
            </w:pPr>
            <w:r w:rsidRPr="00AB2B1C">
              <w:t>Försvarsutskottets betänkande FöU4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Underrubrik"/>
            </w:pPr>
            <w:r w:rsidRPr="00AB2B1C">
              <w:t>Kustbevakningsdatalag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Mikael Jansson (SD)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4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Anders Hansson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Torbjörn Björlund (V)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4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r w:rsidRPr="00AB2B1C">
              <w:t xml:space="preserve"> </w:t>
            </w: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TalartidSumma"/>
            </w:pPr>
            <w:r w:rsidRPr="00AB2B1C">
              <w:t>0.14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TalartidAckumulerad"/>
            </w:pPr>
            <w:r w:rsidRPr="00AB2B1C">
              <w:t>2.08</w:t>
            </w:r>
          </w:p>
        </w:tc>
      </w:tr>
    </w:tbl>
    <w:p w:rsidR="005544F4" w:rsidRPr="00AB2B1C" w:rsidRDefault="005544F4">
      <w:pPr>
        <w:pStyle w:val="Blankrad"/>
      </w:pPr>
      <w:r w:rsidRPr="00AB2B1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rendenr"/>
            </w:pPr>
            <w:r w:rsidRPr="00AB2B1C">
              <w:t>12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renderubrik"/>
            </w:pPr>
            <w:r w:rsidRPr="00AB2B1C">
              <w:t>Konstitutionsutskottets betänkande KU11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Underrubrik"/>
            </w:pPr>
            <w:r w:rsidRPr="00AB2B1C">
              <w:t>Några begravningsfrågor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Helene Petersson i Stockaryd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Montaser Eneim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4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Per-Ingvar Johnsson (C)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3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r w:rsidRPr="00AB2B1C">
              <w:t xml:space="preserve"> </w:t>
            </w: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TalartidSumma"/>
            </w:pPr>
            <w:r w:rsidRPr="00AB2B1C">
              <w:t>0.13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TalartidAckumulerad"/>
            </w:pPr>
            <w:r w:rsidRPr="00AB2B1C">
              <w:t>2.21</w:t>
            </w:r>
          </w:p>
        </w:tc>
      </w:tr>
    </w:tbl>
    <w:p w:rsidR="005544F4" w:rsidRPr="00AB2B1C" w:rsidRDefault="005544F4">
      <w:pPr>
        <w:pStyle w:val="Blankrad"/>
      </w:pPr>
      <w:r w:rsidRPr="00AB2B1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rendenr"/>
            </w:pPr>
            <w:r w:rsidRPr="00AB2B1C">
              <w:t>13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renderubrik"/>
            </w:pPr>
            <w:r w:rsidRPr="00AB2B1C">
              <w:t>Konstitutionsutskottets betänkande KU6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Underrubrik"/>
            </w:pPr>
            <w:r w:rsidRPr="00AB2B1C">
              <w:t>Justitieombudsmännens ämbetsberättelse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Phia Andersson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Cecilia Brinck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Karin Granbom Ellison (FP)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Per-Ingvar Johnsson (C)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3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Tuve Skånberg (KD)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3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r w:rsidRPr="00AB2B1C">
              <w:t xml:space="preserve"> </w:t>
            </w: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TalartidSumma"/>
            </w:pPr>
            <w:r w:rsidRPr="00AB2B1C">
              <w:t>0.30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TalartidAckumulerad"/>
            </w:pPr>
            <w:r w:rsidRPr="00AB2B1C">
              <w:t>2.51</w:t>
            </w:r>
          </w:p>
        </w:tc>
      </w:tr>
    </w:tbl>
    <w:p w:rsidR="005544F4" w:rsidRPr="00AB2B1C" w:rsidRDefault="005544F4">
      <w:pPr>
        <w:pStyle w:val="Blankrad"/>
      </w:pPr>
      <w:r w:rsidRPr="00AB2B1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rendenr"/>
            </w:pPr>
            <w:r w:rsidRPr="00AB2B1C">
              <w:t>14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renderubrik"/>
            </w:pPr>
            <w:r w:rsidRPr="00AB2B1C">
              <w:t>Konstitutionsutskottets betänkande KU12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Underrubrik"/>
            </w:pPr>
            <w:r w:rsidRPr="00AB2B1C">
              <w:t>Trossamfund m.m.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Mia Sydow Mölleby (V)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4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Helene Petersson i Stockaryd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Ann-Britt Åsebol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Per-Ingvar Johnsson (C)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3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Tuve Skånberg (KD)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3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r w:rsidRPr="00AB2B1C">
              <w:t xml:space="preserve"> </w:t>
            </w: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TalartidSumma"/>
            </w:pPr>
            <w:r w:rsidRPr="00AB2B1C">
              <w:t>0.22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TalartidAckumulerad"/>
            </w:pPr>
            <w:r w:rsidRPr="00AB2B1C">
              <w:t>3.13</w:t>
            </w:r>
          </w:p>
        </w:tc>
      </w:tr>
    </w:tbl>
    <w:p w:rsidR="005544F4" w:rsidRPr="00AB2B1C" w:rsidRDefault="005544F4">
      <w:pPr>
        <w:pStyle w:val="Blankrad"/>
      </w:pPr>
      <w:r w:rsidRPr="00AB2B1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rendenr"/>
            </w:pPr>
            <w:r w:rsidRPr="00AB2B1C">
              <w:t>15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renderubrik"/>
            </w:pPr>
            <w:r w:rsidRPr="00AB2B1C">
              <w:t>Skatteutskottets betänkande SkU15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Underrubrik"/>
            </w:pPr>
            <w:r w:rsidRPr="00AB2B1C">
              <w:t>Allmänna motioner om mervärdesskatt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Hans Olsson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Mats Pertoft (MP)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Thoralf Alfsson (SD)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Emma Wallrup (V)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Lena Asplund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Anna Steele (FP)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Karin Nilsson (C)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Lars Gustafsson (KD)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r w:rsidRPr="00AB2B1C">
              <w:t xml:space="preserve"> </w:t>
            </w: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TalartidSumma"/>
            </w:pPr>
            <w:r w:rsidRPr="00AB2B1C">
              <w:t>0.56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TalartidAckumulerad"/>
            </w:pPr>
            <w:r w:rsidRPr="00AB2B1C">
              <w:t>4.09</w:t>
            </w:r>
          </w:p>
        </w:tc>
      </w:tr>
    </w:tbl>
    <w:p w:rsidR="005544F4" w:rsidRPr="00AB2B1C" w:rsidRDefault="005544F4">
      <w:pPr>
        <w:pStyle w:val="Blankrad"/>
      </w:pPr>
      <w:r w:rsidRPr="00AB2B1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rendenr"/>
            </w:pPr>
            <w:r w:rsidRPr="00AB2B1C">
              <w:t>16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renderubrik"/>
            </w:pPr>
            <w:r w:rsidRPr="00AB2B1C">
              <w:t>Skatteutskottets betänkande SkU17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Underrubrik"/>
            </w:pPr>
            <w:r w:rsidRPr="00AB2B1C">
              <w:t>Allmänna motioner om skatteförfarande och folkbokföring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Anders Karlsson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Mats Pertoft (MP)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Thoralf Alfsson (SD)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Emma Wallrup (V)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Maria Abrahamsson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Anna Steele (FP)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Karin Nilsson (C)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Lars Gustafsson (KD)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r w:rsidRPr="00AB2B1C">
              <w:t xml:space="preserve"> </w:t>
            </w: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TalartidSumma"/>
            </w:pPr>
            <w:r w:rsidRPr="00AB2B1C">
              <w:t>1.00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TalartidAckumulerad"/>
            </w:pPr>
            <w:r w:rsidRPr="00AB2B1C">
              <w:t>5.09</w:t>
            </w:r>
          </w:p>
        </w:tc>
      </w:tr>
    </w:tbl>
    <w:p w:rsidR="005544F4" w:rsidRPr="00AB2B1C" w:rsidRDefault="005544F4">
      <w:pPr>
        <w:pStyle w:val="Blankrad"/>
      </w:pPr>
      <w:r w:rsidRPr="00AB2B1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rendenr"/>
            </w:pPr>
            <w:r w:rsidRPr="00AB2B1C">
              <w:t>17</w:t>
            </w: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renderubrik"/>
            </w:pPr>
            <w:r w:rsidRPr="00AB2B1C">
              <w:t xml:space="preserve">Justitieutskottets betänkande </w:t>
            </w:r>
            <w:bookmarkStart w:id="2" w:name="BetänkandeNr"/>
            <w:bookmarkEnd w:id="2"/>
            <w:r w:rsidRPr="00AB2B1C">
              <w:t>JuU15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544F4" w:rsidRPr="00AB2B1C" w:rsidRDefault="005544F4">
            <w:pPr>
              <w:pStyle w:val="Underrubrik"/>
            </w:pPr>
            <w:bookmarkStart w:id="3" w:name="Ärenderubrik"/>
            <w:bookmarkEnd w:id="3"/>
            <w:r w:rsidRPr="00AB2B1C">
              <w:t>Polisfrågor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Elin Lundgren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10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Agneta Börjesson (MP)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Kent Ekeroth (SD)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7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Lena Olsson (V)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10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Roger Haddad (FP)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Krister Hammarbergh (M)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10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Johan Linander (C)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8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Caroline Szyber (KD)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5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Arhe Hamednaca (S)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5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Fredrik Malm (FP)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6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544F4" w:rsidRPr="00AB2B1C" w:rsidRDefault="005544F4">
            <w:r w:rsidRPr="00AB2B1C">
              <w:t>Mikael Jansson (SD)</w:t>
            </w:r>
          </w:p>
        </w:tc>
        <w:tc>
          <w:tcPr>
            <w:tcW w:w="1247" w:type="dxa"/>
          </w:tcPr>
          <w:p w:rsidR="005544F4" w:rsidRPr="00AB2B1C" w:rsidRDefault="005544F4">
            <w:pPr>
              <w:pStyle w:val="Talartid"/>
            </w:pPr>
            <w:r w:rsidRPr="00AB2B1C">
              <w:t>5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IngenText"/>
            </w:pP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Summalinje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Summalinje"/>
            </w:pPr>
            <w:r w:rsidRPr="00AB2B1C">
              <w:t>____</w:t>
            </w:r>
          </w:p>
        </w:tc>
      </w:tr>
      <w:tr w:rsidR="00000000" w:rsidRPr="00AB2B1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r w:rsidRPr="00AB2B1C">
              <w:t xml:space="preserve"> </w:t>
            </w: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5216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1247" w:type="dxa"/>
          </w:tcPr>
          <w:p w:rsidR="005544F4" w:rsidRPr="00AB2B1C" w:rsidRDefault="005544F4">
            <w:pPr>
              <w:pStyle w:val="TalartidSumma"/>
            </w:pPr>
            <w:r w:rsidRPr="00AB2B1C">
              <w:t>1.22</w:t>
            </w:r>
          </w:p>
        </w:tc>
        <w:tc>
          <w:tcPr>
            <w:tcW w:w="1489" w:type="dxa"/>
          </w:tcPr>
          <w:p w:rsidR="005544F4" w:rsidRPr="00AB2B1C" w:rsidRDefault="005544F4">
            <w:pPr>
              <w:pStyle w:val="TalartidAckumulerad"/>
            </w:pPr>
            <w:r w:rsidRPr="00AB2B1C">
              <w:t>6.31</w:t>
            </w:r>
          </w:p>
        </w:tc>
      </w:tr>
    </w:tbl>
    <w:p w:rsidR="005544F4" w:rsidRPr="00AB2B1C" w:rsidRDefault="005544F4">
      <w:pPr>
        <w:pStyle w:val="Blankrad"/>
      </w:pPr>
      <w:r w:rsidRPr="00AB2B1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B2B1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454" w:type="dxa"/>
          </w:tcPr>
          <w:p w:rsidR="005544F4" w:rsidRPr="00AB2B1C" w:rsidRDefault="005544F4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2268" w:type="dxa"/>
          </w:tcPr>
          <w:p w:rsidR="005544F4" w:rsidRPr="00AB2B1C" w:rsidRDefault="005544F4">
            <w:pPr>
              <w:pStyle w:val="TalartidTotalText"/>
            </w:pPr>
            <w:r w:rsidRPr="00AB2B1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544F4" w:rsidRPr="00AB2B1C" w:rsidRDefault="005544F4">
            <w:pPr>
              <w:pStyle w:val="TalartidTotal"/>
            </w:pPr>
            <w:r w:rsidRPr="00AB2B1C">
              <w:t>6 tim. 31 min.</w:t>
            </w:r>
          </w:p>
        </w:tc>
      </w:tr>
      <w:tr w:rsidR="00000000" w:rsidRPr="00AB2B1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544F4" w:rsidRPr="00AB2B1C" w:rsidRDefault="005544F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544F4" w:rsidRPr="00AB2B1C" w:rsidRDefault="005544F4"/>
          <w:p w:rsidR="005544F4" w:rsidRPr="00AB2B1C" w:rsidRDefault="005544F4">
            <w:pPr>
              <w:pStyle w:val="Mittstreck"/>
            </w:pPr>
            <w:r w:rsidRPr="00AB2B1C">
              <w:tab/>
            </w:r>
            <w:r w:rsidRPr="00AB2B1C">
              <w:tab/>
            </w:r>
          </w:p>
        </w:tc>
      </w:tr>
    </w:tbl>
    <w:p w:rsidR="005544F4" w:rsidRPr="00AB2B1C" w:rsidRDefault="005544F4">
      <w:pPr>
        <w:pStyle w:val="Blankrad"/>
      </w:pPr>
      <w:r w:rsidRPr="00AB2B1C">
        <w:t>     </w:t>
      </w:r>
    </w:p>
    <w:sectPr w:rsidR="005544F4" w:rsidRPr="00AB2B1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4F4" w:rsidRPr="00AB2B1C" w:rsidRDefault="005544F4">
      <w:r w:rsidRPr="00AB2B1C">
        <w:separator/>
      </w:r>
    </w:p>
  </w:endnote>
  <w:endnote w:type="continuationSeparator" w:id="0">
    <w:p w:rsidR="005544F4" w:rsidRPr="00AB2B1C" w:rsidRDefault="005544F4">
      <w:r w:rsidRPr="00AB2B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4F4" w:rsidRPr="00AB2B1C" w:rsidRDefault="005544F4">
    <w:pPr>
      <w:pStyle w:val="Sidhuvud"/>
      <w:jc w:val="center"/>
    </w:pPr>
    <w:r w:rsidRPr="00AB2B1C">
      <w:fldChar w:fldCharType="begin" w:fldLock="1"/>
    </w:r>
    <w:r w:rsidRPr="00AB2B1C">
      <w:instrText xml:space="preserve"> PAGE </w:instrText>
    </w:r>
    <w:r w:rsidRPr="00AB2B1C">
      <w:fldChar w:fldCharType="separate"/>
    </w:r>
    <w:r w:rsidRPr="00AB2B1C">
      <w:t>2</w:t>
    </w:r>
    <w:r w:rsidRPr="00AB2B1C">
      <w:fldChar w:fldCharType="end"/>
    </w:r>
    <w:r w:rsidRPr="00AB2B1C">
      <w:t xml:space="preserve"> (</w:t>
    </w:r>
    <w:r w:rsidRPr="00AB2B1C">
      <w:fldChar w:fldCharType="begin" w:fldLock="1"/>
    </w:r>
    <w:r w:rsidRPr="00AB2B1C">
      <w:instrText xml:space="preserve"> NUMPAGES </w:instrText>
    </w:r>
    <w:r w:rsidRPr="00AB2B1C">
      <w:fldChar w:fldCharType="separate"/>
    </w:r>
    <w:r w:rsidRPr="00AB2B1C">
      <w:t>4</w:t>
    </w:r>
    <w:r w:rsidRPr="00AB2B1C">
      <w:fldChar w:fldCharType="end"/>
    </w:r>
    <w:r w:rsidRPr="00AB2B1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4F4" w:rsidRPr="00AB2B1C" w:rsidRDefault="005544F4">
    <w:pPr>
      <w:pStyle w:val="Sidhuvud"/>
      <w:jc w:val="center"/>
    </w:pPr>
    <w:r w:rsidRPr="00AB2B1C">
      <w:fldChar w:fldCharType="begin" w:fldLock="1"/>
    </w:r>
    <w:r w:rsidRPr="00AB2B1C">
      <w:instrText xml:space="preserve"> PAGE </w:instrText>
    </w:r>
    <w:r w:rsidRPr="00AB2B1C">
      <w:fldChar w:fldCharType="separate"/>
    </w:r>
    <w:r w:rsidRPr="00AB2B1C">
      <w:t>1</w:t>
    </w:r>
    <w:r w:rsidRPr="00AB2B1C">
      <w:fldChar w:fldCharType="end"/>
    </w:r>
    <w:r w:rsidRPr="00AB2B1C">
      <w:t xml:space="preserve"> (</w:t>
    </w:r>
    <w:r w:rsidRPr="00AB2B1C">
      <w:fldChar w:fldCharType="begin" w:fldLock="1"/>
    </w:r>
    <w:r w:rsidRPr="00AB2B1C">
      <w:instrText xml:space="preserve"> NUMPAGES </w:instrText>
    </w:r>
    <w:r w:rsidRPr="00AB2B1C">
      <w:fldChar w:fldCharType="separate"/>
    </w:r>
    <w:r w:rsidRPr="00AB2B1C">
      <w:t>4</w:t>
    </w:r>
    <w:r w:rsidRPr="00AB2B1C">
      <w:fldChar w:fldCharType="end"/>
    </w:r>
    <w:r w:rsidRPr="00AB2B1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4F4" w:rsidRPr="00AB2B1C" w:rsidRDefault="005544F4">
      <w:r w:rsidRPr="00AB2B1C">
        <w:separator/>
      </w:r>
    </w:p>
  </w:footnote>
  <w:footnote w:type="continuationSeparator" w:id="0">
    <w:p w:rsidR="005544F4" w:rsidRPr="00AB2B1C" w:rsidRDefault="005544F4">
      <w:r w:rsidRPr="00AB2B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4F4" w:rsidRPr="00AB2B1C" w:rsidRDefault="005544F4">
    <w:pPr>
      <w:pStyle w:val="Sidhuvud"/>
      <w:tabs>
        <w:tab w:val="clear" w:pos="4536"/>
      </w:tabs>
    </w:pPr>
    <w:r w:rsidRPr="00AB2B1C">
      <w:fldChar w:fldCharType="begin" w:fldLock="1"/>
    </w:r>
    <w:r w:rsidRPr="00AB2B1C">
      <w:instrText xml:space="preserve"> DOCPROPERTY "DocumentDate" </w:instrText>
    </w:r>
    <w:r w:rsidRPr="00AB2B1C">
      <w:fldChar w:fldCharType="separate"/>
    </w:r>
    <w:r w:rsidRPr="00AB2B1C">
      <w:t>Torsdagen den 15 mars 2012</w:t>
    </w:r>
    <w:r w:rsidRPr="00AB2B1C">
      <w:fldChar w:fldCharType="end"/>
    </w:r>
    <w:r w:rsidRPr="00AB2B1C">
      <w:fldChar w:fldCharType="begin" w:fldLock="1"/>
    </w:r>
    <w:r w:rsidRPr="00AB2B1C">
      <w:instrText xml:space="preserve">if </w:instrText>
    </w:r>
    <w:r w:rsidRPr="00AB2B1C">
      <w:fldChar w:fldCharType="begin" w:fldLock="1"/>
    </w:r>
    <w:r w:rsidRPr="00AB2B1C">
      <w:instrText xml:space="preserve"> DOCPROPERTY "Status" </w:instrText>
    </w:r>
    <w:r w:rsidRPr="00AB2B1C">
      <w:fldChar w:fldCharType="separate"/>
    </w:r>
    <w:r w:rsidRPr="00AB2B1C">
      <w:instrText>slutlig</w:instrText>
    </w:r>
    <w:r w:rsidRPr="00AB2B1C">
      <w:fldChar w:fldCharType="end"/>
    </w:r>
    <w:r w:rsidRPr="00AB2B1C">
      <w:instrText xml:space="preserve"> = "preliminär" " (preliminärt)" "" </w:instrText>
    </w:r>
    <w:r w:rsidRPr="00AB2B1C">
      <w:fldChar w:fldCharType="end"/>
    </w:r>
    <w:r w:rsidRPr="00AB2B1C">
      <w:tab/>
    </w:r>
  </w:p>
  <w:p w:rsidR="005544F4" w:rsidRPr="00AB2B1C" w:rsidRDefault="005544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B2B1C">
      <w:rPr>
        <w:sz w:val="12"/>
      </w:rPr>
      <w:tab/>
    </w:r>
  </w:p>
  <w:p w:rsidR="005544F4" w:rsidRPr="00AB2B1C" w:rsidRDefault="005544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4F4" w:rsidRPr="00AB2B1C" w:rsidRDefault="00AB2B1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B2B1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44F4" w:rsidRPr="00AB2B1C" w:rsidRDefault="005544F4">
    <w:pPr>
      <w:pStyle w:val="Dokumentrubrik"/>
      <w:spacing w:after="360"/>
    </w:pPr>
    <w:r w:rsidRPr="00AB2B1C">
      <w:fldChar w:fldCharType="begin" w:fldLock="1"/>
    </w:r>
    <w:r w:rsidRPr="00AB2B1C">
      <w:instrText xml:space="preserve"> if </w:instrText>
    </w:r>
    <w:r w:rsidRPr="00AB2B1C">
      <w:fldChar w:fldCharType="begin" w:fldLock="1"/>
    </w:r>
    <w:r w:rsidRPr="00AB2B1C">
      <w:instrText xml:space="preserve"> DOCPROPERTY  Status </w:instrText>
    </w:r>
    <w:r w:rsidRPr="00AB2B1C">
      <w:fldChar w:fldCharType="separate"/>
    </w:r>
    <w:r w:rsidRPr="00AB2B1C">
      <w:instrText>slutlig</w:instrText>
    </w:r>
    <w:r w:rsidRPr="00AB2B1C">
      <w:fldChar w:fldCharType="end"/>
    </w:r>
    <w:r w:rsidRPr="00AB2B1C">
      <w:instrText xml:space="preserve"> = "preliminär" "Preliminär t" "T" </w:instrText>
    </w:r>
    <w:r w:rsidRPr="00AB2B1C">
      <w:fldChar w:fldCharType="separate"/>
    </w:r>
    <w:r w:rsidR="00AB2B1C" w:rsidRPr="00AB2B1C">
      <w:rPr>
        <w:noProof/>
      </w:rPr>
      <w:t>T</w:t>
    </w:r>
    <w:r w:rsidRPr="00AB2B1C">
      <w:fldChar w:fldCharType="end"/>
    </w:r>
    <w:r w:rsidRPr="00AB2B1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4F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9741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CF748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36ED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D23F6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F746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410B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445527">
    <w:abstractNumId w:val="6"/>
  </w:num>
  <w:num w:numId="2" w16cid:durableId="1886065526">
    <w:abstractNumId w:val="2"/>
  </w:num>
  <w:num w:numId="3" w16cid:durableId="1102409110">
    <w:abstractNumId w:val="0"/>
  </w:num>
  <w:num w:numId="4" w16cid:durableId="1781491607">
    <w:abstractNumId w:val="7"/>
  </w:num>
  <w:num w:numId="5" w16cid:durableId="1464418572">
    <w:abstractNumId w:val="4"/>
  </w:num>
  <w:num w:numId="6" w16cid:durableId="778379498">
    <w:abstractNumId w:val="3"/>
  </w:num>
  <w:num w:numId="7" w16cid:durableId="1570654117">
    <w:abstractNumId w:val="1"/>
  </w:num>
  <w:num w:numId="8" w16cid:durableId="147017222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B0BD0"/>
    <w:rsid w:val="002B0BD0"/>
    <w:rsid w:val="005544F4"/>
    <w:rsid w:val="00AB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4BC0E-5830-4F84-93DF-7EB67596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459</Words>
  <Characters>2150</Characters>
  <Application>Microsoft Office Word</Application>
  <DocSecurity>4</DocSecurity>
  <Lines>537</Lines>
  <Paragraphs>326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2012-03-14T13:37:00Z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mars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2012-03-15</vt:lpwstr>
  </property>
  <property fmtid="{D5CDD505-2E9C-101B-9397-08002B2CF9AE}" pid="6" name="DocumentYear">
    <vt:lpwstr>2011/12</vt:lpwstr>
  </property>
</Properties>
</file>