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1ED7" w:rsidRPr="00A12ED5" w:rsidRDefault="00B11ED7">
      <w:pPr>
        <w:pStyle w:val="Hemstlrubrik"/>
      </w:pPr>
      <w:r w:rsidRPr="00A12ED5">
        <w:t>Förslag till riksdagsbeslut</w:t>
      </w:r>
    </w:p>
    <w:p w:rsidR="00B11ED7" w:rsidRPr="00A12ED5" w:rsidRDefault="00B11ED7">
      <w:pPr>
        <w:pStyle w:val="Hemstlatt"/>
        <w:ind w:left="0"/>
      </w:pPr>
      <w:r w:rsidRPr="00A12ED5">
        <w:t>Riksdagen tillkännager för regeringen som sin mening vad som anförs i motionen om valkretsindelningen i Västra Göt</w:t>
      </w:r>
      <w:r w:rsidRPr="00A12ED5">
        <w:t>a</w:t>
      </w:r>
      <w:r w:rsidRPr="00A12ED5">
        <w:t>land.</w:t>
      </w:r>
    </w:p>
    <w:p w:rsidR="00B11ED7" w:rsidRPr="00A12ED5" w:rsidRDefault="00B11ED7">
      <w:pPr>
        <w:pStyle w:val="Rubrik1"/>
      </w:pPr>
      <w:r w:rsidRPr="00A12ED5">
        <w:t>Motivering</w:t>
      </w:r>
    </w:p>
    <w:p w:rsidR="00B11ED7" w:rsidRPr="00A12ED5" w:rsidRDefault="00B11ED7">
      <w:r w:rsidRPr="00A12ED5">
        <w:t>Under en längre tid har det pågått en diskussion om att förändra valkretsi</w:t>
      </w:r>
      <w:r w:rsidRPr="00A12ED5">
        <w:t>n</w:t>
      </w:r>
      <w:r w:rsidRPr="00A12ED5">
        <w:t>delningen inom några län. Västra Götaland har gjort en intern utredning och hemställt hos den förra regeringen om att göra en översyn av valkretsinde</w:t>
      </w:r>
      <w:r w:rsidRPr="00A12ED5">
        <w:t>l</w:t>
      </w:r>
      <w:r w:rsidRPr="00A12ED5">
        <w:t>ningen med anledning av den nya regionen. Denna hemställan avslogs med motiveringen att man inte skulle hinna utreda frågan inför valet 2002.</w:t>
      </w:r>
    </w:p>
    <w:p w:rsidR="00B11ED7" w:rsidRPr="00A12ED5" w:rsidRDefault="00B11ED7">
      <w:pPr>
        <w:pStyle w:val="Normaltindrag"/>
      </w:pPr>
      <w:r w:rsidRPr="00A12ED5">
        <w:t>En ny hemställan har därefter sänts från Västra Götaland och den förra r</w:t>
      </w:r>
      <w:r w:rsidRPr="00A12ED5">
        <w:t>e</w:t>
      </w:r>
      <w:r w:rsidRPr="00A12ED5">
        <w:t>geringen sade sig villig att utreda en förändrad valkretsindelning när länsi</w:t>
      </w:r>
      <w:r w:rsidRPr="00A12ED5">
        <w:t>n</w:t>
      </w:r>
      <w:r w:rsidRPr="00A12ED5">
        <w:t>delningen blivit förändrad som i det aktuella fallet. Men någon utredning gjordes aldrig. Man har nu gjort nya beräkningar och statistiskt säkerställt att det är genomförbart med ändrad valkretsindelning. Det föreligger inget hinder att genomföra denna förändring.</w:t>
      </w:r>
    </w:p>
    <w:p w:rsidR="00B11ED7" w:rsidRPr="00A12ED5" w:rsidRDefault="00B11ED7">
      <w:pPr>
        <w:pStyle w:val="Normaltindrag"/>
      </w:pPr>
      <w:r w:rsidRPr="00A12ED5">
        <w:t>Tidigare har motion lämnats i samma fråga där kravet varit att frågan om valkretsindelningen skulle vara utredd och klar till valet 2006. Ansvarsko</w:t>
      </w:r>
      <w:r w:rsidRPr="00A12ED5">
        <w:t>m</w:t>
      </w:r>
      <w:r w:rsidRPr="00A12ED5">
        <w:t>mitténs utredning har överlämnats till regeringen med flera genomgripande förslag på organisationsförändringar. I samband med behandlingen av utre</w:t>
      </w:r>
      <w:r w:rsidRPr="00A12ED5">
        <w:t>d</w:t>
      </w:r>
      <w:r w:rsidRPr="00A12ED5">
        <w:t>ningen borde en översyn av valkretsindelningen i Västra Götaland göras.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12ED5">
        <w:trPr>
          <w:cantSplit/>
        </w:trPr>
        <w:tc>
          <w:tcPr>
            <w:tcW w:w="3046" w:type="dxa"/>
          </w:tcPr>
          <w:p w:rsidR="00B11ED7" w:rsidRPr="00A12ED5" w:rsidRDefault="00B11ED7">
            <w:pPr>
              <w:pStyle w:val="UnderskriftDatum"/>
              <w:spacing w:before="240"/>
            </w:pPr>
            <w:r w:rsidRPr="00A12ED5">
              <w:t>Stockholm den 3 oktober 2008</w:t>
            </w:r>
          </w:p>
        </w:tc>
        <w:tc>
          <w:tcPr>
            <w:tcW w:w="3047" w:type="dxa"/>
          </w:tcPr>
          <w:p w:rsidR="00B11ED7" w:rsidRPr="00A12ED5" w:rsidRDefault="00B11ED7">
            <w:pPr>
              <w:pStyle w:val="Underskrifter"/>
              <w:spacing w:before="240"/>
            </w:pPr>
          </w:p>
        </w:tc>
      </w:tr>
      <w:tr w:rsidR="00000000" w:rsidRPr="00A12ED5">
        <w:trPr>
          <w:cantSplit/>
        </w:trPr>
        <w:tc>
          <w:tcPr>
            <w:tcW w:w="3046" w:type="dxa"/>
          </w:tcPr>
          <w:p w:rsidR="00B11ED7" w:rsidRPr="00A12ED5" w:rsidRDefault="00B11ED7">
            <w:pPr>
              <w:pStyle w:val="Underskrifter"/>
            </w:pPr>
            <w:r w:rsidRPr="00A12ED5">
              <w:t>Else-Marie Lindgren (kd)</w:t>
            </w:r>
          </w:p>
        </w:tc>
        <w:tc>
          <w:tcPr>
            <w:tcW w:w="3046" w:type="dxa"/>
          </w:tcPr>
          <w:p w:rsidR="00B11ED7" w:rsidRPr="00A12ED5" w:rsidRDefault="00B11ED7">
            <w:pPr>
              <w:pStyle w:val="Underskrifter"/>
            </w:pPr>
          </w:p>
        </w:tc>
      </w:tr>
    </w:tbl>
    <w:p w:rsidR="00B11ED7" w:rsidRPr="00A12ED5" w:rsidRDefault="00B11ED7">
      <w:pPr>
        <w:pStyle w:val="Normaltindrag"/>
      </w:pPr>
    </w:p>
    <w:sectPr w:rsidR="00B11ED7" w:rsidRPr="00A12ED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1ED7" w:rsidRPr="00A12ED5" w:rsidRDefault="00B11ED7">
      <w:r w:rsidRPr="00A12ED5">
        <w:separator/>
      </w:r>
    </w:p>
  </w:endnote>
  <w:endnote w:type="continuationSeparator" w:id="0">
    <w:p w:rsidR="00B11ED7" w:rsidRPr="00A12ED5" w:rsidRDefault="00B11ED7">
      <w:r w:rsidRPr="00A12E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1ED7" w:rsidRPr="00A12ED5" w:rsidRDefault="00A12ED5">
    <w:pPr>
      <w:pStyle w:val="Sidfot"/>
    </w:pPr>
    <w:r w:rsidRPr="00A12ED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422389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1ED7" w:rsidRDefault="00B11ED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11ED7" w:rsidRDefault="00B11ED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1ED7" w:rsidRPr="00A12ED5" w:rsidRDefault="00A12ED5">
    <w:pPr>
      <w:pStyle w:val="Sidfot"/>
    </w:pPr>
    <w:r w:rsidRPr="00A12ED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53405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1ED7" w:rsidRDefault="00B11ED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11ED7" w:rsidRDefault="00B11ED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1ED7" w:rsidRPr="00A12ED5" w:rsidRDefault="00A12ED5">
    <w:pPr>
      <w:pStyle w:val="Sidfot"/>
    </w:pPr>
    <w:r w:rsidRPr="00A12ED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10349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1ED7" w:rsidRDefault="00B11ED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11ED7" w:rsidRDefault="00B11ED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1ED7" w:rsidRPr="00A12ED5" w:rsidRDefault="00B11ED7">
      <w:r w:rsidRPr="00A12ED5">
        <w:separator/>
      </w:r>
    </w:p>
  </w:footnote>
  <w:footnote w:type="continuationSeparator" w:id="0">
    <w:p w:rsidR="00B11ED7" w:rsidRPr="00A12ED5" w:rsidRDefault="00B11ED7">
      <w:r w:rsidRPr="00A12E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1ED7" w:rsidRPr="00A12ED5" w:rsidRDefault="00A12ED5">
    <w:pPr>
      <w:pStyle w:val="Sidhuvud"/>
    </w:pPr>
    <w:r w:rsidRPr="00A12ED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23395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1ED7" w:rsidRDefault="00B11ED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11ED7" w:rsidRDefault="00B11ED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1ED7" w:rsidRPr="00A12ED5" w:rsidRDefault="00A12ED5">
    <w:pPr>
      <w:pStyle w:val="Sidhuvud"/>
    </w:pPr>
    <w:r w:rsidRPr="00A12ED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07192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1ED7" w:rsidRDefault="00B11ED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11ED7" w:rsidRDefault="00B11ED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1ED7" w:rsidRPr="00A12ED5" w:rsidRDefault="00B11ED7">
    <w:pPr>
      <w:pStyle w:val="FSHNormal"/>
      <w:tabs>
        <w:tab w:val="right" w:pos="5840"/>
      </w:tabs>
    </w:pPr>
    <w:r w:rsidRPr="00A12ED5">
      <w:br/>
    </w:r>
    <w:r w:rsidRPr="00A12ED5">
      <w:fldChar w:fldCharType="begin" w:fldLock="1"/>
    </w:r>
    <w:r w:rsidRPr="00A12ED5">
      <w:instrText xml:space="preserve"> DOCPROPERTY</w:instrText>
    </w:r>
    <w:r w:rsidRPr="00A12ED5">
      <w:rPr>
        <w:sz w:val="18"/>
      </w:rPr>
      <w:instrText xml:space="preserve"> "YearUser" *\charformat </w:instrText>
    </w:r>
    <w:r w:rsidRPr="00A12ED5">
      <w:fldChar w:fldCharType="separate"/>
    </w:r>
    <w:r w:rsidRPr="00A12ED5">
      <w:t>2008/09</w:t>
    </w:r>
    <w:r w:rsidRPr="00A12ED5">
      <w:fldChar w:fldCharType="end"/>
    </w:r>
    <w:r w:rsidRPr="00A12ED5">
      <w:t xml:space="preserve"> </w:t>
    </w:r>
    <w:r w:rsidRPr="00A12ED5">
      <w:tab/>
      <w:t xml:space="preserve">mnr: </w:t>
    </w:r>
    <w:r w:rsidRPr="00A12ED5">
      <w:fldChar w:fldCharType="begin" w:fldLock="1"/>
    </w:r>
    <w:r w:rsidRPr="00A12ED5">
      <w:instrText xml:space="preserve"> DOCPROPERTY</w:instrText>
    </w:r>
    <w:r w:rsidRPr="00A12ED5">
      <w:rPr>
        <w:sz w:val="18"/>
      </w:rPr>
      <w:instrText xml:space="preserve"> "Motionsnummer" *\charformat </w:instrText>
    </w:r>
    <w:r w:rsidRPr="00A12ED5">
      <w:fldChar w:fldCharType="separate"/>
    </w:r>
    <w:r w:rsidRPr="00A12ED5">
      <w:t>K320</w:t>
    </w:r>
    <w:r w:rsidRPr="00A12ED5">
      <w:fldChar w:fldCharType="end"/>
    </w:r>
    <w:r w:rsidRPr="00A12ED5">
      <w:br/>
    </w:r>
    <w:r w:rsidRPr="00A12ED5">
      <w:fldChar w:fldCharType="begin" w:fldLock="1"/>
    </w:r>
    <w:r w:rsidRPr="00A12ED5">
      <w:instrText xml:space="preserve"> DOCPROPERTY</w:instrText>
    </w:r>
    <w:r w:rsidRPr="00A12ED5">
      <w:rPr>
        <w:sz w:val="18"/>
      </w:rPr>
      <w:instrText xml:space="preserve"> "Samling" *\charformat </w:instrText>
    </w:r>
    <w:r w:rsidRPr="00A12ED5">
      <w:fldChar w:fldCharType="end"/>
    </w:r>
    <w:r w:rsidRPr="00A12ED5">
      <w:tab/>
      <w:t xml:space="preserve">pnr: </w:t>
    </w:r>
    <w:r w:rsidRPr="00A12ED5">
      <w:fldChar w:fldCharType="begin" w:fldLock="1"/>
    </w:r>
    <w:r w:rsidRPr="00A12ED5">
      <w:instrText xml:space="preserve"> DOCPROPERTY</w:instrText>
    </w:r>
    <w:r w:rsidRPr="00A12ED5">
      <w:rPr>
        <w:sz w:val="18"/>
      </w:rPr>
      <w:instrText xml:space="preserve"> "Partinummer" *\charformat </w:instrText>
    </w:r>
    <w:r w:rsidRPr="00A12ED5">
      <w:fldChar w:fldCharType="separate"/>
    </w:r>
    <w:r w:rsidRPr="00A12ED5">
      <w:t>kd527</w:t>
    </w:r>
    <w:r w:rsidRPr="00A12ED5">
      <w:fldChar w:fldCharType="end"/>
    </w:r>
  </w:p>
  <w:p w:rsidR="00B11ED7" w:rsidRPr="00A12ED5" w:rsidRDefault="00B11ED7">
    <w:pPr>
      <w:pStyle w:val="FSHRub1"/>
    </w:pPr>
    <w:r w:rsidRPr="00A12ED5">
      <w:t>Motion till riksdagen</w:t>
    </w:r>
    <w:r w:rsidRPr="00A12ED5">
      <w:br/>
    </w:r>
    <w:r w:rsidRPr="00A12ED5">
      <w:fldChar w:fldCharType="begin" w:fldLock="1"/>
    </w:r>
    <w:r w:rsidRPr="00A12ED5">
      <w:instrText xml:space="preserve"> DOCPROPERTY "YearUser" *\charformat </w:instrText>
    </w:r>
    <w:r w:rsidRPr="00A12ED5">
      <w:fldChar w:fldCharType="separate"/>
    </w:r>
    <w:r w:rsidRPr="00A12ED5">
      <w:t>2008/09</w:t>
    </w:r>
    <w:r w:rsidRPr="00A12ED5">
      <w:fldChar w:fldCharType="end"/>
    </w:r>
    <w:r w:rsidRPr="00A12ED5">
      <w:t>:</w:t>
    </w:r>
    <w:r w:rsidRPr="00A12ED5">
      <w:fldChar w:fldCharType="begin" w:fldLock="1"/>
    </w:r>
    <w:r w:rsidRPr="00A12ED5">
      <w:instrText xml:space="preserve"> DOCPROPERTY "Motionsnummer" *\charformat </w:instrText>
    </w:r>
    <w:r w:rsidRPr="00A12ED5">
      <w:fldChar w:fldCharType="separate"/>
    </w:r>
    <w:r w:rsidRPr="00A12ED5">
      <w:t>K320</w:t>
    </w:r>
    <w:r w:rsidRPr="00A12ED5">
      <w:fldChar w:fldCharType="end"/>
    </w:r>
  </w:p>
  <w:p w:rsidR="00B11ED7" w:rsidRPr="00A12ED5" w:rsidRDefault="00B11ED7">
    <w:pPr>
      <w:pStyle w:val="FSHNormalS5"/>
    </w:pPr>
    <w:r w:rsidRPr="00A12ED5">
      <w:fldChar w:fldCharType="begin" w:fldLock="1"/>
    </w:r>
    <w:r w:rsidRPr="00A12ED5">
      <w:instrText xml:space="preserve"> DOCPROPERTY "MotionarText" *\charformat </w:instrText>
    </w:r>
    <w:r w:rsidRPr="00A12ED5">
      <w:fldChar w:fldCharType="separate"/>
    </w:r>
    <w:r w:rsidRPr="00A12ED5">
      <w:t>av Else-Marie Lindgren (kd)</w:t>
    </w:r>
    <w:r w:rsidRPr="00A12ED5">
      <w:fldChar w:fldCharType="end"/>
    </w:r>
    <w:r w:rsidRPr="00A12ED5">
      <w:br/>
    </w:r>
    <w:r w:rsidRPr="00A12ED5">
      <w:fldChar w:fldCharType="begin" w:fldLock="1"/>
    </w:r>
    <w:r w:rsidRPr="00A12ED5">
      <w:instrText xml:space="preserve"> DOCPROPERTY "SvarFrasKort" *\charformat </w:instrText>
    </w:r>
    <w:r w:rsidRPr="00A12ED5">
      <w:fldChar w:fldCharType="end"/>
    </w:r>
  </w:p>
  <w:p w:rsidR="00B11ED7" w:rsidRPr="00A12ED5" w:rsidRDefault="00B11ED7">
    <w:pPr>
      <w:pStyle w:val="FSHTitel"/>
    </w:pPr>
    <w:r w:rsidRPr="00A12ED5">
      <w:fldChar w:fldCharType="begin" w:fldLock="1"/>
    </w:r>
    <w:r w:rsidRPr="00A12ED5">
      <w:instrText xml:space="preserve"> DOCPROPERTY</w:instrText>
    </w:r>
    <w:r w:rsidRPr="00A12ED5">
      <w:rPr>
        <w:sz w:val="18"/>
      </w:rPr>
      <w:instrText xml:space="preserve"> "RubrikSvar" *\charformat </w:instrText>
    </w:r>
    <w:r w:rsidRPr="00A12ED5">
      <w:fldChar w:fldCharType="separate"/>
    </w:r>
    <w:r w:rsidRPr="00A12ED5">
      <w:t>Valkretsindelning i Västra Götaland</w:t>
    </w:r>
    <w:r w:rsidRPr="00A12ED5">
      <w:fldChar w:fldCharType="end"/>
    </w:r>
  </w:p>
  <w:p w:rsidR="00B11ED7" w:rsidRPr="00A12ED5" w:rsidRDefault="00B11ED7">
    <w:pPr>
      <w:pStyle w:val="Normal00"/>
    </w:pPr>
  </w:p>
  <w:p w:rsidR="00B11ED7" w:rsidRPr="00A12ED5" w:rsidRDefault="00B11ED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16834342">
    <w:abstractNumId w:val="8"/>
  </w:num>
  <w:num w:numId="2" w16cid:durableId="1736779370">
    <w:abstractNumId w:val="9"/>
  </w:num>
  <w:num w:numId="3" w16cid:durableId="1682780055">
    <w:abstractNumId w:val="8"/>
  </w:num>
  <w:num w:numId="4" w16cid:durableId="2098282368">
    <w:abstractNumId w:val="9"/>
  </w:num>
  <w:num w:numId="5" w16cid:durableId="1165247186">
    <w:abstractNumId w:val="13"/>
  </w:num>
  <w:num w:numId="6" w16cid:durableId="883296990">
    <w:abstractNumId w:val="10"/>
  </w:num>
  <w:num w:numId="7" w16cid:durableId="488179046">
    <w:abstractNumId w:val="11"/>
  </w:num>
  <w:num w:numId="8" w16cid:durableId="1174144153">
    <w:abstractNumId w:val="12"/>
  </w:num>
  <w:num w:numId="9" w16cid:durableId="517699804">
    <w:abstractNumId w:val="8"/>
  </w:num>
  <w:num w:numId="10" w16cid:durableId="1652127101">
    <w:abstractNumId w:val="3"/>
  </w:num>
  <w:num w:numId="11" w16cid:durableId="2143225849">
    <w:abstractNumId w:val="2"/>
  </w:num>
  <w:num w:numId="12" w16cid:durableId="88162346">
    <w:abstractNumId w:val="1"/>
  </w:num>
  <w:num w:numId="13" w16cid:durableId="1587498302">
    <w:abstractNumId w:val="0"/>
  </w:num>
  <w:num w:numId="14" w16cid:durableId="324432918">
    <w:abstractNumId w:val="9"/>
  </w:num>
  <w:num w:numId="15" w16cid:durableId="782774172">
    <w:abstractNumId w:val="7"/>
  </w:num>
  <w:num w:numId="16" w16cid:durableId="1042094504">
    <w:abstractNumId w:val="6"/>
  </w:num>
  <w:num w:numId="17" w16cid:durableId="1735204313">
    <w:abstractNumId w:val="5"/>
  </w:num>
  <w:num w:numId="18" w16cid:durableId="12160479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D46F3292-FCA5-4F7C-8FA2-C637F52C2641}"/>
  </w:docVars>
  <w:rsids>
    <w:rsidRoot w:val="00B222A9"/>
    <w:rsid w:val="00A12ED5"/>
    <w:rsid w:val="00B11ED7"/>
    <w:rsid w:val="00B222A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416AF0B-B097-4252-B6B8-AC194C757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1174</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kd527</vt:lpstr>
    </vt:vector>
  </TitlesOfParts>
  <Company>Riksdagen</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kd527</dc:title>
  <dc:subject>kd527</dc:subject>
  <dc:creator>Riksdagen</dc:creator>
  <cp:keywords>Riksdagen</cp:keywords>
  <dc:description>TKG-ktrl, MSMQ4mb, PersReg-Distribution mm b-&gt;ny fplogga</dc:description>
  <cp:lastModifiedBy>Lars Brink</cp:lastModifiedBy>
  <cp:revision>2</cp:revision>
  <cp:lastPrinted>2009-01-24T09:10:00Z</cp:lastPrinted>
  <dcterms:created xsi:type="dcterms:W3CDTF">2025-12-17T16:50:00Z</dcterms:created>
  <dcterms:modified xsi:type="dcterms:W3CDTF">2025-12-17T16:50:00Z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Valkretsindelning i Västra Götaland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Valkretsindelning i Västra Götaland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kd527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Else-Marie Lindgren (kd)</vt:lpwstr>
  </property>
  <property fmtid="{D5CDD505-2E9C-101B-9397-08002B2CF9AE}" pid="26" name="MotionarLista">
    <vt:lpwstr>Lindgren, Else-Marie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Else-Marie Lindgren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K320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20082009000001070100000005270069</vt:lpwstr>
  </property>
  <property fmtid="{D5CDD505-2E9C-101B-9397-08002B2CF9AE}" pid="47" name="datum">
    <vt:lpwstr>081003</vt:lpwstr>
  </property>
  <property fmtid="{D5CDD505-2E9C-101B-9397-08002B2CF9AE}" pid="48" name="avsändar-e-post">
    <vt:lpwstr>julia.forssmed@riksdagen.se</vt:lpwstr>
  </property>
  <property fmtid="{D5CDD505-2E9C-101B-9397-08002B2CF9AE}" pid="49" name="id">
    <vt:lpwstr>20082009000001070100000005270069</vt:lpwstr>
  </property>
  <property fmtid="{D5CDD505-2E9C-101B-9397-08002B2CF9AE}" pid="50" name="nummer">
    <vt:lpwstr>320</vt:lpwstr>
  </property>
  <property fmtid="{D5CDD505-2E9C-101B-9397-08002B2CF9AE}" pid="51" name="utskottsbeteckning">
    <vt:lpwstr>K</vt:lpwstr>
  </property>
  <property fmtid="{D5CDD505-2E9C-101B-9397-08002B2CF9AE}" pid="52" name="GlobalUID">
    <vt:lpwstr>{3E5D8FF8-7473-4205-A9D6-DF1DA2376296}</vt:lpwstr>
  </property>
  <property fmtid="{D5CDD505-2E9C-101B-9397-08002B2CF9AE}" pid="53" name="Överföringar">
    <vt:i4>0</vt:i4>
  </property>
  <property fmtid="{D5CDD505-2E9C-101B-9397-08002B2CF9AE}" pid="54" name="Checksum">
    <vt:lpwstr>*1016046635860*</vt:lpwstr>
  </property>
  <property fmtid="{D5CDD505-2E9C-101B-9397-08002B2CF9AE}" pid="55" name="skuggnummer">
    <vt:lpwstr>2225</vt:lpwstr>
  </property>
  <property fmtid="{D5CDD505-2E9C-101B-9397-08002B2CF9AE}" pid="56" name="urixVersion">
    <vt:lpwstr>3.2.0.8</vt:lpwstr>
  </property>
  <property fmtid="{D5CDD505-2E9C-101B-9397-08002B2CF9AE}" pid="57" name="urixOrigin">
    <vt:lpwstr>090402 09:52:34.254</vt:lpwstr>
  </property>
  <property fmtid="{D5CDD505-2E9C-101B-9397-08002B2CF9AE}" pid="58" name="urixGuid">
    <vt:lpwstr>{9113BA9B-92FB-4C2B-8742-94C878006498}</vt:lpwstr>
  </property>
</Properties>
</file>