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64A728" w14:textId="77777777">
      <w:pPr>
        <w:pStyle w:val="Normalutanindragellerluft"/>
      </w:pPr>
    </w:p>
    <w:sdt>
      <w:sdtPr>
        <w:alias w:val="CC_Boilerplate_4"/>
        <w:tag w:val="CC_Boilerplate_4"/>
        <w:id w:val="-1644581176"/>
        <w:lock w:val="sdtLocked"/>
        <w:placeholder>
          <w:docPart w:val="7B20A59127DE4ED7823CDC75D60D5536"/>
        </w:placeholder>
        <w15:appearance w15:val="hidden"/>
        <w:text/>
      </w:sdtPr>
      <w:sdtEndPr/>
      <w:sdtContent>
        <w:p w:rsidR="00AF30DD" w:rsidP="00CC4C93" w:rsidRDefault="00AF30DD" w14:paraId="3A64A729" w14:textId="77777777">
          <w:pPr>
            <w:pStyle w:val="Rubrik1"/>
          </w:pPr>
          <w:r>
            <w:t>Förslag till riksdagsbeslut</w:t>
          </w:r>
        </w:p>
      </w:sdtContent>
    </w:sdt>
    <w:sdt>
      <w:sdtPr>
        <w:alias w:val="Förslag 1"/>
        <w:tag w:val="bf90f52f-68a8-4283-9f88-0dc5323be3e5"/>
        <w:id w:val="-957641074"/>
        <w:lock w:val="sdtLocked"/>
      </w:sdtPr>
      <w:sdtEndPr/>
      <w:sdtContent>
        <w:p w:rsidR="002E2A9F" w:rsidRDefault="006B625B" w14:paraId="3A64A72A" w14:textId="4D9170CB">
          <w:pPr>
            <w:pStyle w:val="Frslagstext"/>
          </w:pPr>
          <w:r>
            <w:t xml:space="preserve">Riksdagen tillkännager för regeringen som sin mening vad som anförs i motionen </w:t>
          </w:r>
          <w:r w:rsidR="00E221E8">
            <w:t xml:space="preserve">om </w:t>
          </w:r>
          <w:bookmarkStart w:name="_GoBack" w:id="0"/>
          <w:bookmarkEnd w:id="0"/>
          <w:r>
            <w:t>att se över möjligheten att tillsätta en nationell kommission med anledning av den psykiska ohälsan och de höga självmordstalen.</w:t>
          </w:r>
        </w:p>
      </w:sdtContent>
    </w:sdt>
    <w:sdt>
      <w:sdtPr>
        <w:alias w:val="Förslag 2"/>
        <w:tag w:val="26eab479-3370-4cab-9d4d-760e82037490"/>
        <w:id w:val="1065840015"/>
        <w:lock w:val="sdtLocked"/>
      </w:sdtPr>
      <w:sdtEndPr/>
      <w:sdtContent>
        <w:p w:rsidR="002E2A9F" w:rsidRDefault="006B625B" w14:paraId="3A64A72B" w14:textId="54897B4B">
          <w:pPr>
            <w:pStyle w:val="Frslagstext"/>
          </w:pPr>
          <w:r>
            <w:t>Riksdagen tillkännager för regeringen som sin mening vad som anförs i motionen om att se över möjligheten att inrätta fler utbildningsplatser för läkare, psykologer och sjuksköterskor med inriktning mot psykiatri.</w:t>
          </w:r>
        </w:p>
      </w:sdtContent>
    </w:sdt>
    <w:sdt>
      <w:sdtPr>
        <w:alias w:val="Förslag 3"/>
        <w:tag w:val="c0c440de-d2e8-46dd-9317-0e485d7602d8"/>
        <w:id w:val="1498529035"/>
        <w:lock w:val="sdtLocked"/>
      </w:sdtPr>
      <w:sdtEndPr/>
      <w:sdtContent>
        <w:p w:rsidR="002E2A9F" w:rsidRDefault="006B625B" w14:paraId="3A64A72C" w14:textId="77777777">
          <w:pPr>
            <w:pStyle w:val="Frslagstext"/>
          </w:pPr>
          <w:r>
            <w:t>Riksdagen tillkännager för regeringen som sin mening vad som anförs i motionen om att se över möjligheterna att öka statens anslag för forskning och utveckling inom området.</w:t>
          </w:r>
        </w:p>
      </w:sdtContent>
    </w:sdt>
    <w:p w:rsidR="00AF30DD" w:rsidP="00AF30DD" w:rsidRDefault="000156D9" w14:paraId="3A64A72D" w14:textId="77777777">
      <w:pPr>
        <w:pStyle w:val="Rubrik1"/>
      </w:pPr>
      <w:bookmarkStart w:name="MotionsStart" w:id="1"/>
      <w:bookmarkEnd w:id="1"/>
      <w:r>
        <w:t>Motivering</w:t>
      </w:r>
    </w:p>
    <w:p w:rsidR="00EC035F" w:rsidP="00EC035F" w:rsidRDefault="00EC035F" w14:paraId="3A64A72E" w14:textId="77777777">
      <w:pPr>
        <w:pStyle w:val="Normalutanindragellerluft"/>
      </w:pPr>
      <w:r>
        <w:t>Antalet självmord och självmordsförsök i Sverige är högt. Fler män än kvinnor begår självmord och det är vanligare på landsbygd än i storstäder. Självmord är den vanligaste dödsorsaken för unga mellan 15 och 24 år. Antalet självmordsförsök bland unga har ökat under de sista tio åren.</w:t>
      </w:r>
    </w:p>
    <w:p w:rsidR="00EC035F" w:rsidP="00EC035F" w:rsidRDefault="00EC035F" w14:paraId="3A64A72F" w14:textId="77777777">
      <w:pPr>
        <w:pStyle w:val="Normalutanindragellerluft"/>
      </w:pPr>
      <w:r>
        <w:t>Varje självmordsförsök eller självmord är ett misslyckande för hela vårt samhälle. Självmorden påverkas i hög grad av</w:t>
      </w:r>
      <w:r w:rsidR="00BB0180">
        <w:t xml:space="preserve"> den sociala situationen i ett </w:t>
      </w:r>
      <w:r>
        <w:t>samhälle. Många gånger finns det en bakomliggande depression som går att behandla inom psykiatrin eller ett missbruk s</w:t>
      </w:r>
      <w:r w:rsidR="00BB0180">
        <w:t>om beroendevården kan behandla.</w:t>
      </w:r>
      <w:r>
        <w:t xml:space="preserve"> Bara att någon lyssnar kan också rädda liv. Det finns ett stort behov av att lära mer om självmord och att tala öppet om frågan.</w:t>
      </w:r>
    </w:p>
    <w:p w:rsidR="00AF30DD" w:rsidP="00EC035F" w:rsidRDefault="00EC035F" w14:paraId="3A64A730" w14:textId="77777777">
      <w:pPr>
        <w:pStyle w:val="Normalutanindragellerluft"/>
      </w:pPr>
      <w:r>
        <w:lastRenderedPageBreak/>
        <w:t>Regeringen bör därför göra en kraftsam</w:t>
      </w:r>
      <w:r w:rsidR="00BB0180">
        <w:t>ling för att minska den psykisk</w:t>
      </w:r>
      <w:r>
        <w:t>a ohälsan och tillsätta en nationell kommission. Det behövs ett helhetsgrepp där glesbygds-, arbetsmarknads-, utbildningspolitiken och psykiatrin ses över. Bristen på psykologer och läkare kräver nationella åtgärder. Därför bör fler utbildningsplatser för läkare, psykologer och psykiatri inrättas. Statens anslag för forskning och utveckling inom området bör ökas.</w:t>
      </w:r>
    </w:p>
    <w:sdt>
      <w:sdtPr>
        <w:alias w:val="CC_Underskrifter"/>
        <w:tag w:val="CC_Underskrifter"/>
        <w:id w:val="583496634"/>
        <w:lock w:val="sdtContentLocked"/>
        <w:placeholder>
          <w:docPart w:val="34A8173B5EBD4188B854480F6E3B3862"/>
        </w:placeholder>
        <w15:appearance w15:val="hidden"/>
      </w:sdtPr>
      <w:sdtEndPr/>
      <w:sdtContent>
        <w:p w:rsidRPr="009E153C" w:rsidR="00865E70" w:rsidP="00A9678B" w:rsidRDefault="00A9678B" w14:paraId="3A64A73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Lena Hallengren (S)</w:t>
            </w:r>
          </w:p>
        </w:tc>
      </w:tr>
    </w:tbl>
    <w:p w:rsidR="0036626F" w:rsidRDefault="0036626F" w14:paraId="3A64A735" w14:textId="77777777"/>
    <w:sectPr w:rsidR="003662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A737" w14:textId="77777777" w:rsidR="00537C09" w:rsidRDefault="00537C09" w:rsidP="000C1CAD">
      <w:pPr>
        <w:spacing w:line="240" w:lineRule="auto"/>
      </w:pPr>
      <w:r>
        <w:separator/>
      </w:r>
    </w:p>
  </w:endnote>
  <w:endnote w:type="continuationSeparator" w:id="0">
    <w:p w14:paraId="3A64A738" w14:textId="77777777" w:rsidR="00537C09" w:rsidRDefault="00537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4A7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21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4A743" w14:textId="77777777" w:rsidR="0011284E" w:rsidRDefault="0011284E">
    <w:pPr>
      <w:pStyle w:val="Sidfot"/>
    </w:pPr>
    <w:r>
      <w:fldChar w:fldCharType="begin"/>
    </w:r>
    <w:r>
      <w:instrText xml:space="preserve"> PRINTDATE  \@ "yyyy-MM-dd HH:mm"  \* MERGEFORMAT </w:instrText>
    </w:r>
    <w:r>
      <w:fldChar w:fldCharType="separate"/>
    </w:r>
    <w:r>
      <w:rPr>
        <w:noProof/>
      </w:rPr>
      <w:t>2014-11-10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4A735" w14:textId="77777777" w:rsidR="00537C09" w:rsidRDefault="00537C09" w:rsidP="000C1CAD">
      <w:pPr>
        <w:spacing w:line="240" w:lineRule="auto"/>
      </w:pPr>
      <w:r>
        <w:separator/>
      </w:r>
    </w:p>
  </w:footnote>
  <w:footnote w:type="continuationSeparator" w:id="0">
    <w:p w14:paraId="3A64A736" w14:textId="77777777" w:rsidR="00537C09" w:rsidRDefault="00537C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64A7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21E8" w14:paraId="3A64A7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2793</w:t>
        </w:r>
      </w:sdtContent>
    </w:sdt>
  </w:p>
  <w:p w:rsidR="00467151" w:rsidP="00283E0F" w:rsidRDefault="00E221E8" w14:paraId="3A64A740" w14:textId="77777777">
    <w:pPr>
      <w:pStyle w:val="FSHRub2"/>
    </w:pPr>
    <w:sdt>
      <w:sdtPr>
        <w:alias w:val="CC_Noformat_Avtext"/>
        <w:tag w:val="CC_Noformat_Avtext"/>
        <w:id w:val="1389603703"/>
        <w:lock w:val="sdtContentLocked"/>
        <w15:appearance w15:val="hidden"/>
        <w:text/>
      </w:sdtPr>
      <w:sdtEndPr/>
      <w:sdtContent>
        <w:r>
          <w:t>av Krister Örnfjäder och Lena Hallengren (S)</w:t>
        </w:r>
      </w:sdtContent>
    </w:sdt>
  </w:p>
  <w:sdt>
    <w:sdtPr>
      <w:alias w:val="CC_Noformat_Rubtext"/>
      <w:tag w:val="CC_Noformat_Rubtext"/>
      <w:id w:val="1800419874"/>
      <w:lock w:val="sdtLocked"/>
      <w15:appearance w15:val="hidden"/>
      <w:text/>
    </w:sdtPr>
    <w:sdtEndPr/>
    <w:sdtContent>
      <w:p w:rsidR="00467151" w:rsidP="00283E0F" w:rsidRDefault="00DB5E74" w14:paraId="3A64A741" w14:textId="10042853">
        <w:pPr>
          <w:pStyle w:val="FSHRub2"/>
        </w:pPr>
        <w:r>
          <w:t xml:space="preserve">En kraftsamling för den psykiska ohälsan och de höga självmordstalen </w:t>
        </w:r>
      </w:p>
    </w:sdtContent>
  </w:sdt>
  <w:sdt>
    <w:sdtPr>
      <w:alias w:val="CC_Boilerplate_3"/>
      <w:tag w:val="CC_Boilerplate_3"/>
      <w:id w:val="-1567486118"/>
      <w:lock w:val="sdtContentLocked"/>
      <w15:appearance w15:val="hidden"/>
      <w:text w:multiLine="1"/>
    </w:sdtPr>
    <w:sdtEndPr/>
    <w:sdtContent>
      <w:p w:rsidR="00467151" w:rsidP="00283E0F" w:rsidRDefault="00467151" w14:paraId="3A64A7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F40568E1-AB53-4AEE-989D-CF765E968386}"/>
  </w:docVars>
  <w:rsids>
    <w:rsidRoot w:val="00537C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84E"/>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A9F"/>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26F"/>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61A"/>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C09"/>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25B"/>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ADE"/>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A8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A5C"/>
    <w:rsid w:val="00A727C0"/>
    <w:rsid w:val="00A72ADC"/>
    <w:rsid w:val="00A82FBA"/>
    <w:rsid w:val="00A846D9"/>
    <w:rsid w:val="00A85CEC"/>
    <w:rsid w:val="00A864CE"/>
    <w:rsid w:val="00A8670F"/>
    <w:rsid w:val="00A906B6"/>
    <w:rsid w:val="00A930A8"/>
    <w:rsid w:val="00A9678B"/>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180"/>
    <w:rsid w:val="00BB1536"/>
    <w:rsid w:val="00BB36D0"/>
    <w:rsid w:val="00BB50A9"/>
    <w:rsid w:val="00BB6493"/>
    <w:rsid w:val="00BB658B"/>
    <w:rsid w:val="00BC0643"/>
    <w:rsid w:val="00BC094D"/>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4F9"/>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E7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1E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35F"/>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64A728"/>
  <w15:chartTrackingRefBased/>
  <w15:docId w15:val="{C001D91E-86D8-4B93-A5F1-B2D254EE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20A59127DE4ED7823CDC75D60D5536"/>
        <w:category>
          <w:name w:val="Allmänt"/>
          <w:gallery w:val="placeholder"/>
        </w:category>
        <w:types>
          <w:type w:val="bbPlcHdr"/>
        </w:types>
        <w:behaviors>
          <w:behavior w:val="content"/>
        </w:behaviors>
        <w:guid w:val="{C63CFB18-3794-47C6-8DCD-9FCFC59457A6}"/>
      </w:docPartPr>
      <w:docPartBody>
        <w:p w:rsidR="00F6130F" w:rsidRDefault="00F6130F">
          <w:pPr>
            <w:pStyle w:val="7B20A59127DE4ED7823CDC75D60D5536"/>
          </w:pPr>
          <w:r w:rsidRPr="009A726D">
            <w:rPr>
              <w:rStyle w:val="Platshllartext"/>
            </w:rPr>
            <w:t>Klicka här för att ange text.</w:t>
          </w:r>
        </w:p>
      </w:docPartBody>
    </w:docPart>
    <w:docPart>
      <w:docPartPr>
        <w:name w:val="34A8173B5EBD4188B854480F6E3B3862"/>
        <w:category>
          <w:name w:val="Allmänt"/>
          <w:gallery w:val="placeholder"/>
        </w:category>
        <w:types>
          <w:type w:val="bbPlcHdr"/>
        </w:types>
        <w:behaviors>
          <w:behavior w:val="content"/>
        </w:behaviors>
        <w:guid w:val="{DAA41131-15B4-406A-B5C6-6DF9245D8CC0}"/>
      </w:docPartPr>
      <w:docPartBody>
        <w:p w:rsidR="00F6130F" w:rsidRDefault="00F6130F">
          <w:pPr>
            <w:pStyle w:val="34A8173B5EBD4188B854480F6E3B38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0F"/>
    <w:rsid w:val="00F61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20A59127DE4ED7823CDC75D60D5536">
    <w:name w:val="7B20A59127DE4ED7823CDC75D60D5536"/>
  </w:style>
  <w:style w:type="paragraph" w:customStyle="1" w:styleId="6862E5E5C9094E15B0B203F78866137A">
    <w:name w:val="6862E5E5C9094E15B0B203F78866137A"/>
  </w:style>
  <w:style w:type="paragraph" w:customStyle="1" w:styleId="34A8173B5EBD4188B854480F6E3B3862">
    <w:name w:val="34A8173B5EBD4188B854480F6E3B3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2759</RubrikLookup>
    <MotionGuid xmlns="00d11361-0b92-4bae-a181-288d6a55b763">7eebc21f-43d0-43b4-8188-84364395bae2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607A3-8176-4699-84D8-15C97701D13F}"/>
</file>

<file path=customXml/itemProps2.xml><?xml version="1.0" encoding="utf-8"?>
<ds:datastoreItem xmlns:ds="http://schemas.openxmlformats.org/officeDocument/2006/customXml" ds:itemID="{EE568C14-DF58-40C8-A900-55D4416246EE}"/>
</file>

<file path=customXml/itemProps3.xml><?xml version="1.0" encoding="utf-8"?>
<ds:datastoreItem xmlns:ds="http://schemas.openxmlformats.org/officeDocument/2006/customXml" ds:itemID="{6ACF4033-363E-47DA-8CF5-6969EDCF3427}"/>
</file>

<file path=customXml/itemProps4.xml><?xml version="1.0" encoding="utf-8"?>
<ds:datastoreItem xmlns:ds="http://schemas.openxmlformats.org/officeDocument/2006/customXml" ds:itemID="{9A27DCA7-8E0F-4CEF-B020-3B9B5B60FE50}"/>
</file>

<file path=docProps/app.xml><?xml version="1.0" encoding="utf-8"?>
<Properties xmlns="http://schemas.openxmlformats.org/officeDocument/2006/extended-properties" xmlns:vt="http://schemas.openxmlformats.org/officeDocument/2006/docPropsVTypes">
  <Template>GranskaMot</Template>
  <TotalTime>15</TotalTime>
  <Pages>2</Pages>
  <Words>274</Words>
  <Characters>1568</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201415S19041 En kraftsamling för den psykiska ohälsan och de höga sjukmordstalen</dc:title>
  <dc:subject/>
  <dc:creator>It-avdelningen</dc:creator>
  <cp:keywords/>
  <dc:description/>
  <cp:lastModifiedBy>Kerstin Carlqvist</cp:lastModifiedBy>
  <cp:revision>14</cp:revision>
  <cp:lastPrinted>2014-11-10T10:07:00Z</cp:lastPrinted>
  <dcterms:created xsi:type="dcterms:W3CDTF">2014-10-28T15:33:00Z</dcterms:created>
  <dcterms:modified xsi:type="dcterms:W3CDTF">2015-07-13T11:36:00Z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*TE909A87B45E8*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http://filur.riksdagen.se/drop/DropOffLibrary/TE909A87B45E8.docx</vt:lpwstr>
  </property>
</Properties>
</file>