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1202FF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00DA1" w:rsidRDefault="00500DA1" w14:paraId="6ADC9CD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F5787BA2524CAEAF1E98391179527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f2f059f-12a3-4e8f-8424-d8340944d3a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aktivt ska arbeta för att den svenska medborgaren Ahmadreza Djalali friges från iranskt fängelse,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82DCF66D8147E090D03D368554390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89B31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00DA1" w:rsidP="00A95368" w:rsidRDefault="00500DA1" w14:paraId="32C09B88" w14:textId="77777777">
      <w:pPr>
        <w:pStyle w:val="Normalutanindragellerluft"/>
      </w:pPr>
    </w:p>
    <w:p xmlns:w14="http://schemas.microsoft.com/office/word/2010/wordml" w:rsidR="00A95368" w:rsidP="00A95368" w:rsidRDefault="00A95368" w14:paraId="182D04E0" w14:textId="6ABB6939">
      <w:pPr>
        <w:pStyle w:val="Normalutanindragellerluft"/>
      </w:pPr>
      <w:r>
        <w:t xml:space="preserve">Den svenske medborgaren </w:t>
      </w:r>
      <w:proofErr w:type="spellStart"/>
      <w:r>
        <w:t>Ahmadreza</w:t>
      </w:r>
      <w:proofErr w:type="spellEnd"/>
      <w:r>
        <w:t xml:space="preserve"> </w:t>
      </w:r>
      <w:proofErr w:type="spellStart"/>
      <w:r>
        <w:t>Djalali</w:t>
      </w:r>
      <w:proofErr w:type="spellEnd"/>
      <w:r>
        <w:t xml:space="preserve"> sitter fängslad i Iran sedan 2016.  </w:t>
      </w:r>
      <w:proofErr w:type="spellStart"/>
      <w:r>
        <w:t>Ahmadreza</w:t>
      </w:r>
      <w:proofErr w:type="spellEnd"/>
      <w:r>
        <w:t xml:space="preserve"> </w:t>
      </w:r>
      <w:proofErr w:type="spellStart"/>
      <w:r>
        <w:t>Djalali</w:t>
      </w:r>
      <w:proofErr w:type="spellEnd"/>
      <w:r>
        <w:t xml:space="preserve"> bakgrund är att han är läkare och forskare vid Karolinska institutet. 2016 greps </w:t>
      </w:r>
      <w:proofErr w:type="spellStart"/>
      <w:r>
        <w:t>Djalali</w:t>
      </w:r>
      <w:proofErr w:type="spellEnd"/>
      <w:r>
        <w:t>, dömdes till döden 2017 för spioneri och domen fastställdes 2018.</w:t>
      </w:r>
    </w:p>
    <w:p xmlns:w14="http://schemas.microsoft.com/office/word/2010/wordml" w:rsidR="00BB6339" w:rsidP="008E0FE2" w:rsidRDefault="00A95368" w14:paraId="513A269D" w14:textId="57348E02">
      <w:pPr>
        <w:pStyle w:val="Normalutanindragellerluft"/>
      </w:pPr>
      <w:r>
        <w:t xml:space="preserve">Fallet betraktas av FN som en politisk handling från Irans sida och </w:t>
      </w:r>
      <w:proofErr w:type="spellStart"/>
      <w:r>
        <w:t>Djalali</w:t>
      </w:r>
      <w:proofErr w:type="spellEnd"/>
      <w:r>
        <w:t xml:space="preserve"> anses vara en samvetsfånge. Hans hälsotillstånd är kritiskt och Sverige behöver aktivt arbeta för att </w:t>
      </w:r>
      <w:proofErr w:type="spellStart"/>
      <w:r>
        <w:t>Djalali</w:t>
      </w:r>
      <w:proofErr w:type="spellEnd"/>
      <w:r>
        <w:t xml:space="preserve"> släpps fri från iransk fångenskap och tillåts återförenas med sin familj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A8F729119E43ACB9C1584C7E2997DA"/>
        </w:placeholder>
      </w:sdtPr>
      <w:sdtEndPr/>
      <w:sdtContent>
        <w:p xmlns:w14="http://schemas.microsoft.com/office/word/2010/wordml" w:rsidR="00500DA1" w:rsidP="00500DA1" w:rsidRDefault="00500DA1" w14:paraId="7FE5D6A4" w14:textId="77777777">
          <w:pPr/>
          <w:r/>
        </w:p>
        <w:p xmlns:w14="http://schemas.microsoft.com/office/word/2010/wordml" w:rsidRPr="008E0FE2" w:rsidR="004801AC" w:rsidP="00500DA1" w:rsidRDefault="00500DA1" w14:paraId="6FCD9157" w14:textId="281B82F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C669" w14:textId="77777777" w:rsidR="00900EA4" w:rsidRDefault="00900EA4" w:rsidP="000C1CAD">
      <w:pPr>
        <w:spacing w:line="240" w:lineRule="auto"/>
      </w:pPr>
      <w:r>
        <w:separator/>
      </w:r>
    </w:p>
  </w:endnote>
  <w:endnote w:type="continuationSeparator" w:id="0">
    <w:p w14:paraId="3DEE39E0" w14:textId="77777777" w:rsidR="00900EA4" w:rsidRDefault="00900E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76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1CB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0FD6" w14:textId="717FB12D" w:rsidR="00262EA3" w:rsidRPr="00500DA1" w:rsidRDefault="00262EA3" w:rsidP="00500D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9FD9" w14:textId="77777777" w:rsidR="00900EA4" w:rsidRDefault="00900EA4" w:rsidP="000C1CAD">
      <w:pPr>
        <w:spacing w:line="240" w:lineRule="auto"/>
      </w:pPr>
      <w:r>
        <w:separator/>
      </w:r>
    </w:p>
  </w:footnote>
  <w:footnote w:type="continuationSeparator" w:id="0">
    <w:p w14:paraId="1AE52964" w14:textId="77777777" w:rsidR="00900EA4" w:rsidRDefault="00900E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69E38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7953FF" wp14:anchorId="5A5C71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00DA1" w14:paraId="2C42CE50" w14:textId="40B9297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26710E849342A1B4790951F470F6C1"/>
                              </w:placeholder>
                              <w:text/>
                            </w:sdtPr>
                            <w:sdtEndPr/>
                            <w:sdtContent>
                              <w:r w:rsidR="00A95368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4321136FC14C4080AB7199C89FF2F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5C71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00DA1" w14:paraId="2C42CE50" w14:textId="40B9297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26710E849342A1B4790951F470F6C1"/>
                        </w:placeholder>
                        <w:text/>
                      </w:sdtPr>
                      <w:sdtEndPr/>
                      <w:sdtContent>
                        <w:r w:rsidR="00A95368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4321136FC14C4080AB7199C89FF2F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DFA7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0992D80" w14:textId="77777777">
    <w:pPr>
      <w:jc w:val="right"/>
    </w:pPr>
  </w:p>
  <w:p w:rsidR="00262EA3" w:rsidP="00776B74" w:rsidRDefault="00262EA3" w14:paraId="4F735B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00DA1" w14:paraId="30922C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A3F6E1" wp14:anchorId="749823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00DA1" w14:paraId="72CC4500" w14:textId="4F2EDB5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95368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00DA1" w14:paraId="217FFD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00DA1" w14:paraId="461E6C4C" w14:textId="1BD5E21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:2232</w:t>
        </w:r>
      </w:sdtContent>
    </w:sdt>
  </w:p>
  <w:p w:rsidR="00262EA3" w:rsidP="00E03A3D" w:rsidRDefault="00500DA1" w14:paraId="182D77E1" w14:textId="10976C6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26710E849342A1B4790951F470F6C1"/>
        </w:placeholder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94321136FC14C4080AB7199C89FF2FF"/>
      </w:placeholder>
      <w:text/>
    </w:sdtPr>
    <w:sdtEndPr/>
    <w:sdtContent>
      <w:p w:rsidR="00262EA3" w:rsidP="00283E0F" w:rsidRDefault="00A95368" w14:paraId="235CA52B" w14:textId="278D690A">
        <w:pPr>
          <w:pStyle w:val="FSHRub2"/>
        </w:pPr>
        <w:r>
          <w:t>Frigivande av Ahmadreza Djalali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391F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536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DA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A4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711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368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8EAB1"/>
  <w15:chartTrackingRefBased/>
  <w15:docId w15:val="{D6BC580B-2C4E-41F7-83AC-7AD212A7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F5787BA2524CAEAF1E983911795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95787-6B01-4A15-8DE2-0FB06BC2E66B}"/>
      </w:docPartPr>
      <w:docPartBody>
        <w:p w:rsidR="00D95531" w:rsidRDefault="00E42946">
          <w:pPr>
            <w:pStyle w:val="30F5787BA2524CAEAF1E9839117952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2738C084CC4104A0EAD7E98D9DE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9AA89-FD4D-411A-8E72-AA1D4A9460DD}"/>
      </w:docPartPr>
      <w:docPartBody>
        <w:p w:rsidR="00D95531" w:rsidRDefault="00E42946">
          <w:pPr>
            <w:pStyle w:val="FC2738C084CC4104A0EAD7E98D9DE43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282DCF66D8147E090D03D3685543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1B77C-5B1E-4C11-8135-0FC76AEEA869}"/>
      </w:docPartPr>
      <w:docPartBody>
        <w:p w:rsidR="00D95531" w:rsidRDefault="00E42946">
          <w:pPr>
            <w:pStyle w:val="1282DCF66D8147E090D03D36855439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A8F729119E43ACB9C1584C7E299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381CD-38A5-499A-8452-61691018BB15}"/>
      </w:docPartPr>
      <w:docPartBody>
        <w:p w:rsidR="00D95531" w:rsidRDefault="00E42946">
          <w:pPr>
            <w:pStyle w:val="12A8F729119E43ACB9C1584C7E2997D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B26710E849342A1B4790951F470F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59DF1-1060-417E-8CA4-4DF422098721}"/>
      </w:docPartPr>
      <w:docPartBody>
        <w:p w:rsidR="00D95531" w:rsidRDefault="00E42946">
          <w:pPr>
            <w:pStyle w:val="6B26710E849342A1B4790951F470F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4321136FC14C4080AB7199C89FF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BA1A7-FA6F-4E95-A874-7BD5CBE248D4}"/>
      </w:docPartPr>
      <w:docPartBody>
        <w:p w:rsidR="00D95531" w:rsidRDefault="00E42946">
          <w:pPr>
            <w:pStyle w:val="A94321136FC14C4080AB7199C89FF2F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46"/>
    <w:rsid w:val="00D95531"/>
    <w:rsid w:val="00E4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F5787BA2524CAEAF1E983911795277">
    <w:name w:val="30F5787BA2524CAEAF1E983911795277"/>
  </w:style>
  <w:style w:type="paragraph" w:customStyle="1" w:styleId="FC2738C084CC4104A0EAD7E98D9DE436">
    <w:name w:val="FC2738C084CC4104A0EAD7E98D9DE436"/>
  </w:style>
  <w:style w:type="paragraph" w:customStyle="1" w:styleId="1282DCF66D8147E090D03D368554390E">
    <w:name w:val="1282DCF66D8147E090D03D368554390E"/>
  </w:style>
  <w:style w:type="paragraph" w:customStyle="1" w:styleId="12A8F729119E43ACB9C1584C7E2997DA">
    <w:name w:val="12A8F729119E43ACB9C1584C7E2997DA"/>
  </w:style>
  <w:style w:type="paragraph" w:customStyle="1" w:styleId="6B26710E849342A1B4790951F470F6C1">
    <w:name w:val="6B26710E849342A1B4790951F470F6C1"/>
  </w:style>
  <w:style w:type="paragraph" w:customStyle="1" w:styleId="A94321136FC14C4080AB7199C89FF2FF">
    <w:name w:val="A94321136FC14C4080AB7199C89FF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15BE3-D9BF-49AC-B51E-61B8ACE98CD8}"/>
</file>

<file path=customXml/itemProps3.xml><?xml version="1.0" encoding="utf-8"?>
<ds:datastoreItem xmlns:ds="http://schemas.openxmlformats.org/officeDocument/2006/customXml" ds:itemID="{73D5201C-3D17-4567-A696-705A5CD52082}"/>
</file>

<file path=customXml/itemProps4.xml><?xml version="1.0" encoding="utf-8"?>
<ds:datastoreItem xmlns:ds="http://schemas.openxmlformats.org/officeDocument/2006/customXml" ds:itemID="{3E3074AC-EE9D-4C31-86B5-E9537D291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670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