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312F" w:rsidRPr="006C4519" w:rsidRDefault="0075312F" w:rsidP="001D672A">
      <w:pPr>
        <w:pStyle w:val="Hemstlrubrik"/>
      </w:pPr>
      <w:r w:rsidRPr="006C4519">
        <w:t>Förslag till riksdagsbeslut</w:t>
      </w:r>
    </w:p>
    <w:p w:rsidR="00421086" w:rsidRPr="006C4519" w:rsidRDefault="00421086">
      <w:pPr>
        <w:pStyle w:val="Hemstlatt"/>
        <w:ind w:left="0"/>
      </w:pPr>
      <w:r w:rsidRPr="006C4519">
        <w:t xml:space="preserve">Riksdagen tillkännager för regeringen som sin mening vad i motionen anförs om fattigdomssjukdomar och </w:t>
      </w:r>
      <w:r w:rsidR="00024646" w:rsidRPr="006C4519">
        <w:t>behov av en översyn av</w:t>
      </w:r>
      <w:r w:rsidRPr="006C4519">
        <w:t xml:space="preserve"> TRIPS-avtalet.</w:t>
      </w:r>
    </w:p>
    <w:p w:rsidR="0075312F" w:rsidRPr="006C4519" w:rsidRDefault="0075312F" w:rsidP="0075312F">
      <w:pPr>
        <w:pStyle w:val="Rubrik1"/>
      </w:pPr>
      <w:r w:rsidRPr="006C4519">
        <w:t>Motivering</w:t>
      </w:r>
    </w:p>
    <w:p w:rsidR="0075312F" w:rsidRPr="006C4519" w:rsidRDefault="0075312F" w:rsidP="0075312F">
      <w:r w:rsidRPr="006C4519">
        <w:t>Sjukdom och ohälsa är ett dominerande problem som både är en orsak till och ett resultat av den fattigdom vi ser i världen i</w:t>
      </w:r>
      <w:r w:rsidR="00562A78" w:rsidRPr="006C4519">
        <w:t xml:space="preserve"> </w:t>
      </w:r>
      <w:r w:rsidRPr="006C4519">
        <w:t xml:space="preserve">dag. </w:t>
      </w:r>
      <w:r w:rsidRPr="006C4519">
        <w:rPr>
          <w:szCs w:val="24"/>
        </w:rPr>
        <w:t xml:space="preserve">Att utrota fattigdomen i världen är en av mänsklighetens främsta politiska, ekonomiska och moraliska utmaningar. </w:t>
      </w:r>
      <w:r w:rsidRPr="006C4519">
        <w:t>Andelen av befolkningen i låg- och medelinkomstländerna som årligen dör i smittsamma sjukdomar är sex gånger högre än i höginkomstlä</w:t>
      </w:r>
      <w:r w:rsidRPr="006C4519">
        <w:t>n</w:t>
      </w:r>
      <w:r w:rsidRPr="006C4519">
        <w:t>derna. Varje år dör 14</w:t>
      </w:r>
      <w:r w:rsidR="00562A78" w:rsidRPr="006C4519">
        <w:t>–</w:t>
      </w:r>
      <w:r w:rsidRPr="006C4519">
        <w:t>15 miljoner människor bara av</w:t>
      </w:r>
      <w:r w:rsidR="00562A78" w:rsidRPr="006C4519">
        <w:t xml:space="preserve"> s.k.</w:t>
      </w:r>
      <w:r w:rsidRPr="006C4519">
        <w:t xml:space="preserve"> försummade sju</w:t>
      </w:r>
      <w:r w:rsidRPr="006C4519">
        <w:t>k</w:t>
      </w:r>
      <w:r w:rsidRPr="006C4519">
        <w:t>domar</w:t>
      </w:r>
      <w:r w:rsidR="00562A78" w:rsidRPr="006C4519">
        <w:t xml:space="preserve">, </w:t>
      </w:r>
      <w:r w:rsidRPr="006C4519">
        <w:t>t.ex. sömnsjuka, snäckfeber, denguefeber och burulisår. Hiv/aids</w:t>
      </w:r>
      <w:r w:rsidR="00562A78" w:rsidRPr="006C4519">
        <w:t>-</w:t>
      </w:r>
      <w:r w:rsidRPr="006C4519">
        <w:t>epidemin har orsakat den enskilt största tillbakagången i mänsklig utveckling i mänsklighetens historia, och har i vissa länder praktiskt taget utplånat hela generationer eller drastiskt minskat deras möjligheter att bidra till utvecklin</w:t>
      </w:r>
      <w:r w:rsidRPr="006C4519">
        <w:t>g</w:t>
      </w:r>
      <w:r w:rsidRPr="006C4519">
        <w:t>en av samhället.</w:t>
      </w:r>
    </w:p>
    <w:p w:rsidR="0075312F" w:rsidRPr="006C4519" w:rsidRDefault="0075312F" w:rsidP="00562A78">
      <w:pPr>
        <w:pStyle w:val="Normaltindrag"/>
      </w:pPr>
      <w:r w:rsidRPr="006C4519">
        <w:t>Miljontals fattiga människor har tyvärr inte tillgång till fullgod kost, rent dricksvatten, sanitära boendeförhållanden, en säker arbetsmiljö och andra fak</w:t>
      </w:r>
      <w:r w:rsidR="00562A78" w:rsidRPr="006C4519">
        <w:softHyphen/>
      </w:r>
      <w:r w:rsidRPr="006C4519">
        <w:t>to</w:t>
      </w:r>
      <w:r w:rsidR="00562A78" w:rsidRPr="006C4519">
        <w:softHyphen/>
      </w:r>
      <w:r w:rsidRPr="006C4519">
        <w:t>rer som bidrar till de goda levnadsförhållanden som är en första förutsät</w:t>
      </w:r>
      <w:r w:rsidRPr="006C4519">
        <w:t>t</w:t>
      </w:r>
      <w:r w:rsidRPr="006C4519">
        <w:t>ning för god hälsa. Kvinnor och barn är särskilt utsatta. Situationen förvä</w:t>
      </w:r>
      <w:r w:rsidRPr="006C4519">
        <w:t>r</w:t>
      </w:r>
      <w:r w:rsidRPr="006C4519">
        <w:t>ras ytterligare av att många fattiga länder har svaga sjukvårdsstrukturer, brist på sjukvårdspersonal, dåligt fungerande distributionskanaler för mediciner och många andra problem som i första hand måste hanteras av landets egna my</w:t>
      </w:r>
      <w:r w:rsidRPr="006C4519">
        <w:t>n</w:t>
      </w:r>
      <w:r w:rsidRPr="006C4519">
        <w:t>digheter.</w:t>
      </w:r>
    </w:p>
    <w:p w:rsidR="0075312F" w:rsidRPr="006C4519" w:rsidRDefault="0075312F" w:rsidP="00562A78">
      <w:pPr>
        <w:pStyle w:val="Normaltindrag"/>
      </w:pPr>
      <w:r w:rsidRPr="006C4519">
        <w:t xml:space="preserve">Många liv skulle kunna räddas om de drabbade människorna hade bättre tillgång till mediciner. Skälen till att människor saknar tillgång till mediciner som kan rädda liv är många. För flera sjukdomar som företrädesvis drabbar människor i utvecklingsländer finns ännu inga säkra och effektiva läkemedel, </w:t>
      </w:r>
      <w:r w:rsidRPr="006C4519">
        <w:lastRenderedPageBreak/>
        <w:t>eftersom det inte lönat sig för företag att satsa på forskning och utveckling av läkemedel för dessa sjukdomar. I de fall där läkemedel finns är priserna ofta långt över vad fattiga människor eller den offentliga vården har råd att betala.</w:t>
      </w:r>
    </w:p>
    <w:p w:rsidR="0075312F" w:rsidRPr="006C4519" w:rsidRDefault="0075312F" w:rsidP="00562A78">
      <w:pPr>
        <w:pStyle w:val="Normaltindrag"/>
      </w:pPr>
      <w:r w:rsidRPr="006C4519">
        <w:t xml:space="preserve">På båda dessa områden – forskning </w:t>
      </w:r>
      <w:r w:rsidR="00562A78" w:rsidRPr="006C4519">
        <w:t>och</w:t>
      </w:r>
      <w:r w:rsidRPr="006C4519">
        <w:t xml:space="preserve"> utveckling</w:t>
      </w:r>
      <w:r w:rsidR="00562A78" w:rsidRPr="006C4519">
        <w:t xml:space="preserve"> </w:t>
      </w:r>
      <w:r w:rsidRPr="006C4519">
        <w:t>och prissättningen på läkemedel – måste rika länder och internationella organisationer ta sitt ansvar och göra allt som står i deras makt för att säkerställa att världens fattiga mä</w:t>
      </w:r>
      <w:r w:rsidRPr="006C4519">
        <w:t>n</w:t>
      </w:r>
      <w:r w:rsidRPr="006C4519">
        <w:t>niskor får tillgång till mediciner.</w:t>
      </w:r>
    </w:p>
    <w:p w:rsidR="0075312F" w:rsidRPr="006C4519" w:rsidRDefault="0075312F" w:rsidP="00562A78">
      <w:pPr>
        <w:pStyle w:val="Normaltindrag"/>
      </w:pPr>
      <w:r w:rsidRPr="006C4519">
        <w:t xml:space="preserve">Att få tillgång till mediciner är en grundläggande mänsklig rättighet enligt FN:s konvention om ekonomiska, sociala och kulturella rättigheter. Inom FN:s </w:t>
      </w:r>
      <w:r w:rsidR="00562A78" w:rsidRPr="006C4519">
        <w:t xml:space="preserve">millenniemål </w:t>
      </w:r>
      <w:r w:rsidRPr="006C4519">
        <w:t xml:space="preserve">har världens länder </w:t>
      </w:r>
      <w:r w:rsidR="00562A78" w:rsidRPr="006C4519">
        <w:t xml:space="preserve">själva </w:t>
      </w:r>
      <w:r w:rsidRPr="006C4519">
        <w:t xml:space="preserve">satt ett delmål om att </w:t>
      </w:r>
      <w:r w:rsidRPr="006C4519">
        <w:rPr>
          <w:szCs w:val="22"/>
        </w:rPr>
        <w:t>”i sama</w:t>
      </w:r>
      <w:r w:rsidRPr="006C4519">
        <w:rPr>
          <w:szCs w:val="22"/>
        </w:rPr>
        <w:t>r</w:t>
      </w:r>
      <w:r w:rsidRPr="006C4519">
        <w:rPr>
          <w:szCs w:val="22"/>
        </w:rPr>
        <w:t>bete med läkemedelsföretag, tillhandahålla livsviktiga läkemedel till öve</w:t>
      </w:r>
      <w:r w:rsidRPr="006C4519">
        <w:rPr>
          <w:szCs w:val="22"/>
        </w:rPr>
        <w:t>r</w:t>
      </w:r>
      <w:r w:rsidRPr="006C4519">
        <w:rPr>
          <w:szCs w:val="22"/>
        </w:rPr>
        <w:t xml:space="preserve">komliga priser i utvecklingsländer”. Genom Politiken för global utveckling (PGU) har </w:t>
      </w:r>
      <w:r w:rsidRPr="006C4519">
        <w:t>Sverige åtagit sig att ”stödja de fattiga ländernas kamp mot ohä</w:t>
      </w:r>
      <w:r w:rsidRPr="006C4519">
        <w:t>l</w:t>
      </w:r>
      <w:r w:rsidRPr="006C4519">
        <w:t>san och se till att fattiga människor får tillgång till läkemedel till rimliga kos</w:t>
      </w:r>
      <w:r w:rsidRPr="006C4519">
        <w:t>t</w:t>
      </w:r>
      <w:r w:rsidRPr="006C4519">
        <w:t>nader”.</w:t>
      </w:r>
    </w:p>
    <w:p w:rsidR="0075312F" w:rsidRPr="006C4519" w:rsidRDefault="0075312F" w:rsidP="00562A78">
      <w:pPr>
        <w:pStyle w:val="Normaltindrag"/>
      </w:pPr>
      <w:r w:rsidRPr="006C4519">
        <w:t>Ett av de hinder som finns för att realisera dessa mål, och som rika länder såsom Sverige har stor möjlighet att undanröja, är de hinder som skapas av patentavtalet ”trade related intellectual property rights” (TRIPS) inom Världs</w:t>
      </w:r>
      <w:r w:rsidR="00562A78" w:rsidRPr="006C4519">
        <w:softHyphen/>
      </w:r>
      <w:r w:rsidRPr="006C4519">
        <w:t>han</w:t>
      </w:r>
      <w:r w:rsidR="00562A78" w:rsidRPr="006C4519">
        <w:softHyphen/>
      </w:r>
      <w:r w:rsidRPr="006C4519">
        <w:t>delsorganisationen (WTO). Regler för att skapa starka produktp</w:t>
      </w:r>
      <w:r w:rsidRPr="006C4519">
        <w:t>a</w:t>
      </w:r>
      <w:r w:rsidRPr="006C4519">
        <w:t>tent har avsevärt försvårat fattiga länders möjligheter att tillverka och importera gen</w:t>
      </w:r>
      <w:r w:rsidRPr="006C4519">
        <w:t>e</w:t>
      </w:r>
      <w:r w:rsidRPr="006C4519">
        <w:t>riska kopior av livsavgörande mediciner, vilket också påverkat til</w:t>
      </w:r>
      <w:r w:rsidRPr="006C4519">
        <w:t>l</w:t>
      </w:r>
      <w:r w:rsidRPr="006C4519">
        <w:t>gången till läkemedel för många fattiga människor. Det har i ett flertal analyser framhå</w:t>
      </w:r>
      <w:r w:rsidRPr="006C4519">
        <w:t>l</w:t>
      </w:r>
      <w:r w:rsidRPr="006C4519">
        <w:t>lits att TRIPS är obalanserat och riskerar att komma i konflikt med de mäns</w:t>
      </w:r>
      <w:r w:rsidRPr="006C4519">
        <w:t>k</w:t>
      </w:r>
      <w:r w:rsidRPr="006C4519">
        <w:t>liga rättigheterna. Effekterna av TRIPS-avtalet har varit föremål för ett halvt decennium av förhandlingar och ofta framställs det som om de tidigare pr</w:t>
      </w:r>
      <w:r w:rsidRPr="006C4519">
        <w:t>o</w:t>
      </w:r>
      <w:r w:rsidRPr="006C4519">
        <w:t>blemen med t.ex. produktionen av generiska läkemedel nu är lösta. Men ännu har inte en enda patient kunnat dra någon fördel av de beslutade förändringa</w:t>
      </w:r>
      <w:r w:rsidRPr="006C4519">
        <w:t>r</w:t>
      </w:r>
      <w:r w:rsidRPr="006C4519">
        <w:t>na.</w:t>
      </w:r>
    </w:p>
    <w:p w:rsidR="0075312F" w:rsidRPr="006C4519" w:rsidRDefault="0075312F" w:rsidP="00562A78">
      <w:pPr>
        <w:pStyle w:val="Normaltindrag"/>
      </w:pPr>
      <w:r w:rsidRPr="006C4519">
        <w:t xml:space="preserve">Sverige </w:t>
      </w:r>
      <w:r w:rsidR="00FB37C7" w:rsidRPr="006C4519">
        <w:t xml:space="preserve">bör </w:t>
      </w:r>
      <w:r w:rsidRPr="006C4519">
        <w:t>i kraft av sin medverkan i internationella projekt och instit</w:t>
      </w:r>
      <w:r w:rsidRPr="006C4519">
        <w:t>u</w:t>
      </w:r>
      <w:r w:rsidRPr="006C4519">
        <w:t xml:space="preserve">tioner verka för att nya medicinska produkter </w:t>
      </w:r>
      <w:r w:rsidR="00FB37C7" w:rsidRPr="006C4519">
        <w:t xml:space="preserve">och metoder </w:t>
      </w:r>
      <w:r w:rsidRPr="006C4519">
        <w:t>som utvecklas med stöd av offentliga medel och som kan användas i kampen mot fattigdom</w:t>
      </w:r>
      <w:r w:rsidRPr="006C4519">
        <w:t>s</w:t>
      </w:r>
      <w:r w:rsidRPr="006C4519">
        <w:t>sjukd</w:t>
      </w:r>
      <w:r w:rsidRPr="006C4519">
        <w:t>o</w:t>
      </w:r>
      <w:r w:rsidRPr="006C4519">
        <w:t xml:space="preserve">mar </w:t>
      </w:r>
      <w:r w:rsidR="00FB37C7" w:rsidRPr="006C4519">
        <w:t xml:space="preserve">och </w:t>
      </w:r>
      <w:r w:rsidRPr="006C4519">
        <w:t>är av betydelse för fattiga människor</w:t>
      </w:r>
      <w:r w:rsidR="00FB37C7" w:rsidRPr="006C4519">
        <w:t>,</w:t>
      </w:r>
      <w:r w:rsidRPr="006C4519">
        <w:t xml:space="preserve"> görs brett tillgängliga för til</w:t>
      </w:r>
      <w:r w:rsidRPr="006C4519">
        <w:t>l</w:t>
      </w:r>
      <w:r w:rsidRPr="006C4519">
        <w:t>verkning, distribution och vidareutveckling.</w:t>
      </w:r>
    </w:p>
    <w:p w:rsidR="0075312F" w:rsidRPr="006C4519" w:rsidRDefault="0075312F" w:rsidP="00562A78">
      <w:pPr>
        <w:pStyle w:val="Normaltindrag"/>
      </w:pPr>
      <w:r w:rsidRPr="006C4519">
        <w:t>Sverige bör också verka inom EU för snabbast möjliga revidering av EU:s förordning om tvångslicensiering av läkemedel, med målet att den ska erbj</w:t>
      </w:r>
      <w:r w:rsidRPr="006C4519">
        <w:t>u</w:t>
      </w:r>
      <w:r w:rsidRPr="006C4519">
        <w:t>da så enkla och snabba möjligheter till tvångslicensiering som TRIPS-avtalet över huvud taget tillåter.</w:t>
      </w:r>
    </w:p>
    <w:p w:rsidR="0075312F" w:rsidRPr="006C4519" w:rsidRDefault="0075312F" w:rsidP="00562A78">
      <w:pPr>
        <w:pStyle w:val="Normaltindrag"/>
      </w:pPr>
      <w:r w:rsidRPr="006C4519">
        <w:t>Sverige bör också verka för en omfattande utvärdering och revision av TRIPS för att garantera att avtalet inte står i konflikt med de mänskliga rätti</w:t>
      </w:r>
      <w:r w:rsidRPr="006C4519">
        <w:t>g</w:t>
      </w:r>
      <w:r w:rsidRPr="006C4519">
        <w:t>heterna.</w:t>
      </w:r>
      <w:r w:rsidR="00E85908" w:rsidRPr="006C4519">
        <w:t xml:space="preserve"> </w:t>
      </w:r>
      <w:r w:rsidRPr="006C4519">
        <w:t>Sverige ska tydliggöra att FN:s konventioner, i eventuella fall av konflikt, står över de globala handelsregelverken.</w:t>
      </w:r>
      <w:r w:rsidR="00E85908" w:rsidRPr="006C4519">
        <w:t xml:space="preserve"> </w:t>
      </w:r>
      <w:r w:rsidRPr="006C4519">
        <w:t>Sverige bör stödja utvec</w:t>
      </w:r>
      <w:r w:rsidRPr="006C4519">
        <w:t>k</w:t>
      </w:r>
      <w:r w:rsidRPr="006C4519">
        <w:t>lingsländernas kapacitet att analysera sin situation, att utarbeta nationella lagar som är anpa</w:t>
      </w:r>
      <w:r w:rsidRPr="006C4519">
        <w:t>s</w:t>
      </w:r>
      <w:r w:rsidRPr="006C4519">
        <w:t>sade efter deras egna behov och att försvara sina intressen i deras förhan</w:t>
      </w:r>
      <w:r w:rsidRPr="006C4519">
        <w:t>d</w:t>
      </w:r>
      <w:r w:rsidRPr="006C4519">
        <w:t>lingar i olika internationella organisationer.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4519">
        <w:trPr>
          <w:cantSplit/>
        </w:trPr>
        <w:tc>
          <w:tcPr>
            <w:tcW w:w="3046" w:type="dxa"/>
          </w:tcPr>
          <w:p w:rsidR="00421086" w:rsidRPr="006C4519" w:rsidRDefault="00421086">
            <w:pPr>
              <w:pStyle w:val="UnderskriftDatum"/>
              <w:spacing w:before="240"/>
            </w:pPr>
            <w:r w:rsidRPr="006C4519">
              <w:t>Stockholm den 25 oktober 2006</w:t>
            </w:r>
          </w:p>
        </w:tc>
        <w:tc>
          <w:tcPr>
            <w:tcW w:w="3047" w:type="dxa"/>
          </w:tcPr>
          <w:p w:rsidR="00421086" w:rsidRPr="006C4519" w:rsidRDefault="00421086">
            <w:pPr>
              <w:pStyle w:val="Underskrifter"/>
              <w:spacing w:before="240"/>
            </w:pPr>
          </w:p>
        </w:tc>
      </w:tr>
      <w:tr w:rsidR="00000000" w:rsidRPr="006C4519">
        <w:trPr>
          <w:cantSplit/>
        </w:trPr>
        <w:tc>
          <w:tcPr>
            <w:tcW w:w="3046" w:type="dxa"/>
          </w:tcPr>
          <w:p w:rsidR="00421086" w:rsidRPr="006C4519" w:rsidRDefault="00421086">
            <w:pPr>
              <w:pStyle w:val="Underskrifter"/>
            </w:pPr>
            <w:r w:rsidRPr="006C4519">
              <w:t>Rosita Runegrund (kd)</w:t>
            </w:r>
          </w:p>
        </w:tc>
        <w:tc>
          <w:tcPr>
            <w:tcW w:w="3046" w:type="dxa"/>
          </w:tcPr>
          <w:p w:rsidR="00421086" w:rsidRPr="006C4519" w:rsidRDefault="00421086">
            <w:pPr>
              <w:pStyle w:val="Underskrifter"/>
            </w:pPr>
          </w:p>
        </w:tc>
      </w:tr>
    </w:tbl>
    <w:p w:rsidR="00E84F25" w:rsidRPr="006C4519" w:rsidRDefault="00E84F25" w:rsidP="00562A78">
      <w:pPr>
        <w:pStyle w:val="Normaltindrag"/>
      </w:pPr>
    </w:p>
    <w:sectPr w:rsidR="00E84F25" w:rsidRPr="006C4519" w:rsidSect="00562A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1086" w:rsidRPr="006C4519" w:rsidRDefault="00421086">
      <w:r w:rsidRPr="006C4519">
        <w:separator/>
      </w:r>
    </w:p>
  </w:endnote>
  <w:endnote w:type="continuationSeparator" w:id="0">
    <w:p w:rsidR="00421086" w:rsidRPr="006C4519" w:rsidRDefault="00421086">
      <w:r w:rsidRPr="006C45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A78" w:rsidRPr="006C4519" w:rsidRDefault="006C4519" w:rsidP="00562A78">
    <w:pPr>
      <w:pStyle w:val="Sidfot"/>
    </w:pPr>
    <w:r w:rsidRPr="006C45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43497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A78" w:rsidRDefault="00421086">
                          <w:pPr>
                            <w:pStyle w:val="NormalS5sidnrV"/>
                          </w:pPr>
                          <w:r>
                            <w:fldChar w:fldCharType="begin"/>
                          </w:r>
                          <w:r w:rsidR="00562A7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2A78" w:rsidRDefault="00421086">
                    <w:pPr>
                      <w:pStyle w:val="NormalS5sidnrV"/>
                    </w:pPr>
                    <w:r>
                      <w:fldChar w:fldCharType="begin"/>
                    </w:r>
                    <w:r w:rsidR="00562A7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72A" w:rsidRPr="006C4519" w:rsidRDefault="006C4519" w:rsidP="00562A78">
    <w:pPr>
      <w:pStyle w:val="Sidfot"/>
    </w:pPr>
    <w:r w:rsidRPr="006C45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6039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A78" w:rsidRDefault="00421086">
                          <w:pPr>
                            <w:pStyle w:val="NormalS5sidnrH"/>
                            <w:ind w:right="0"/>
                          </w:pPr>
                          <w:r>
                            <w:fldChar w:fldCharType="begin"/>
                          </w:r>
                          <w:r w:rsidR="00562A78">
                            <w:instrText xml:space="preserve"> PAGE *\charformat</w:instrText>
                          </w:r>
                          <w:r>
                            <w:fldChar w:fldCharType="separate"/>
                          </w:r>
                          <w:r w:rsidR="00562A7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2A78" w:rsidRDefault="00421086">
                    <w:pPr>
                      <w:pStyle w:val="NormalS5sidnrH"/>
                      <w:ind w:right="0"/>
                    </w:pPr>
                    <w:r>
                      <w:fldChar w:fldCharType="begin"/>
                    </w:r>
                    <w:r w:rsidR="00562A78">
                      <w:instrText xml:space="preserve"> PAGE *\charformat</w:instrText>
                    </w:r>
                    <w:r>
                      <w:fldChar w:fldCharType="separate"/>
                    </w:r>
                    <w:r w:rsidR="00562A7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72A" w:rsidRPr="006C4519" w:rsidRDefault="006C4519" w:rsidP="00562A78">
    <w:pPr>
      <w:pStyle w:val="Sidfot"/>
    </w:pPr>
    <w:r w:rsidRPr="006C45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50856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A78" w:rsidRDefault="00421086">
                          <w:pPr>
                            <w:pStyle w:val="NormalS5sidnrH"/>
                            <w:ind w:right="0"/>
                          </w:pPr>
                          <w:r>
                            <w:fldChar w:fldCharType="begin"/>
                          </w:r>
                          <w:r w:rsidR="00562A7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2A78" w:rsidRDefault="00421086">
                    <w:pPr>
                      <w:pStyle w:val="NormalS5sidnrH"/>
                      <w:ind w:right="0"/>
                    </w:pPr>
                    <w:r>
                      <w:fldChar w:fldCharType="begin"/>
                    </w:r>
                    <w:r w:rsidR="00562A7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1086" w:rsidRPr="006C4519" w:rsidRDefault="00421086">
      <w:r w:rsidRPr="006C4519">
        <w:separator/>
      </w:r>
    </w:p>
  </w:footnote>
  <w:footnote w:type="continuationSeparator" w:id="0">
    <w:p w:rsidR="00421086" w:rsidRPr="006C4519" w:rsidRDefault="00421086">
      <w:r w:rsidRPr="006C45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A78" w:rsidRPr="006C4519" w:rsidRDefault="006C4519" w:rsidP="00562A78">
    <w:pPr>
      <w:pStyle w:val="Sidhuvud"/>
    </w:pPr>
    <w:r w:rsidRPr="006C45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0431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A78" w:rsidRDefault="00421086">
                          <w:pPr>
                            <w:pStyle w:val="KantRubrikS5V"/>
                          </w:pPr>
                          <w:r>
                            <w:fldChar w:fldCharType="begin"/>
                          </w:r>
                          <w:r w:rsidR="00562A78">
                            <w:instrText xml:space="preserve"> DOCPROPERTY "YearUser" *\charformat </w:instrText>
                          </w:r>
                          <w:r>
                            <w:fldChar w:fldCharType="separate"/>
                          </w:r>
                          <w:r w:rsidR="00562A78">
                            <w:t>2006/07</w:t>
                          </w:r>
                          <w:r>
                            <w:fldChar w:fldCharType="end"/>
                          </w:r>
                          <w:r w:rsidR="00562A78">
                            <w:t>:</w:t>
                          </w:r>
                          <w:r>
                            <w:fldChar w:fldCharType="begin"/>
                          </w:r>
                          <w:r w:rsidR="00562A78">
                            <w:instrText xml:space="preserve"> DOCPROPERTY "Motionsnummer" *\charformat </w:instrText>
                          </w:r>
                          <w:r>
                            <w:fldChar w:fldCharType="separate"/>
                          </w:r>
                          <w:r w:rsidR="00562A78">
                            <w:t>N299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2A78" w:rsidRDefault="00421086">
                    <w:pPr>
                      <w:pStyle w:val="KantRubrikS5V"/>
                    </w:pPr>
                    <w:r>
                      <w:fldChar w:fldCharType="begin"/>
                    </w:r>
                    <w:r w:rsidR="00562A78">
                      <w:instrText xml:space="preserve"> DOCPROPERTY "YearUser" *\charformat </w:instrText>
                    </w:r>
                    <w:r>
                      <w:fldChar w:fldCharType="separate"/>
                    </w:r>
                    <w:r w:rsidR="00562A78">
                      <w:t>2006/07</w:t>
                    </w:r>
                    <w:r>
                      <w:fldChar w:fldCharType="end"/>
                    </w:r>
                    <w:r w:rsidR="00562A78">
                      <w:t>:</w:t>
                    </w:r>
                    <w:r>
                      <w:fldChar w:fldCharType="begin"/>
                    </w:r>
                    <w:r w:rsidR="00562A78">
                      <w:instrText xml:space="preserve"> DOCPROPERTY "Motionsnummer" *\charformat </w:instrText>
                    </w:r>
                    <w:r>
                      <w:fldChar w:fldCharType="separate"/>
                    </w:r>
                    <w:r w:rsidR="00562A78">
                      <w:t>N299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72A" w:rsidRPr="006C4519" w:rsidRDefault="006C4519" w:rsidP="00562A78">
    <w:pPr>
      <w:pStyle w:val="Sidhuvud"/>
    </w:pPr>
    <w:r w:rsidRPr="006C45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17078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A78" w:rsidRDefault="00421086">
                          <w:pPr>
                            <w:pStyle w:val="KantRubrikS5H"/>
                            <w:ind w:right="0"/>
                          </w:pPr>
                          <w:r>
                            <w:fldChar w:fldCharType="begin"/>
                          </w:r>
                          <w:r w:rsidR="00562A78">
                            <w:instrText xml:space="preserve"> DOCPROPERTY "YearUser" *\charformat </w:instrText>
                          </w:r>
                          <w:r>
                            <w:fldChar w:fldCharType="separate"/>
                          </w:r>
                          <w:r w:rsidR="00562A78">
                            <w:t>2006/07</w:t>
                          </w:r>
                          <w:r>
                            <w:fldChar w:fldCharType="end"/>
                          </w:r>
                          <w:r w:rsidR="00562A78">
                            <w:t>:</w:t>
                          </w:r>
                          <w:r>
                            <w:fldChar w:fldCharType="begin"/>
                          </w:r>
                          <w:r w:rsidR="00562A78">
                            <w:instrText xml:space="preserve"> DOCPROPERTY "Motionsnummer" *\charformat </w:instrText>
                          </w:r>
                          <w:r>
                            <w:fldChar w:fldCharType="separate"/>
                          </w:r>
                          <w:r w:rsidR="00562A78">
                            <w:t>N299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2A78" w:rsidRDefault="00421086">
                    <w:pPr>
                      <w:pStyle w:val="KantRubrikS5H"/>
                      <w:ind w:right="0"/>
                    </w:pPr>
                    <w:r>
                      <w:fldChar w:fldCharType="begin"/>
                    </w:r>
                    <w:r w:rsidR="00562A78">
                      <w:instrText xml:space="preserve"> DOCPROPERTY "YearUser" *\charformat </w:instrText>
                    </w:r>
                    <w:r>
                      <w:fldChar w:fldCharType="separate"/>
                    </w:r>
                    <w:r w:rsidR="00562A78">
                      <w:t>2006/07</w:t>
                    </w:r>
                    <w:r>
                      <w:fldChar w:fldCharType="end"/>
                    </w:r>
                    <w:r w:rsidR="00562A78">
                      <w:t>:</w:t>
                    </w:r>
                    <w:r>
                      <w:fldChar w:fldCharType="begin"/>
                    </w:r>
                    <w:r w:rsidR="00562A78">
                      <w:instrText xml:space="preserve"> DOCPROPERTY "Motionsnummer" *\charformat </w:instrText>
                    </w:r>
                    <w:r>
                      <w:fldChar w:fldCharType="separate"/>
                    </w:r>
                    <w:r w:rsidR="00562A78">
                      <w:t>N299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086" w:rsidRPr="006C4519" w:rsidRDefault="00421086">
    <w:pPr>
      <w:pStyle w:val="FSHNormal"/>
      <w:tabs>
        <w:tab w:val="right" w:pos="5840"/>
      </w:tabs>
    </w:pPr>
    <w:r w:rsidRPr="006C4519">
      <w:br/>
    </w:r>
    <w:r w:rsidRPr="006C4519">
      <w:fldChar w:fldCharType="begin" w:fldLock="1"/>
    </w:r>
    <w:r w:rsidRPr="006C4519">
      <w:instrText xml:space="preserve"> DOCPROPERTY</w:instrText>
    </w:r>
    <w:r w:rsidRPr="006C4519">
      <w:rPr>
        <w:sz w:val="18"/>
      </w:rPr>
      <w:instrText xml:space="preserve"> "YearUser" *\charformat </w:instrText>
    </w:r>
    <w:r w:rsidRPr="006C4519">
      <w:fldChar w:fldCharType="separate"/>
    </w:r>
    <w:r w:rsidRPr="006C4519">
      <w:t>2006/07</w:t>
    </w:r>
    <w:r w:rsidRPr="006C4519">
      <w:fldChar w:fldCharType="end"/>
    </w:r>
    <w:r w:rsidRPr="006C4519">
      <w:t xml:space="preserve"> </w:t>
    </w:r>
    <w:r w:rsidRPr="006C4519">
      <w:tab/>
      <w:t xml:space="preserve">mnr: </w:t>
    </w:r>
    <w:r w:rsidRPr="006C4519">
      <w:fldChar w:fldCharType="begin" w:fldLock="1"/>
    </w:r>
    <w:r w:rsidRPr="006C4519">
      <w:instrText xml:space="preserve"> DOCPROPERTY</w:instrText>
    </w:r>
    <w:r w:rsidRPr="006C4519">
      <w:rPr>
        <w:sz w:val="18"/>
      </w:rPr>
      <w:instrText xml:space="preserve"> "Motionsnummer" *\charformat </w:instrText>
    </w:r>
    <w:r w:rsidRPr="006C4519">
      <w:fldChar w:fldCharType="separate"/>
    </w:r>
    <w:r w:rsidRPr="006C4519">
      <w:t>N299</w:t>
    </w:r>
    <w:r w:rsidRPr="006C4519">
      <w:fldChar w:fldCharType="end"/>
    </w:r>
    <w:r w:rsidRPr="006C4519">
      <w:br/>
    </w:r>
    <w:r w:rsidRPr="006C4519">
      <w:fldChar w:fldCharType="begin" w:fldLock="1"/>
    </w:r>
    <w:r w:rsidRPr="006C4519">
      <w:instrText xml:space="preserve"> DOCPROPERTY</w:instrText>
    </w:r>
    <w:r w:rsidRPr="006C4519">
      <w:rPr>
        <w:sz w:val="18"/>
      </w:rPr>
      <w:instrText xml:space="preserve"> "Samling" *\charformat </w:instrText>
    </w:r>
    <w:r w:rsidRPr="006C4519">
      <w:fldChar w:fldCharType="end"/>
    </w:r>
    <w:r w:rsidRPr="006C4519">
      <w:tab/>
      <w:t xml:space="preserve">pnr: </w:t>
    </w:r>
    <w:r w:rsidRPr="006C4519">
      <w:fldChar w:fldCharType="begin" w:fldLock="1"/>
    </w:r>
    <w:r w:rsidRPr="006C4519">
      <w:instrText xml:space="preserve"> DOCPROPERTY</w:instrText>
    </w:r>
    <w:r w:rsidRPr="006C4519">
      <w:rPr>
        <w:sz w:val="18"/>
      </w:rPr>
      <w:instrText xml:space="preserve"> "Partinummer" *\charformat </w:instrText>
    </w:r>
    <w:r w:rsidRPr="006C4519">
      <w:fldChar w:fldCharType="separate"/>
    </w:r>
    <w:r w:rsidRPr="006C4519">
      <w:t>kd662</w:t>
    </w:r>
    <w:r w:rsidRPr="006C4519">
      <w:fldChar w:fldCharType="end"/>
    </w:r>
  </w:p>
  <w:p w:rsidR="00421086" w:rsidRPr="006C4519" w:rsidRDefault="00421086">
    <w:pPr>
      <w:pStyle w:val="FSHRub1"/>
    </w:pPr>
    <w:r w:rsidRPr="006C4519">
      <w:t>Motion till riksdagen</w:t>
    </w:r>
    <w:r w:rsidRPr="006C4519">
      <w:br/>
    </w:r>
    <w:r w:rsidRPr="006C4519">
      <w:fldChar w:fldCharType="begin" w:fldLock="1"/>
    </w:r>
    <w:r w:rsidRPr="006C4519">
      <w:instrText xml:space="preserve"> DOCPROPERTY "YearUser" *\charformat </w:instrText>
    </w:r>
    <w:r w:rsidRPr="006C4519">
      <w:fldChar w:fldCharType="separate"/>
    </w:r>
    <w:r w:rsidRPr="006C4519">
      <w:t>2006/07</w:t>
    </w:r>
    <w:r w:rsidRPr="006C4519">
      <w:fldChar w:fldCharType="end"/>
    </w:r>
    <w:r w:rsidRPr="006C4519">
      <w:t>:</w:t>
    </w:r>
    <w:r w:rsidRPr="006C4519">
      <w:fldChar w:fldCharType="begin" w:fldLock="1"/>
    </w:r>
    <w:r w:rsidRPr="006C4519">
      <w:instrText xml:space="preserve"> DOCPROPERTY "Motionsnummer" *\charformat </w:instrText>
    </w:r>
    <w:r w:rsidRPr="006C4519">
      <w:fldChar w:fldCharType="separate"/>
    </w:r>
    <w:r w:rsidRPr="006C4519">
      <w:t>N299</w:t>
    </w:r>
    <w:r w:rsidRPr="006C4519">
      <w:fldChar w:fldCharType="end"/>
    </w:r>
  </w:p>
  <w:p w:rsidR="00421086" w:rsidRPr="006C4519" w:rsidRDefault="00421086">
    <w:pPr>
      <w:pStyle w:val="FSHNormalS5"/>
    </w:pPr>
    <w:r w:rsidRPr="006C4519">
      <w:fldChar w:fldCharType="begin" w:fldLock="1"/>
    </w:r>
    <w:r w:rsidRPr="006C4519">
      <w:instrText xml:space="preserve"> DOCPROPERTY "MotionarText" *\charformat </w:instrText>
    </w:r>
    <w:r w:rsidRPr="006C4519">
      <w:fldChar w:fldCharType="separate"/>
    </w:r>
    <w:r w:rsidRPr="006C4519">
      <w:t>av Rosita Runegrund (kd)</w:t>
    </w:r>
    <w:r w:rsidRPr="006C4519">
      <w:fldChar w:fldCharType="end"/>
    </w:r>
    <w:r w:rsidRPr="006C4519">
      <w:br/>
    </w:r>
    <w:r w:rsidRPr="006C4519">
      <w:fldChar w:fldCharType="begin" w:fldLock="1"/>
    </w:r>
    <w:r w:rsidRPr="006C4519">
      <w:instrText xml:space="preserve"> DOCPROPERTY "SvarFrasKort" *\charformat </w:instrText>
    </w:r>
    <w:r w:rsidRPr="006C4519">
      <w:fldChar w:fldCharType="end"/>
    </w:r>
  </w:p>
  <w:p w:rsidR="00421086" w:rsidRPr="006C4519" w:rsidRDefault="00421086">
    <w:pPr>
      <w:pStyle w:val="FSHTitel"/>
    </w:pPr>
    <w:r w:rsidRPr="006C4519">
      <w:fldChar w:fldCharType="begin" w:fldLock="1"/>
    </w:r>
    <w:r w:rsidRPr="006C4519">
      <w:instrText xml:space="preserve"> DOCPROPERTY</w:instrText>
    </w:r>
    <w:r w:rsidRPr="006C4519">
      <w:rPr>
        <w:sz w:val="18"/>
      </w:rPr>
      <w:instrText xml:space="preserve"> "RubrikSvar" *\charformat </w:instrText>
    </w:r>
    <w:r w:rsidRPr="006C4519">
      <w:fldChar w:fldCharType="separate"/>
    </w:r>
    <w:r w:rsidRPr="006C4519">
      <w:t>Förändringar av TRIPS-avtalet</w:t>
    </w:r>
    <w:r w:rsidRPr="006C4519">
      <w:fldChar w:fldCharType="end"/>
    </w:r>
  </w:p>
  <w:p w:rsidR="00421086" w:rsidRPr="006C4519" w:rsidRDefault="00421086">
    <w:pPr>
      <w:pStyle w:val="Normal00"/>
    </w:pPr>
  </w:p>
  <w:p w:rsidR="00562A78" w:rsidRPr="006C4519" w:rsidRDefault="00562A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36740B"/>
    <w:multiLevelType w:val="hybridMultilevel"/>
    <w:tmpl w:val="F2740CB4"/>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83871633">
    <w:abstractNumId w:val="14"/>
  </w:num>
  <w:num w:numId="2" w16cid:durableId="72968868">
    <w:abstractNumId w:val="11"/>
  </w:num>
  <w:num w:numId="3" w16cid:durableId="1994601145">
    <w:abstractNumId w:val="12"/>
  </w:num>
  <w:num w:numId="4" w16cid:durableId="432359312">
    <w:abstractNumId w:val="13"/>
  </w:num>
  <w:num w:numId="5" w16cid:durableId="304705070">
    <w:abstractNumId w:val="8"/>
  </w:num>
  <w:num w:numId="6" w16cid:durableId="451871635">
    <w:abstractNumId w:val="3"/>
  </w:num>
  <w:num w:numId="7" w16cid:durableId="1507986045">
    <w:abstractNumId w:val="2"/>
  </w:num>
  <w:num w:numId="8" w16cid:durableId="73161844">
    <w:abstractNumId w:val="1"/>
  </w:num>
  <w:num w:numId="9" w16cid:durableId="535626541">
    <w:abstractNumId w:val="0"/>
  </w:num>
  <w:num w:numId="10" w16cid:durableId="127939688">
    <w:abstractNumId w:val="9"/>
  </w:num>
  <w:num w:numId="11" w16cid:durableId="870387346">
    <w:abstractNumId w:val="7"/>
  </w:num>
  <w:num w:numId="12" w16cid:durableId="894243779">
    <w:abstractNumId w:val="6"/>
  </w:num>
  <w:num w:numId="13" w16cid:durableId="1387486094">
    <w:abstractNumId w:val="5"/>
  </w:num>
  <w:num w:numId="14" w16cid:durableId="732507420">
    <w:abstractNumId w:val="4"/>
  </w:num>
  <w:num w:numId="15" w16cid:durableId="8850284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95870FB7-9D5C-46CE-A3E5-BCEA4DFA7F30}"/>
  </w:docVars>
  <w:rsids>
    <w:rsidRoot w:val="006C4519"/>
    <w:rsid w:val="00002742"/>
    <w:rsid w:val="000220F8"/>
    <w:rsid w:val="00024646"/>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D672A"/>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E51EA"/>
    <w:rsid w:val="00314F87"/>
    <w:rsid w:val="0032051D"/>
    <w:rsid w:val="003303B5"/>
    <w:rsid w:val="003366E9"/>
    <w:rsid w:val="00342FB4"/>
    <w:rsid w:val="0036065A"/>
    <w:rsid w:val="003866EC"/>
    <w:rsid w:val="00391AF5"/>
    <w:rsid w:val="003B418B"/>
    <w:rsid w:val="003B4917"/>
    <w:rsid w:val="003F100A"/>
    <w:rsid w:val="00421086"/>
    <w:rsid w:val="00445271"/>
    <w:rsid w:val="00447A04"/>
    <w:rsid w:val="004527C3"/>
    <w:rsid w:val="00484F2C"/>
    <w:rsid w:val="00487F7A"/>
    <w:rsid w:val="004971B2"/>
    <w:rsid w:val="004A0504"/>
    <w:rsid w:val="004B5278"/>
    <w:rsid w:val="004E38D9"/>
    <w:rsid w:val="005000F2"/>
    <w:rsid w:val="00531020"/>
    <w:rsid w:val="00545150"/>
    <w:rsid w:val="00545421"/>
    <w:rsid w:val="0055072A"/>
    <w:rsid w:val="005525A5"/>
    <w:rsid w:val="005544CE"/>
    <w:rsid w:val="00562A78"/>
    <w:rsid w:val="005B145B"/>
    <w:rsid w:val="005D3F50"/>
    <w:rsid w:val="00601AA7"/>
    <w:rsid w:val="00601C6D"/>
    <w:rsid w:val="00603CD4"/>
    <w:rsid w:val="006346C1"/>
    <w:rsid w:val="00653DD0"/>
    <w:rsid w:val="006B6262"/>
    <w:rsid w:val="006C4519"/>
    <w:rsid w:val="00727C6F"/>
    <w:rsid w:val="00740D6D"/>
    <w:rsid w:val="00743F76"/>
    <w:rsid w:val="0075312F"/>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9D25C2"/>
    <w:rsid w:val="009E7BF7"/>
    <w:rsid w:val="00A053C6"/>
    <w:rsid w:val="00A055B3"/>
    <w:rsid w:val="00A15D71"/>
    <w:rsid w:val="00A21BC5"/>
    <w:rsid w:val="00A559E5"/>
    <w:rsid w:val="00A736FF"/>
    <w:rsid w:val="00AA1434"/>
    <w:rsid w:val="00AB5000"/>
    <w:rsid w:val="00AC4310"/>
    <w:rsid w:val="00AC63D9"/>
    <w:rsid w:val="00AE2EF8"/>
    <w:rsid w:val="00AF4DCA"/>
    <w:rsid w:val="00AF5881"/>
    <w:rsid w:val="00B13BF0"/>
    <w:rsid w:val="00B33C81"/>
    <w:rsid w:val="00B34666"/>
    <w:rsid w:val="00B67E5B"/>
    <w:rsid w:val="00BA4894"/>
    <w:rsid w:val="00BA6BE0"/>
    <w:rsid w:val="00BB6D75"/>
    <w:rsid w:val="00BD43A8"/>
    <w:rsid w:val="00C035AE"/>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85908"/>
    <w:rsid w:val="00EC007B"/>
    <w:rsid w:val="00F21B30"/>
    <w:rsid w:val="00F273EA"/>
    <w:rsid w:val="00F42CB9"/>
    <w:rsid w:val="00F73E9E"/>
    <w:rsid w:val="00F87D14"/>
    <w:rsid w:val="00FA3374"/>
    <w:rsid w:val="00FB2435"/>
    <w:rsid w:val="00FB37C7"/>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1138F1-3BB1-431D-B68F-D776728C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4248</Characters>
  <Application>Microsoft Office Word</Application>
  <DocSecurity>4</DocSecurity>
  <Lines>75</Lines>
  <Paragraphs>16</Paragraphs>
  <ScaleCrop>false</ScaleCrop>
  <HeadingPairs>
    <vt:vector size="2" baseType="variant">
      <vt:variant>
        <vt:lpstr>Rubrik</vt:lpstr>
      </vt:variant>
      <vt:variant>
        <vt:i4>1</vt:i4>
      </vt:variant>
    </vt:vector>
  </HeadingPairs>
  <TitlesOfParts>
    <vt:vector size="1" baseType="lpstr">
      <vt:lpstr>kd662</vt:lpstr>
    </vt:vector>
  </TitlesOfParts>
  <Company>Riksdagen</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kd662</dc:title>
  <dc:subject>kd662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2006-12-11T12:23:00Z</cp:lastPrinted>
  <dcterms:created xsi:type="dcterms:W3CDTF">2025-12-17T00:58:00Z</dcterms:created>
  <dcterms:modified xsi:type="dcterms:W3CDTF">2025-12-17T00:58:00Z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Förändringar av TRIPS-avtalet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Förändringar av TRIPS-avtalet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Rosita Runegrund (kd)</vt:lpwstr>
  </property>
  <property fmtid="{D5CDD505-2E9C-101B-9397-08002B2CF9AE}" pid="26" name="MotionarLista">
    <vt:lpwstr>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mn0211aa</vt:lpwstr>
  </property>
  <property fmtid="{D5CDD505-2E9C-101B-9397-08002B2CF9AE}" pid="46" name="MotionID">
    <vt:lpwstr>20062007000001070100000006620069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20062007000001070100000006620069</vt:lpwstr>
  </property>
  <property fmtid="{D5CDD505-2E9C-101B-9397-08002B2CF9AE}" pid="50" name="nummer">
    <vt:lpwstr>299</vt:lpwstr>
  </property>
  <property fmtid="{D5CDD505-2E9C-101B-9397-08002B2CF9AE}" pid="51" name="utskottsbeteckning">
    <vt:lpwstr>N</vt:lpwstr>
  </property>
  <property fmtid="{D5CDD505-2E9C-101B-9397-08002B2CF9AE}" pid="52" name="GlobalUID">
    <vt:lpwstr>{DFBE5C69-E0B8-4B07-A488-DD7C45DEA03A}</vt:lpwstr>
  </property>
  <property fmtid="{D5CDD505-2E9C-101B-9397-08002B2CF9AE}" pid="53" name="Överföringar">
    <vt:i4>0</vt:i4>
  </property>
  <property fmtid="{D5CDD505-2E9C-101B-9397-08002B2CF9AE}" pid="54" name="Checksum">
    <vt:lpwstr>*1003243799273*</vt:lpwstr>
  </property>
  <property fmtid="{D5CDD505-2E9C-101B-9397-08002B2CF9AE}" pid="55" name="skuggnummer">
    <vt:lpwstr>1879</vt:lpwstr>
  </property>
  <property fmtid="{D5CDD505-2E9C-101B-9397-08002B2CF9AE}" pid="56" name="urixVersion">
    <vt:lpwstr>3.1.4.0</vt:lpwstr>
  </property>
  <property fmtid="{D5CDD505-2E9C-101B-9397-08002B2CF9AE}" pid="57" name="urixOrigin">
    <vt:lpwstr>070221 17:58:18.426</vt:lpwstr>
  </property>
  <property fmtid="{D5CDD505-2E9C-101B-9397-08002B2CF9AE}" pid="58" name="urixGuid">
    <vt:lpwstr>{861740E8-802C-4E26-892B-98C08C04867F}</vt:lpwstr>
  </property>
</Properties>
</file>