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397742A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6244A7" w:rsidRDefault="006244A7" w14:paraId="3450331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02F197FF91A4134B24C1FD62192848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51c149b9-266f-404d-9aec-89e17a777713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effektivare och snabbare bodelning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4C5214AD50D4BFEA337CA7F9EBD49A7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09ECA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22B9E" w:rsidP="008E0FE2" w:rsidRDefault="008D5847" w14:paraId="36D1157A" w14:textId="764AD13D">
      <w:pPr>
        <w:pStyle w:val="Normalutanindragellerluft"/>
      </w:pPr>
      <w:r w:rsidRPr="008D5847">
        <w:t xml:space="preserve">Omkring hälften av alla äktenskap i Sverige slutar i skilsmässa. En del av dem går till bodelningsprocesser </w:t>
      </w:r>
      <w:r w:rsidR="00030D41">
        <w:t>som</w:t>
      </w:r>
      <w:r w:rsidRPr="008D5847" w:rsidR="00030D41">
        <w:t xml:space="preserve"> </w:t>
      </w:r>
      <w:r w:rsidRPr="008D5847">
        <w:t>kan dra ut på tiden</w:t>
      </w:r>
      <w:r w:rsidR="00030D41">
        <w:t>,</w:t>
      </w:r>
      <w:r w:rsidRPr="008D5847">
        <w:t xml:space="preserve"> ibland </w:t>
      </w:r>
      <w:r w:rsidR="00030D41">
        <w:t xml:space="preserve">i </w:t>
      </w:r>
      <w:r w:rsidRPr="008D5847">
        <w:t xml:space="preserve">väldigt många år. Därför är utredningen om bodelningsprocesser som regeringen </w:t>
      </w:r>
      <w:r w:rsidR="00030D41">
        <w:t>kommer att</w:t>
      </w:r>
      <w:r w:rsidRPr="008D5847" w:rsidR="00030D41">
        <w:t xml:space="preserve"> </w:t>
      </w:r>
      <w:r w:rsidRPr="008D5847">
        <w:t>tills</w:t>
      </w:r>
      <w:r w:rsidR="00030D41">
        <w:t>ätta</w:t>
      </w:r>
      <w:r w:rsidRPr="008D5847">
        <w:t xml:space="preserve"> oerhört viktig.</w:t>
      </w:r>
    </w:p>
    <w:p xmlns:w14="http://schemas.microsoft.com/office/word/2010/wordml" w:rsidR="008D5847" w:rsidP="008D5847" w:rsidRDefault="008D5847" w14:paraId="7671FC0A" w14:textId="021AC25E">
      <w:pPr>
        <w:ind w:firstLine="0"/>
      </w:pPr>
      <w:r>
        <w:tab/>
      </w:r>
      <w:r w:rsidRPr="008D5847">
        <w:t>Bodelningsförrättaren</w:t>
      </w:r>
      <w:r w:rsidR="00030D41">
        <w:t>s</w:t>
      </w:r>
      <w:r w:rsidRPr="008D5847">
        <w:t xml:space="preserve"> möjlighet att skicka handlingar mellan parter utan att ärendet kommer framåt </w:t>
      </w:r>
      <w:r w:rsidR="00030D41">
        <w:t xml:space="preserve">kan </w:t>
      </w:r>
      <w:r w:rsidRPr="008D5847">
        <w:t xml:space="preserve">utnyttjas av en part som vill förhala bodelningen. Så kan vi inte ha det. Den problematik som dagens lagstiftning medger kring bodelning öppnar upp för att personer, </w:t>
      </w:r>
      <w:r w:rsidR="00874021">
        <w:t>vanligtvis</w:t>
      </w:r>
      <w:r w:rsidRPr="008D5847" w:rsidR="00874021">
        <w:t xml:space="preserve"> </w:t>
      </w:r>
      <w:r w:rsidRPr="008D5847">
        <w:t>kvinnor, försätts i fattigdom</w:t>
      </w:r>
      <w:r w:rsidR="00874021">
        <w:t>.</w:t>
      </w:r>
      <w:r w:rsidRPr="008D5847">
        <w:t xml:space="preserve"> </w:t>
      </w:r>
      <w:r w:rsidR="00874021">
        <w:t xml:space="preserve">Det är inte värdigt ett land som Sverige att </w:t>
      </w:r>
      <w:r w:rsidRPr="008D5847">
        <w:t xml:space="preserve">personer </w:t>
      </w:r>
      <w:r w:rsidR="00874021">
        <w:t xml:space="preserve">ska behöva </w:t>
      </w:r>
      <w:r w:rsidRPr="008D5847">
        <w:t>lev</w:t>
      </w:r>
      <w:r w:rsidR="00874021">
        <w:t>a</w:t>
      </w:r>
      <w:r w:rsidRPr="008D5847">
        <w:t xml:space="preserve"> i dessa mångåriga processer med livslånga konsekvenser. Därför bör regeringen </w:t>
      </w:r>
      <w:r w:rsidR="00874021">
        <w:t>se över möjligheten att effektivisera och snabba på bodelningsprocesser</w:t>
      </w:r>
      <w:r w:rsidRPr="008D5847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104E4A7F8BC4964AC4804412A070DBA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244A7" w:rsidP="006244A7" w:rsidRDefault="006244A7" w14:paraId="019DF6BA" w14:textId="77777777">
          <w:pPr/>
          <w:r/>
        </w:p>
        <w:p xmlns:w14="http://schemas.microsoft.com/office/word/2010/wordml" w:rsidRPr="008E0FE2" w:rsidR="004801AC" w:rsidP="006244A7" w:rsidRDefault="006244A7" w14:paraId="0F36CE48" w14:textId="4AB1B2F9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E219" w14:textId="77777777" w:rsidR="00746D57" w:rsidRDefault="00746D57" w:rsidP="000C1CAD">
      <w:pPr>
        <w:spacing w:line="240" w:lineRule="auto"/>
      </w:pPr>
      <w:r>
        <w:separator/>
      </w:r>
    </w:p>
  </w:endnote>
  <w:endnote w:type="continuationSeparator" w:id="0">
    <w:p w14:paraId="52FE3396" w14:textId="77777777" w:rsidR="00746D57" w:rsidRDefault="00746D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0F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8E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9B3E" w14:textId="019B67D3" w:rsidR="00262EA3" w:rsidRPr="006244A7" w:rsidRDefault="00262EA3" w:rsidP="00624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090F" w14:textId="77777777" w:rsidR="00746D57" w:rsidRDefault="00746D57" w:rsidP="000C1CAD">
      <w:pPr>
        <w:spacing w:line="240" w:lineRule="auto"/>
      </w:pPr>
      <w:r>
        <w:separator/>
      </w:r>
    </w:p>
  </w:footnote>
  <w:footnote w:type="continuationSeparator" w:id="0">
    <w:p w14:paraId="6A1F584F" w14:textId="77777777" w:rsidR="00746D57" w:rsidRDefault="00746D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9F1AEC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3ACC38" wp14:anchorId="70C6E4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244A7" w14:paraId="213A491A" w14:textId="0C27A9F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D584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13439">
                                <w:t>1689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C6E4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244A7" w14:paraId="213A491A" w14:textId="0C27A9F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D584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13439">
                          <w:t>1689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CA40A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3B3D131" w14:textId="77777777">
    <w:pPr>
      <w:jc w:val="right"/>
    </w:pPr>
  </w:p>
  <w:p w:rsidR="00262EA3" w:rsidP="00776B74" w:rsidRDefault="00262EA3" w14:paraId="746D114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244A7" w14:paraId="3A26C1D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5F1875" wp14:anchorId="7FB92F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244A7" w14:paraId="7BE768B6" w14:textId="0F3A7A8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D584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13439">
          <w:t>1689</w:t>
        </w:r>
      </w:sdtContent>
    </w:sdt>
  </w:p>
  <w:p w:rsidRPr="008227B3" w:rsidR="00262EA3" w:rsidP="008227B3" w:rsidRDefault="006244A7" w14:paraId="77A907D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244A7" w14:paraId="2A9FFCA9" w14:textId="43724394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:2048</w:t>
        </w:r>
      </w:sdtContent>
    </w:sdt>
  </w:p>
  <w:p w:rsidR="00262EA3" w:rsidP="00E03A3D" w:rsidRDefault="006244A7" w14:paraId="56ACA29B" w14:textId="14D61DB4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Ann-Charlotte Hammar Johnsson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D5847" w14:paraId="37E6EB87" w14:textId="45FB7351">
        <w:pPr>
          <w:pStyle w:val="FSHRub2"/>
        </w:pPr>
        <w:r>
          <w:t>Bodelning som drar ut på tiden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E65E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D584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0D41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553"/>
    <w:rsid w:val="00176706"/>
    <w:rsid w:val="001769E6"/>
    <w:rsid w:val="001773F5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6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4A7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93D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57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021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847"/>
    <w:rsid w:val="008D5F45"/>
    <w:rsid w:val="008D6E3F"/>
    <w:rsid w:val="008D7C55"/>
    <w:rsid w:val="008E07A5"/>
    <w:rsid w:val="008E0FE2"/>
    <w:rsid w:val="008E1B42"/>
    <w:rsid w:val="008E1D6E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BB4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430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6E6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439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BAF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B67F14"/>
  <w15:chartTrackingRefBased/>
  <w15:docId w15:val="{CC903F53-087C-471D-907E-8A02566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F197FF91A4134B24C1FD621928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66F17-3BD6-4013-905B-7F9370CD4FC3}"/>
      </w:docPartPr>
      <w:docPartBody>
        <w:p w:rsidR="00690124" w:rsidRDefault="008715C9">
          <w:pPr>
            <w:pStyle w:val="F02F197FF91A4134B24C1FD6219284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B1275DB5A342C1B11D0492171D1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53C2D-0E31-49E8-8280-208A02EA501E}"/>
      </w:docPartPr>
      <w:docPartBody>
        <w:p w:rsidR="00690124" w:rsidRDefault="008715C9">
          <w:pPr>
            <w:pStyle w:val="8CB1275DB5A342C1B11D0492171D1AA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C5214AD50D4BFEA337CA7F9EBD4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0623C-6889-44C5-B121-F8F75B1B03B1}"/>
      </w:docPartPr>
      <w:docPartBody>
        <w:p w:rsidR="00690124" w:rsidRDefault="008715C9">
          <w:pPr>
            <w:pStyle w:val="A4C5214AD50D4BFEA337CA7F9EBD49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04E4A7F8BC4964AC4804412A070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2E90D-9404-4CA1-BCD7-2456CCB93D38}"/>
      </w:docPartPr>
      <w:docPartBody>
        <w:p w:rsidR="00690124" w:rsidRDefault="008715C9">
          <w:pPr>
            <w:pStyle w:val="5104E4A7F8BC4964AC4804412A070DBA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C9"/>
    <w:rsid w:val="00690124"/>
    <w:rsid w:val="008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02F197FF91A4134B24C1FD62192848A">
    <w:name w:val="F02F197FF91A4134B24C1FD62192848A"/>
  </w:style>
  <w:style w:type="paragraph" w:customStyle="1" w:styleId="8CB1275DB5A342C1B11D0492171D1AA5">
    <w:name w:val="8CB1275DB5A342C1B11D0492171D1AA5"/>
  </w:style>
  <w:style w:type="paragraph" w:customStyle="1" w:styleId="A4C5214AD50D4BFEA337CA7F9EBD49A7">
    <w:name w:val="A4C5214AD50D4BFEA337CA7F9EBD49A7"/>
  </w:style>
  <w:style w:type="paragraph" w:customStyle="1" w:styleId="5104E4A7F8BC4964AC4804412A070DBA">
    <w:name w:val="5104E4A7F8BC4964AC4804412A070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A4D77-EDE7-4D3C-8061-DC9E369743ED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FD477-9A30-4C6F-B393-2E092534857B}"/>
</file>

<file path=customXml/itemProps4.xml><?xml version="1.0" encoding="utf-8"?>
<ds:datastoreItem xmlns:ds="http://schemas.openxmlformats.org/officeDocument/2006/customXml" ds:itemID="{C3A3CD86-8516-4F54-B756-2F7A6D813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853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M1689 Bodelning som drar ut på tid</vt:lpstr>
      <vt:lpstr>
      </vt:lpstr>
    </vt:vector>
  </TitlesOfParts>
  <Company>Sveriges riksdag</Company>
  <LinksUpToDate>false</LinksUpToDate>
  <CharactersWithSpaces>994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