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84A32" w:rsidP="00DA0661">
      <w:pPr>
        <w:pStyle w:val="Title"/>
      </w:pPr>
      <w:bookmarkStart w:id="0" w:name="Start"/>
      <w:bookmarkEnd w:id="0"/>
      <w:r>
        <w:t>Svar på fråga 202</w:t>
      </w:r>
      <w:r w:rsidR="00B50E4F">
        <w:t>1</w:t>
      </w:r>
      <w:r>
        <w:t>/22:</w:t>
      </w:r>
      <w:r w:rsidR="00B50E4F">
        <w:t>1751</w:t>
      </w:r>
      <w:r>
        <w:t xml:space="preserve"> av </w:t>
      </w:r>
      <w:r w:rsidR="00B50E4F">
        <w:t xml:space="preserve">Alexandra </w:t>
      </w:r>
      <w:r w:rsidR="00B50E4F">
        <w:t>Anstrell</w:t>
      </w:r>
      <w:r>
        <w:t xml:space="preserve"> (M)</w:t>
      </w:r>
      <w:r>
        <w:br/>
      </w:r>
      <w:r w:rsidR="009767BE">
        <w:t xml:space="preserve">De långa väntetiderna för säkerhetskontroller  </w:t>
      </w:r>
    </w:p>
    <w:p w:rsidR="00884A32" w:rsidP="00884A32">
      <w:pPr>
        <w:pStyle w:val="BodyText"/>
      </w:pPr>
      <w:r>
        <w:t xml:space="preserve">Alexandra </w:t>
      </w:r>
      <w:r>
        <w:t>Anstrell</w:t>
      </w:r>
      <w:r>
        <w:t xml:space="preserve"> har frågat mig om jag avser att vidta några åtgärder för att korta </w:t>
      </w:r>
      <w:r w:rsidR="00B50E4F">
        <w:t>ned väntetiderna för säkerhetskontrollerna</w:t>
      </w:r>
      <w:r>
        <w:t>.</w:t>
      </w:r>
    </w:p>
    <w:p w:rsidR="001854F3" w:rsidP="00884A32">
      <w:pPr>
        <w:pStyle w:val="BodyText"/>
      </w:pPr>
      <w:r>
        <w:t>Det är förstås angeläget</w:t>
      </w:r>
      <w:r w:rsidRPr="00856D56" w:rsidR="00856D56">
        <w:t xml:space="preserve"> att på ett effektivt sätt kunna anställa och på annat sätt anlita personal</w:t>
      </w:r>
      <w:r w:rsidR="00856D56">
        <w:t xml:space="preserve"> inom verksamheter som omfattas av krav på säkerhetsprövning </w:t>
      </w:r>
      <w:r w:rsidR="009929DB">
        <w:t>enligt</w:t>
      </w:r>
      <w:r w:rsidR="00856D56">
        <w:t xml:space="preserve"> </w:t>
      </w:r>
      <w:r w:rsidR="000B771D">
        <w:t>s</w:t>
      </w:r>
      <w:r w:rsidR="00856D56">
        <w:t>äkerhetsskyddslagen.</w:t>
      </w:r>
      <w:r w:rsidR="009B021D">
        <w:t xml:space="preserve"> </w:t>
      </w:r>
      <w:r w:rsidR="009929DB">
        <w:t xml:space="preserve">Samtidigt är det viktigt att </w:t>
      </w:r>
      <w:r w:rsidR="00414F3C">
        <w:t xml:space="preserve">inte </w:t>
      </w:r>
      <w:r w:rsidR="009929DB">
        <w:t xml:space="preserve">tumma på kvaliteten i säkerhetsprövningar eftersom det handlar om skyddet för Sveriges säkerhet. </w:t>
      </w:r>
    </w:p>
    <w:p w:rsidR="009B021D" w:rsidP="00884A32">
      <w:pPr>
        <w:pStyle w:val="BodyText"/>
      </w:pPr>
      <w:r>
        <w:t>En s</w:t>
      </w:r>
      <w:r w:rsidRPr="00311B3D">
        <w:t>äkerhetsprövning innefattar flera olika moment</w:t>
      </w:r>
      <w:r>
        <w:t xml:space="preserve">, </w:t>
      </w:r>
      <w:r w:rsidRPr="00311B3D">
        <w:t>där</w:t>
      </w:r>
      <w:r>
        <w:t xml:space="preserve"> Säkerhetspolisens registerkontroll utgör en del av en </w:t>
      </w:r>
      <w:r w:rsidR="009C0EE5">
        <w:t xml:space="preserve">större </w:t>
      </w:r>
      <w:r>
        <w:t>helhetsbedömning.</w:t>
      </w:r>
      <w:r w:rsidRPr="00311B3D">
        <w:t xml:space="preserve"> Det är </w:t>
      </w:r>
      <w:r w:rsidR="009C0EE5">
        <w:t xml:space="preserve">dock </w:t>
      </w:r>
      <w:r>
        <w:t>verksamhetsutövaren</w:t>
      </w:r>
      <w:r w:rsidRPr="00311B3D">
        <w:t xml:space="preserve"> som </w:t>
      </w:r>
      <w:r w:rsidR="001B1AE0">
        <w:t xml:space="preserve">har det övergripande ansvaret för säkerhetsprövningen och utför grundutredningen. </w:t>
      </w:r>
      <w:r w:rsidR="005B30CF">
        <w:t xml:space="preserve">När det gäller hemvärnet och </w:t>
      </w:r>
      <w:r w:rsidR="009767BE">
        <w:t>Lottakåren</w:t>
      </w:r>
      <w:r>
        <w:t xml:space="preserve"> </w:t>
      </w:r>
      <w:r w:rsidR="0002024B">
        <w:t xml:space="preserve">görs </w:t>
      </w:r>
      <w:r w:rsidR="008C1383">
        <w:t xml:space="preserve">den </w:t>
      </w:r>
      <w:r w:rsidR="0002024B">
        <w:t xml:space="preserve">av </w:t>
      </w:r>
      <w:r w:rsidR="009767BE">
        <w:t>Försvarsmakten</w:t>
      </w:r>
      <w:r w:rsidR="00ED6B36">
        <w:t>.</w:t>
      </w:r>
      <w:r w:rsidR="00237211">
        <w:t xml:space="preserve"> </w:t>
      </w:r>
    </w:p>
    <w:p w:rsidR="00E63EA6" w:rsidP="00884A32">
      <w:pPr>
        <w:pStyle w:val="BodyText"/>
      </w:pPr>
      <w:r>
        <w:t xml:space="preserve">Säkerhetspolisens handläggningstider för registerkontroller var i </w:t>
      </w:r>
      <w:r w:rsidR="0002024B">
        <w:t xml:space="preserve">slutet av förra året och i </w:t>
      </w:r>
      <w:r>
        <w:t xml:space="preserve">början av </w:t>
      </w:r>
      <w:r w:rsidR="0002024B">
        <w:t xml:space="preserve">detta </w:t>
      </w:r>
      <w:r>
        <w:t xml:space="preserve">år längre än vanligt. </w:t>
      </w:r>
      <w:r w:rsidR="006D2685">
        <w:t xml:space="preserve">Efter återkommande dialoger mellan Justitiedepartementet och myndigheten har </w:t>
      </w:r>
      <w:r>
        <w:t>handläggningstider</w:t>
      </w:r>
      <w:r w:rsidR="006D2685">
        <w:t>na</w:t>
      </w:r>
      <w:r>
        <w:t xml:space="preserve"> </w:t>
      </w:r>
      <w:r w:rsidR="006D2685">
        <w:t>därefter</w:t>
      </w:r>
      <w:r w:rsidR="00237211">
        <w:t xml:space="preserve"> </w:t>
      </w:r>
      <w:r w:rsidR="006D2685">
        <w:t xml:space="preserve">minskat </w:t>
      </w:r>
      <w:r w:rsidR="0002024B">
        <w:t>succes</w:t>
      </w:r>
      <w:r w:rsidR="007C4D61">
        <w:t>s</w:t>
      </w:r>
      <w:r w:rsidR="0002024B">
        <w:t xml:space="preserve">ivt och är </w:t>
      </w:r>
      <w:r w:rsidR="006D2685">
        <w:t xml:space="preserve">sedan i mars månad </w:t>
      </w:r>
      <w:r w:rsidR="00D518C9">
        <w:t>nere på normala nivåer</w:t>
      </w:r>
      <w:r>
        <w:t xml:space="preserve">, vilket innebär </w:t>
      </w:r>
      <w:r w:rsidR="00A966CE">
        <w:t xml:space="preserve">två </w:t>
      </w:r>
      <w:r>
        <w:t>till tre veckor</w:t>
      </w:r>
      <w:r w:rsidR="00D518C9">
        <w:t xml:space="preserve">. </w:t>
      </w:r>
      <w:r>
        <w:t xml:space="preserve">Detta förutsätter </w:t>
      </w:r>
      <w:r w:rsidR="0002024B">
        <w:t xml:space="preserve">dock </w:t>
      </w:r>
      <w:r w:rsidR="00D518C9">
        <w:t xml:space="preserve">att personen </w:t>
      </w:r>
      <w:r w:rsidR="00195275">
        <w:t xml:space="preserve">som är föremål för registerkontroll </w:t>
      </w:r>
      <w:r w:rsidR="00D518C9">
        <w:t xml:space="preserve">inte </w:t>
      </w:r>
      <w:r w:rsidR="0002024B">
        <w:t>förekommer</w:t>
      </w:r>
      <w:r w:rsidR="00D518C9">
        <w:t xml:space="preserve"> i ett register </w:t>
      </w:r>
      <w:r w:rsidR="005B30CF">
        <w:t xml:space="preserve">vilket </w:t>
      </w:r>
      <w:r w:rsidR="002F5A1B">
        <w:t>skulle</w:t>
      </w:r>
      <w:r w:rsidR="005B30CF">
        <w:t xml:space="preserve"> kräva</w:t>
      </w:r>
      <w:r w:rsidR="00D518C9">
        <w:t xml:space="preserve"> fortsatt </w:t>
      </w:r>
      <w:r w:rsidR="0002024B">
        <w:t>beredning</w:t>
      </w:r>
      <w:r w:rsidR="00D518C9">
        <w:t>.</w:t>
      </w:r>
      <w:r w:rsidR="00237211">
        <w:t xml:space="preserve"> </w:t>
      </w:r>
      <w:r w:rsidRPr="00311B3D" w:rsidR="009C0EE5">
        <w:t>Vid placering</w:t>
      </w:r>
      <w:r w:rsidR="006D2685">
        <w:t xml:space="preserve"> </w:t>
      </w:r>
      <w:r w:rsidRPr="00311B3D" w:rsidR="009C0EE5">
        <w:t>i</w:t>
      </w:r>
      <w:r w:rsidR="009C0EE5">
        <w:t xml:space="preserve"> högre </w:t>
      </w:r>
      <w:r w:rsidRPr="00311B3D" w:rsidR="009C0EE5">
        <w:t>säkerhetsklass</w:t>
      </w:r>
      <w:r w:rsidR="009C0EE5">
        <w:t>er</w:t>
      </w:r>
      <w:r w:rsidRPr="00311B3D" w:rsidR="009C0EE5">
        <w:t xml:space="preserve"> </w:t>
      </w:r>
      <w:r w:rsidR="00743D96">
        <w:t>görs</w:t>
      </w:r>
      <w:r w:rsidR="009C0EE5">
        <w:t xml:space="preserve"> </w:t>
      </w:r>
      <w:r w:rsidR="00743D96">
        <w:t xml:space="preserve">också </w:t>
      </w:r>
      <w:r w:rsidR="009C0EE5">
        <w:t xml:space="preserve">en grundligare </w:t>
      </w:r>
      <w:r w:rsidR="005B30CF">
        <w:t>kontroll</w:t>
      </w:r>
      <w:r w:rsidR="00743D96">
        <w:t>,</w:t>
      </w:r>
      <w:r w:rsidR="009C0EE5">
        <w:t xml:space="preserve"> som kan ta längre tid att genomföra.</w:t>
      </w:r>
    </w:p>
    <w:p w:rsidR="006D2685" w:rsidP="00884A32">
      <w:pPr>
        <w:pStyle w:val="BodyText"/>
      </w:pPr>
      <w:r w:rsidRPr="006D2685">
        <w:t xml:space="preserve">Ett nytt IT-system för digital hantering av registerkontroller håller på att implementeras och allt eftersom tillsynsmyndigheter och verksamhetsutövare ansluter sig till detta kommer ledtiderna för säkerhetsprövning att minska ytterligare. </w:t>
      </w:r>
    </w:p>
    <w:p w:rsidR="00C658C4" w:rsidP="00884A32">
      <w:pPr>
        <w:pStyle w:val="BodyText"/>
      </w:pPr>
      <w:r>
        <w:t>Justitiedepartementet</w:t>
      </w:r>
      <w:r w:rsidRPr="00C658C4">
        <w:t xml:space="preserve"> </w:t>
      </w:r>
      <w:r>
        <w:t xml:space="preserve">har </w:t>
      </w:r>
      <w:r w:rsidRPr="00C658C4">
        <w:t xml:space="preserve">en återkommande dialog med Säkerhetspolisen och följer myndighetens arbete för att effektivisera processen i de delar </w:t>
      </w:r>
      <w:r w:rsidR="00F749BD">
        <w:t>som</w:t>
      </w:r>
      <w:r w:rsidRPr="00C658C4">
        <w:t xml:space="preserve"> </w:t>
      </w:r>
      <w:r w:rsidR="00237211">
        <w:t>åligger</w:t>
      </w:r>
      <w:r w:rsidRPr="00C658C4">
        <w:t xml:space="preserve"> myndigheten.</w:t>
      </w:r>
      <w:r>
        <w:t xml:space="preserve"> </w:t>
      </w:r>
    </w:p>
    <w:p w:rsidR="009B021D" w:rsidP="00884A32">
      <w:pPr>
        <w:pStyle w:val="BodyText"/>
      </w:pPr>
    </w:p>
    <w:p w:rsidR="00884A3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66FAE5EEA2147269EFC143958F26067"/>
          </w:placeholder>
          <w:dataBinding w:xpath="/ns0:DocumentInfo[1]/ns0:BaseInfo[1]/ns0:HeaderDate[1]" w:storeItemID="{10C53F6C-6D85-4A57-A61D-1D1264508026}" w:prefixMappings="xmlns:ns0='http://lp/documentinfo/RK' "/>
          <w:date w:fullDate="2022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C7404">
            <w:t>29 juni 2022</w:t>
          </w:r>
        </w:sdtContent>
      </w:sdt>
    </w:p>
    <w:p w:rsidR="00884A32" w:rsidP="004E7A8F">
      <w:pPr>
        <w:pStyle w:val="Brdtextutanavstnd"/>
      </w:pPr>
    </w:p>
    <w:p w:rsidR="00884A32" w:rsidP="004E7A8F">
      <w:pPr>
        <w:pStyle w:val="Brdtextutanavstnd"/>
      </w:pPr>
    </w:p>
    <w:p w:rsidR="00884A32" w:rsidP="004E7A8F">
      <w:pPr>
        <w:pStyle w:val="Brdtextutanavstnd"/>
      </w:pPr>
    </w:p>
    <w:p w:rsidR="00884A32" w:rsidP="00422A41">
      <w:pPr>
        <w:pStyle w:val="BodyText"/>
      </w:pPr>
      <w:r>
        <w:t>Morgan Johansson</w:t>
      </w:r>
    </w:p>
    <w:p w:rsidR="00D518C9" w:rsidRPr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84A3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84A32" w:rsidRPr="007D73AB" w:rsidP="00340DE0">
          <w:pPr>
            <w:pStyle w:val="Header"/>
          </w:pPr>
        </w:p>
      </w:tc>
      <w:tc>
        <w:tcPr>
          <w:tcW w:w="1134" w:type="dxa"/>
        </w:tcPr>
        <w:p w:rsidR="00884A3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84A3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84A32" w:rsidRPr="00710A6C" w:rsidP="00EE3C0F">
          <w:pPr>
            <w:pStyle w:val="Header"/>
            <w:rPr>
              <w:b/>
            </w:rPr>
          </w:pPr>
        </w:p>
        <w:p w:rsidR="00884A32" w:rsidP="00EE3C0F">
          <w:pPr>
            <w:pStyle w:val="Header"/>
          </w:pPr>
        </w:p>
        <w:p w:rsidR="00884A32" w:rsidP="00EE3C0F">
          <w:pPr>
            <w:pStyle w:val="Header"/>
          </w:pPr>
        </w:p>
        <w:p w:rsidR="00884A3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5644C730B28499780D415868DC34964"/>
            </w:placeholder>
            <w:dataBinding w:xpath="/ns0:DocumentInfo[1]/ns0:BaseInfo[1]/ns0:Dnr[1]" w:storeItemID="{10C53F6C-6D85-4A57-A61D-1D1264508026}" w:prefixMappings="xmlns:ns0='http://lp/documentinfo/RK' "/>
            <w:text/>
          </w:sdtPr>
          <w:sdtContent>
            <w:p w:rsidR="00884A32" w:rsidP="00EE3C0F">
              <w:pPr>
                <w:pStyle w:val="Header"/>
              </w:pPr>
              <w:r>
                <w:t>Ju2022/</w:t>
              </w:r>
              <w:r w:rsidR="00B50E4F">
                <w:t>02178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7571216728423184C566BB73B628B2"/>
            </w:placeholder>
            <w:showingPlcHdr/>
            <w:dataBinding w:xpath="/ns0:DocumentInfo[1]/ns0:BaseInfo[1]/ns0:DocNumber[1]" w:storeItemID="{10C53F6C-6D85-4A57-A61D-1D1264508026}" w:prefixMappings="xmlns:ns0='http://lp/documentinfo/RK' "/>
            <w:text/>
          </w:sdtPr>
          <w:sdtContent>
            <w:p w:rsidR="00884A3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84A32" w:rsidP="00EE3C0F">
          <w:pPr>
            <w:pStyle w:val="Header"/>
          </w:pPr>
        </w:p>
      </w:tc>
      <w:tc>
        <w:tcPr>
          <w:tcW w:w="1134" w:type="dxa"/>
        </w:tcPr>
        <w:p w:rsidR="00884A32" w:rsidP="0094502D">
          <w:pPr>
            <w:pStyle w:val="Header"/>
          </w:pPr>
        </w:p>
        <w:p w:rsidR="00884A3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763755631744E8AD52AA4F4B420FE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56D56" w:rsidRPr="00856D56" w:rsidP="00340DE0">
              <w:pPr>
                <w:pStyle w:val="Header"/>
                <w:rPr>
                  <w:b/>
                </w:rPr>
              </w:pPr>
              <w:r w:rsidRPr="00856D56">
                <w:rPr>
                  <w:b/>
                </w:rPr>
                <w:t>Justitiedepartementet</w:t>
              </w:r>
            </w:p>
            <w:p w:rsidR="00884A32" w:rsidRPr="00340DE0" w:rsidP="00340DE0">
              <w:pPr>
                <w:pStyle w:val="Header"/>
              </w:pPr>
              <w:r w:rsidRPr="00856D56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2323846694491899508C4F259AE8BC"/>
          </w:placeholder>
          <w:dataBinding w:xpath="/ns0:DocumentInfo[1]/ns0:BaseInfo[1]/ns0:Recipient[1]" w:storeItemID="{10C53F6C-6D85-4A57-A61D-1D1264508026}" w:prefixMappings="xmlns:ns0='http://lp/documentinfo/RK' "/>
          <w:text w:multiLine="1"/>
        </w:sdtPr>
        <w:sdtContent>
          <w:tc>
            <w:tcPr>
              <w:tcW w:w="3170" w:type="dxa"/>
            </w:tcPr>
            <w:p w:rsidR="00884A3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84A3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644C730B28499780D415868DC34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85613-028D-4245-872E-BF3D350347C0}"/>
      </w:docPartPr>
      <w:docPartBody>
        <w:p w:rsidR="00D26D2E" w:rsidP="00EC6CC6">
          <w:pPr>
            <w:pStyle w:val="55644C730B28499780D415868DC349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7571216728423184C566BB73B62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AAD19-7445-461D-B000-0F03DC17F0FB}"/>
      </w:docPartPr>
      <w:docPartBody>
        <w:p w:rsidR="00D26D2E" w:rsidP="00EC6CC6">
          <w:pPr>
            <w:pStyle w:val="FC7571216728423184C566BB73B628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763755631744E8AD52AA4F4B420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2C07B-067D-4322-B520-2932A1D5777F}"/>
      </w:docPartPr>
      <w:docPartBody>
        <w:p w:rsidR="00D26D2E" w:rsidP="00EC6CC6">
          <w:pPr>
            <w:pStyle w:val="E4763755631744E8AD52AA4F4B420F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2323846694491899508C4F259AE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A13FB-0CE3-4B0A-9357-B59BB42F1452}"/>
      </w:docPartPr>
      <w:docPartBody>
        <w:p w:rsidR="00D26D2E" w:rsidP="00EC6CC6">
          <w:pPr>
            <w:pStyle w:val="872323846694491899508C4F259AE8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6FAE5EEA2147269EFC143958F26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DA8B9-5E96-47A6-84A0-BD7F6403CDF8}"/>
      </w:docPartPr>
      <w:docPartBody>
        <w:p w:rsidR="00D26D2E" w:rsidP="00EC6CC6">
          <w:pPr>
            <w:pStyle w:val="F66FAE5EEA2147269EFC143958F2606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CC6"/>
    <w:rPr>
      <w:noProof w:val="0"/>
      <w:color w:val="808080"/>
    </w:rPr>
  </w:style>
  <w:style w:type="paragraph" w:customStyle="1" w:styleId="55644C730B28499780D415868DC34964">
    <w:name w:val="55644C730B28499780D415868DC34964"/>
    <w:rsid w:val="00EC6CC6"/>
  </w:style>
  <w:style w:type="paragraph" w:customStyle="1" w:styleId="872323846694491899508C4F259AE8BC">
    <w:name w:val="872323846694491899508C4F259AE8BC"/>
    <w:rsid w:val="00EC6CC6"/>
  </w:style>
  <w:style w:type="paragraph" w:customStyle="1" w:styleId="FC7571216728423184C566BB73B628B21">
    <w:name w:val="FC7571216728423184C566BB73B628B21"/>
    <w:rsid w:val="00EC6C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763755631744E8AD52AA4F4B420FEA1">
    <w:name w:val="E4763755631744E8AD52AA4F4B420FEA1"/>
    <w:rsid w:val="00EC6C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6FAE5EEA2147269EFC143958F26067">
    <w:name w:val="F66FAE5EEA2147269EFC143958F26067"/>
    <w:rsid w:val="00EC6C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20c31747-3469-497b-a437-1a1acb3d0310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2022-06-29T00:00:00</HeaderDate>
    <Office/>
    <Dnr>Ju2022/02178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452AF1E-CA54-4D16-B345-C8CD80253FD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7F374CD-2B5B-4077-9D7E-EB0FC2C3E43F}"/>
</file>

<file path=customXml/itemProps4.xml><?xml version="1.0" encoding="utf-8"?>
<ds:datastoreItem xmlns:ds="http://schemas.openxmlformats.org/officeDocument/2006/customXml" ds:itemID="{67578F13-DBD2-417E-A167-504F699CBEB8}"/>
</file>

<file path=customXml/itemProps5.xml><?xml version="1.0" encoding="utf-8"?>
<ds:datastoreItem xmlns:ds="http://schemas.openxmlformats.org/officeDocument/2006/customXml" ds:itemID="{10C53F6C-6D85-4A57-A61D-1D12645080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1751.docx</dc:title>
  <cp:revision>3</cp:revision>
  <cp:lastPrinted>2022-06-23T13:20:00Z</cp:lastPrinted>
  <dcterms:created xsi:type="dcterms:W3CDTF">2022-06-28T12:30:00Z</dcterms:created>
  <dcterms:modified xsi:type="dcterms:W3CDTF">2022-06-28T12:42:00Z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f6b50a9f-7ecf-45f1-ba39-e98d4eb8c6a4</vt:lpwstr>
  </property>
</Properties>
</file>