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20ED" w:rsidP="0085548A">
      <w:pPr>
        <w:pStyle w:val="Title"/>
      </w:pPr>
      <w:r>
        <w:t xml:space="preserve">Svar på </w:t>
      </w:r>
      <w:r w:rsidR="00CE72C5">
        <w:t>fråga</w:t>
      </w:r>
      <w:r w:rsidRPr="00FC299B" w:rsidR="00FC299B">
        <w:t xml:space="preserve"> </w:t>
      </w:r>
      <w:r w:rsidR="00FC299B">
        <w:t>202</w:t>
      </w:r>
      <w:r w:rsidR="00BF4E29">
        <w:t>3</w:t>
      </w:r>
      <w:r w:rsidR="00FC299B">
        <w:t>/2</w:t>
      </w:r>
      <w:r w:rsidR="00BF4E29">
        <w:t>4</w:t>
      </w:r>
      <w:r w:rsidR="00FC299B">
        <w:t>:</w:t>
      </w:r>
      <w:r w:rsidR="00BF4E29">
        <w:t>183</w:t>
      </w:r>
      <w:r w:rsidR="00FC299B">
        <w:t xml:space="preserve"> av </w:t>
      </w:r>
      <w:r w:rsidR="00BF4E29">
        <w:t>Jim Svensk Larm</w:t>
      </w:r>
      <w:r w:rsidRPr="00CE72C5" w:rsidR="00CE72C5">
        <w:t xml:space="preserve"> (S)</w:t>
      </w:r>
      <w:r>
        <w:br/>
      </w:r>
      <w:r w:rsidR="00921F59">
        <w:t>V</w:t>
      </w:r>
      <w:r w:rsidR="00CE72C5">
        <w:t>arsel</w:t>
      </w:r>
      <w:r w:rsidR="00BF4E29">
        <w:t xml:space="preserve"> inom pappersindustrin</w:t>
      </w:r>
    </w:p>
    <w:p w:rsidR="00CE72C5" w:rsidP="00920084">
      <w:pPr>
        <w:pStyle w:val="BodyText"/>
      </w:pPr>
      <w:r>
        <w:t>Jim Svensk Larm</w:t>
      </w:r>
      <w:r w:rsidRPr="00CE72C5">
        <w:t xml:space="preserve"> </w:t>
      </w:r>
      <w:r w:rsidR="00BA52E8">
        <w:t xml:space="preserve">har frågat mig </w:t>
      </w:r>
      <w:r w:rsidR="00920084">
        <w:t xml:space="preserve">om vilka åtgärder jag </w:t>
      </w:r>
      <w:r>
        <w:t>avser att vidta för att de som varslas från pappersindustrin snabbt ska komma i arbete igen</w:t>
      </w:r>
      <w:r w:rsidR="00730A5F">
        <w:t>.</w:t>
      </w:r>
    </w:p>
    <w:p w:rsidR="00223DFD" w:rsidP="00D46B27">
      <w:pPr>
        <w:pStyle w:val="BodyText"/>
      </w:pPr>
      <w:r w:rsidRPr="00EB4D23">
        <w:t>I budgetpropositionen för 2024 föreslås en förstärkning av Arbetsförmedlingens förvaltningsanslag på 200 miljoner kronor för att möta en ökad arbetslöshet och stärka kontrollarbetet.</w:t>
      </w:r>
      <w:r>
        <w:t xml:space="preserve"> </w:t>
      </w:r>
      <w:r w:rsidRPr="00C52582">
        <w:t xml:space="preserve">Tillsammans med andra förslag i budgetpropositionen, </w:t>
      </w:r>
      <w:r w:rsidRPr="00C52582">
        <w:t>t.ex.</w:t>
      </w:r>
      <w:r w:rsidRPr="00C52582">
        <w:t xml:space="preserve"> ett förstärkt jobbskatteavdrag för låg- och medelinkomsttagare samt fler platser både inom yrkeshögskolan och den yrkesinriktade vuxenutbildningen, </w:t>
      </w:r>
      <w:r>
        <w:t>bidrar</w:t>
      </w:r>
      <w:r w:rsidRPr="00C52582">
        <w:t xml:space="preserve"> de föreslagna satsningarna inom arbetsmarknadspolitiken </w:t>
      </w:r>
      <w:r>
        <w:t>till</w:t>
      </w:r>
      <w:r w:rsidRPr="00C52582">
        <w:t xml:space="preserve"> att </w:t>
      </w:r>
      <w:r>
        <w:t>stärka</w:t>
      </w:r>
      <w:r w:rsidRPr="00C52582">
        <w:t xml:space="preserve"> arbetslinjen</w:t>
      </w:r>
      <w:r>
        <w:t>. Omställnings- och kompetensstödet och omställningsstudiestödet ökar också individernas möjligheter att få eller behålla ett arbete.</w:t>
      </w:r>
    </w:p>
    <w:p w:rsidR="00EB4D23" w:rsidP="00D46B27">
      <w:pPr>
        <w:pStyle w:val="BodyText"/>
      </w:pPr>
      <w:r>
        <w:t xml:space="preserve">Arbetslinjen ska återupprättas och alla som kan arbeta ska göra det. </w:t>
      </w:r>
      <w:r w:rsidRPr="00846C21">
        <w:t>Det ska löna sig att gå från bidrag till jobb</w:t>
      </w:r>
      <w:r w:rsidR="007F133B">
        <w:t>. Höga</w:t>
      </w:r>
      <w:r w:rsidRPr="00846C21">
        <w:t xml:space="preserve"> </w:t>
      </w:r>
      <w:r w:rsidR="007F133B">
        <w:t xml:space="preserve">krav ska </w:t>
      </w:r>
      <w:r w:rsidRPr="00846C21">
        <w:t>ställas på den som söker jobb kombinerat med att arbetslösa erbjuds rätt stöd och insatser.</w:t>
      </w:r>
      <w:r>
        <w:t xml:space="preserve"> Det ska också</w:t>
      </w:r>
      <w:r w:rsidRPr="00846C21">
        <w:t xml:space="preserve"> finnas tydliga aktivitetskrav för att få bidrag.</w:t>
      </w:r>
    </w:p>
    <w:p w:rsidR="00C95066" w:rsidP="00D46B27">
      <w:pPr>
        <w:pStyle w:val="BodyText"/>
      </w:pPr>
      <w:r>
        <w:t xml:space="preserve">Arbetsförmedlingen </w:t>
      </w:r>
      <w:r w:rsidR="002D608B">
        <w:t xml:space="preserve">fick </w:t>
      </w:r>
      <w:r>
        <w:t xml:space="preserve">också i uppdrag </w:t>
      </w:r>
      <w:r w:rsidR="002D608B">
        <w:t xml:space="preserve">i årets regleringsbrev </w:t>
      </w:r>
      <w:r>
        <w:t>att förbättra den geografiska och yrkesmässiga rörligheten bland arbetslösa. Den som står utan arbete måste vara beredd att omskola sig eller söka jobb i en annan kommun.</w:t>
      </w:r>
    </w:p>
    <w:p w:rsidR="00EB4D23" w:rsidP="00D46B27">
      <w:pPr>
        <w:pStyle w:val="BodyText"/>
      </w:pPr>
    </w:p>
    <w:p w:rsidR="00CE72C5" w:rsidP="00D46B27">
      <w:pPr>
        <w:pStyle w:val="BodyText"/>
      </w:pPr>
      <w:r>
        <w:t xml:space="preserve">Sverige </w:t>
      </w:r>
      <w:r w:rsidRPr="00335A2C" w:rsidR="00335A2C">
        <w:t xml:space="preserve">befinner i </w:t>
      </w:r>
      <w:r>
        <w:t>en</w:t>
      </w:r>
      <w:r w:rsidRPr="00335A2C">
        <w:t xml:space="preserve"> </w:t>
      </w:r>
      <w:r>
        <w:t>svår</w:t>
      </w:r>
      <w:r w:rsidRPr="00335A2C">
        <w:t xml:space="preserve"> </w:t>
      </w:r>
      <w:r w:rsidRPr="00335A2C" w:rsidR="00335A2C">
        <w:t>ekonomisk</w:t>
      </w:r>
      <w:r>
        <w:t xml:space="preserve"> situation</w:t>
      </w:r>
      <w:r w:rsidRPr="00335A2C" w:rsidR="00335A2C">
        <w:t xml:space="preserve">. Många kämpar för att få pengarna att räcka till och därför är det viktigt för regeringen att bekämpa inflationen och stötta </w:t>
      </w:r>
      <w:r>
        <w:t>utsatta hushåll</w:t>
      </w:r>
      <w:r w:rsidRPr="00335A2C" w:rsidR="00335A2C">
        <w:t>.</w:t>
      </w:r>
      <w:r w:rsidR="00EB4D23">
        <w:t xml:space="preserve"> </w:t>
      </w:r>
      <w:r w:rsidRPr="00FD507D" w:rsidR="00EB4D23">
        <w:t>Samtidigt är arbetslösheten hög jämfört med andra europeiska länder</w:t>
      </w:r>
      <w:r w:rsidR="00EB4D23">
        <w:t xml:space="preserve"> trots </w:t>
      </w:r>
      <w:r w:rsidR="002B241E">
        <w:t xml:space="preserve">att det varit </w:t>
      </w:r>
      <w:r w:rsidR="00EB4D23">
        <w:t>en stark efterfrågan på arbetskraft</w:t>
      </w:r>
      <w:r w:rsidRPr="00FD507D" w:rsidR="00EB4D23">
        <w:t>.</w:t>
      </w:r>
      <w:r w:rsidR="00EB4D23">
        <w:t xml:space="preserve">     </w:t>
      </w:r>
    </w:p>
    <w:p w:rsidR="0050172F" w:rsidP="00494DC7">
      <w:pPr>
        <w:pStyle w:val="BodyText"/>
      </w:pPr>
      <w:r>
        <w:t>Genom att prioritera kostnadseffektiva insatser som är arbetsplatsnära och som bidrar till en hög sökaktivitet</w:t>
      </w:r>
      <w:r>
        <w:t xml:space="preserve"> </w:t>
      </w:r>
      <w:r w:rsidR="00B255FC">
        <w:t>skapas möjligheter</w:t>
      </w:r>
      <w:r>
        <w:t xml:space="preserve"> för dem som ändå tvingas lämna sina jobb att komma vidare till studier eller andra arbeten</w:t>
      </w:r>
      <w:r w:rsidR="009F6DE1">
        <w:t xml:space="preserve">. </w:t>
      </w:r>
    </w:p>
    <w:p w:rsidR="00C83727" w:rsidP="00C83727">
      <w:pPr>
        <w:pStyle w:val="BodyText"/>
      </w:pPr>
      <w:r>
        <w:t xml:space="preserve">Stockholm den </w:t>
      </w:r>
      <w:sdt>
        <w:sdtPr>
          <w:id w:val="-1225218591"/>
          <w:placeholder>
            <w:docPart w:val="06A0FAC799A746DDA48CE804EA945D36"/>
          </w:placeholder>
          <w:dataBinding w:xpath="/ns0:DocumentInfo[1]/ns0:BaseInfo[1]/ns0:HeaderDate[1]" w:storeItemID="{A1FC39A4-4E65-42D4-9FD1-BCD9EA54D82F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B241E">
            <w:t>8</w:t>
          </w:r>
          <w:r>
            <w:t xml:space="preserve"> </w:t>
          </w:r>
          <w:r w:rsidR="002B241E">
            <w:t>november</w:t>
          </w:r>
          <w:r>
            <w:t xml:space="preserve"> 2023</w:t>
          </w:r>
        </w:sdtContent>
      </w:sdt>
    </w:p>
    <w:p w:rsidR="002F2413" w:rsidP="00C83727">
      <w:pPr>
        <w:pStyle w:val="BodyText"/>
      </w:pPr>
    </w:p>
    <w:p w:rsidR="00C83727" w:rsidP="007E500D">
      <w:pPr>
        <w:pStyle w:val="BodyText"/>
      </w:pPr>
      <w:r>
        <w:t>Johan Pehrson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20E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20ED" w:rsidRPr="007D73AB" w:rsidP="00340DE0">
          <w:pPr>
            <w:pStyle w:val="Header"/>
          </w:pPr>
        </w:p>
      </w:tc>
      <w:tc>
        <w:tcPr>
          <w:tcW w:w="1134" w:type="dxa"/>
        </w:tcPr>
        <w:p w:rsidR="00E920E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20E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20ED" w:rsidRPr="00710A6C" w:rsidP="00EE3C0F">
          <w:pPr>
            <w:pStyle w:val="Header"/>
            <w:rPr>
              <w:b/>
            </w:rPr>
          </w:pPr>
        </w:p>
        <w:p w:rsidR="00E920ED" w:rsidP="00EE3C0F">
          <w:pPr>
            <w:pStyle w:val="Header"/>
          </w:pPr>
        </w:p>
        <w:p w:rsidR="00E920ED" w:rsidP="00EE3C0F">
          <w:pPr>
            <w:pStyle w:val="Header"/>
          </w:pPr>
        </w:p>
        <w:p w:rsidR="00E920ED" w:rsidP="00EE3C0F">
          <w:pPr>
            <w:pStyle w:val="Header"/>
          </w:pPr>
        </w:p>
        <w:p w:rsidR="00E920ED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DFEC3F6D53674D338D29DA9D477C9FC8"/>
              </w:placeholder>
              <w:showingPlcHdr/>
              <w:dataBinding w:xpath="/ns0:DocumentInfo[1]/ns0:BaseInfo[1]/ns0:Dnr[1]" w:storeItemID="{A1FC39A4-4E65-42D4-9FD1-BCD9EA54D82F}" w:prefixMappings="xmlns:ns0='http://lp/documentinfo/RK' "/>
              <w:text/>
            </w:sdtPr>
            <w:sdtContent>
              <w:r w:rsidR="00CE72C5">
                <w:rPr>
                  <w:rStyle w:val="PlaceholderText"/>
                </w:rPr>
                <w:t xml:space="preserve"> </w:t>
              </w:r>
            </w:sdtContent>
          </w:sdt>
          <w:r w:rsidR="00CE72C5">
            <w:t>A2023/</w:t>
          </w:r>
          <w:r w:rsidR="00473829">
            <w:t xml:space="preserve"> </w:t>
          </w:r>
          <w:r w:rsidRPr="00473829" w:rsidR="00473829">
            <w:t>01462</w:t>
          </w:r>
          <w:r w:rsidR="00CE72C5"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E08896A96B064108BF3180E40F031C9A"/>
              </w:placeholder>
              <w:showingPlcHdr/>
              <w:dataBinding w:xpath="/ns0:DocumentInfo[1]/ns0:BaseInfo[1]/ns0:DocNumber[1]" w:storeItemID="{A1FC39A4-4E65-42D4-9FD1-BCD9EA54D82F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E920ED" w:rsidP="00EE3C0F">
          <w:pPr>
            <w:pStyle w:val="Header"/>
          </w:pPr>
        </w:p>
      </w:tc>
      <w:tc>
        <w:tcPr>
          <w:tcW w:w="1134" w:type="dxa"/>
        </w:tcPr>
        <w:p w:rsidR="00E920ED" w:rsidP="0094502D">
          <w:pPr>
            <w:pStyle w:val="Header"/>
          </w:pPr>
        </w:p>
        <w:p w:rsidR="00E920E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E20516" w:rsidP="00E20516">
          <w:pPr>
            <w:pStyle w:val="Header"/>
            <w:rPr>
              <w:rFonts w:asciiTheme="minorHAnsi" w:hAnsiTheme="minorHAnsi"/>
              <w:sz w:val="25"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E99BA3F1775D4FC8BB049458B8323402"/>
              </w:placeholder>
              <w:showingPlcHdr/>
              <w:richText/>
            </w:sdtPr>
            <w:sdtContent>
              <w:r w:rsidRPr="00FB2BA9" w:rsidR="00E920ED">
                <w:rPr>
                  <w:rStyle w:val="PlaceholderText"/>
                </w:rPr>
                <w:t xml:space="preserve"> </w:t>
              </w:r>
            </w:sdtContent>
          </w:sdt>
          <w:r>
            <w:rPr>
              <w:rFonts w:asciiTheme="minorHAnsi" w:hAnsiTheme="minorHAnsi"/>
              <w:sz w:val="25"/>
            </w:rPr>
            <w:t xml:space="preserve"> </w:t>
          </w:r>
        </w:p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-2110268974"/>
            <w:richText/>
          </w:sdtPr>
          <w:sdtContent>
            <w:sdt>
              <w:sdtPr>
                <w:rPr>
                  <w:rFonts w:asciiTheme="minorHAnsi" w:hAnsiTheme="minorHAnsi"/>
                  <w:b/>
                  <w:sz w:val="25"/>
                </w:rPr>
                <w:alias w:val="SenderText"/>
                <w:tag w:val="ccRKShow_SenderText"/>
                <w:id w:val="601773262"/>
                <w:placeholder>
                  <w:docPart w:val="957DA63AB9194877862A1AB98194681A"/>
                </w:placeholder>
                <w:richText/>
              </w:sdtPr>
              <w:sdtEndPr>
                <w:rPr>
                  <w:b w:val="0"/>
                  <w:bCs/>
                </w:rPr>
              </w:sdtEndPr>
              <w:sdtContent>
                <w:p w:rsidR="00E20516" w:rsidRPr="00B472CD" w:rsidP="00E20516">
                  <w:pPr>
                    <w:pStyle w:val="Header"/>
                    <w:rPr>
                      <w:b/>
                    </w:rPr>
                  </w:pPr>
                  <w:bookmarkStart w:id="0" w:name="_Hlk48830490"/>
                  <w:r w:rsidRPr="00B472CD">
                    <w:rPr>
                      <w:b/>
                    </w:rPr>
                    <w:t>Arbetsmarknadsdepartementet</w:t>
                  </w:r>
                </w:p>
                <w:p w:rsidR="00E20516" w:rsidP="00E20516">
                  <w:pPr>
                    <w:tabs>
                      <w:tab w:val="center" w:pos="4536"/>
                      <w:tab w:val="right" w:pos="9072"/>
                    </w:tabs>
                    <w:rPr>
                      <w:bCs/>
                    </w:rPr>
                  </w:pPr>
                  <w:r w:rsidRPr="00E20516">
                    <w:rPr>
                      <w:rFonts w:asciiTheme="majorHAnsi" w:hAnsiTheme="majorHAnsi"/>
                      <w:bCs/>
                      <w:sz w:val="19"/>
                    </w:rPr>
                    <w:t>Arbetsmarknads- och integrationsministern</w:t>
                  </w:r>
                </w:p>
              </w:sdtContent>
            </w:sdt>
            <w:p w:rsidR="00DC4A9A" w:rsidP="00E20516">
              <w:pPr>
                <w:tabs>
                  <w:tab w:val="center" w:pos="4536"/>
                  <w:tab w:val="right" w:pos="9072"/>
                </w:tabs>
                <w:rPr>
                  <w:bCs/>
                </w:rPr>
              </w:pPr>
            </w:p>
            <w:p w:rsidR="00BF4E29" w:rsidRPr="00590A66" w:rsidP="00E20516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i/>
                  <w:iCs/>
                  <w:sz w:val="19"/>
                </w:rPr>
              </w:pPr>
            </w:p>
            <w:p w:rsidR="00E20516" w:rsidP="00E20516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b/>
                  <w:sz w:val="19"/>
                </w:rPr>
              </w:pPr>
            </w:p>
            <w:p w:rsidR="00E20516" w:rsidRPr="00E20516" w:rsidP="00E20516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i/>
                  <w:iCs/>
                  <w:sz w:val="19"/>
                </w:rPr>
              </w:pPr>
            </w:p>
            <w:p w:rsidR="00E20516" w:rsidP="00E20516">
              <w:pPr>
                <w:tabs>
                  <w:tab w:val="left" w:pos="2715"/>
                </w:tabs>
              </w:pPr>
            </w:p>
          </w:sdtContent>
        </w:sdt>
        <w:p w:rsidR="00E920ED" w:rsidRPr="00FB2BA9" w:rsidP="00340DE0">
          <w:pPr>
            <w:pStyle w:val="Header"/>
          </w:pPr>
          <w:bookmarkEnd w:id="0"/>
        </w:p>
      </w:tc>
      <w:sdt>
        <w:sdtPr>
          <w:alias w:val="Recipient"/>
          <w:tag w:val="ccRKShow_Recipient"/>
          <w:id w:val="-28344517"/>
          <w:placeholder>
            <w:docPart w:val="965D4E7875DC4C569189820173DEC1D8"/>
          </w:placeholder>
          <w:dataBinding w:xpath="/ns0:DocumentInfo[1]/ns0:BaseInfo[1]/ns0:Recipient[1]" w:storeItemID="{A1FC39A4-4E65-42D4-9FD1-BCD9EA54D82F}" w:prefixMappings="xmlns:ns0='http://lp/documentinfo/RK' "/>
          <w:text w:multiLine="1"/>
        </w:sdtPr>
        <w:sdtContent>
          <w:tc>
            <w:tcPr>
              <w:tcW w:w="3170" w:type="dxa"/>
            </w:tcPr>
            <w:p w:rsidR="00E920ED" w:rsidRPr="00FB2BA9" w:rsidP="00FA1924">
              <w:pPr>
                <w:pStyle w:val="Header"/>
              </w:pPr>
              <w:r>
                <w:t>Till riksdagen</w:t>
              </w:r>
              <w:r w:rsidR="00852E79">
                <w:br/>
              </w:r>
              <w:r w:rsidR="00852E79">
                <w:br/>
              </w:r>
            </w:p>
          </w:tc>
        </w:sdtContent>
      </w:sdt>
      <w:tc>
        <w:tcPr>
          <w:tcW w:w="1134" w:type="dxa"/>
        </w:tcPr>
        <w:p w:rsidR="00E920E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5874F9"/>
    <w:multiLevelType w:val="hybridMultilevel"/>
    <w:tmpl w:val="ACA6F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E430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EC3F6D53674D338D29DA9D477C9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2CA5F-ADAA-45E6-9685-2A8634CA1E53}"/>
      </w:docPartPr>
      <w:docPartBody>
        <w:p w:rsidR="006D19E6" w:rsidP="000A0A62">
          <w:pPr>
            <w:pStyle w:val="DFEC3F6D53674D338D29DA9D477C9F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8896A96B064108BF3180E40F031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0440C-2A31-4C3A-A791-B49E4A4EE7AD}"/>
      </w:docPartPr>
      <w:docPartBody>
        <w:p w:rsidR="006D19E6" w:rsidP="000A0A62">
          <w:pPr>
            <w:pStyle w:val="E08896A96B064108BF3180E40F031C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9BA3F1775D4FC8BB049458B8323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B3397-B0F7-4979-9556-0E7C7BBD5C5D}"/>
      </w:docPartPr>
      <w:docPartBody>
        <w:p w:rsidR="006D19E6" w:rsidP="000A0A62">
          <w:pPr>
            <w:pStyle w:val="E99BA3F1775D4FC8BB049458B83234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5D4E7875DC4C569189820173DEC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422EB-E059-418E-8634-B412B0CBB1ED}"/>
      </w:docPartPr>
      <w:docPartBody>
        <w:p w:rsidR="006D19E6" w:rsidP="000A0A62">
          <w:pPr>
            <w:pStyle w:val="965D4E7875DC4C569189820173DEC1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7DA63AB9194877862A1AB981946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3F8CC-4802-45D7-94EF-010B749D8124}"/>
      </w:docPartPr>
      <w:docPartBody>
        <w:p w:rsidR="000C0C09" w:rsidP="00B826F0">
          <w:pPr>
            <w:pStyle w:val="957DA63AB9194877862A1AB9819468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A0FAC799A746DDA48CE804EA945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7A9F6-F3B1-4738-AD96-2B28CBBB68EF}"/>
      </w:docPartPr>
      <w:docPartBody>
        <w:p w:rsidR="00513001" w:rsidP="008B1412">
          <w:pPr>
            <w:pStyle w:val="06A0FAC799A746DDA48CE804EA945D3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412"/>
    <w:rPr>
      <w:noProof w:val="0"/>
      <w:color w:val="808080"/>
    </w:rPr>
  </w:style>
  <w:style w:type="paragraph" w:customStyle="1" w:styleId="DFEC3F6D53674D338D29DA9D477C9FC8">
    <w:name w:val="DFEC3F6D53674D338D29DA9D477C9FC8"/>
    <w:rsid w:val="000A0A62"/>
  </w:style>
  <w:style w:type="paragraph" w:customStyle="1" w:styleId="965D4E7875DC4C569189820173DEC1D8">
    <w:name w:val="965D4E7875DC4C569189820173DEC1D8"/>
    <w:rsid w:val="000A0A62"/>
  </w:style>
  <w:style w:type="paragraph" w:customStyle="1" w:styleId="E08896A96B064108BF3180E40F031C9A1">
    <w:name w:val="E08896A96B064108BF3180E40F031C9A1"/>
    <w:rsid w:val="000A0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9BA3F1775D4FC8BB049458B83234021">
    <w:name w:val="E99BA3F1775D4FC8BB049458B83234021"/>
    <w:rsid w:val="000A0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7DA63AB9194877862A1AB98194681A">
    <w:name w:val="957DA63AB9194877862A1AB98194681A"/>
    <w:rsid w:val="00B826F0"/>
  </w:style>
  <w:style w:type="paragraph" w:customStyle="1" w:styleId="06A0FAC799A746DDA48CE804EA945D36">
    <w:name w:val="06A0FAC799A746DDA48CE804EA945D36"/>
    <w:rsid w:val="008B14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Kansliråd</SenderTitle>
      <SenderMail> </SenderMail>
      <SenderPhone> </SenderPhone>
    </Sender>
    <TopId>1</TopId>
    <TopSender>Johan Pehrson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2023-11-08T00:00:00</HeaderDate>
    <Office/>
    <Dnr/>
    <ParagrafNr/>
    <DocumentTitle/>
    <VisitingAddress/>
    <Extra1/>
    <Extra2/>
    <Extra3>Teresa Carvalho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a5b69b4b-e200-4923-b05e-065f7babd233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39A4-4E65-42D4-9FD1-BCD9EA54D82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28891D4-9986-4FB7-8F1A-97EA8C625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9D309-A3AF-46B8-B45E-90252FD75353}"/>
</file>

<file path=customXml/itemProps4.xml><?xml version="1.0" encoding="utf-8"?>
<ds:datastoreItem xmlns:ds="http://schemas.openxmlformats.org/officeDocument/2006/customXml" ds:itemID="{85426A25-8C26-4053-9613-966F0855305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0d84be90-394b-471d-a817-212aa87a77c1"/>
    <ds:schemaRef ds:uri="18f3d968-6251-40b0-9f11-012b293496c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2023.24_183 - Svar - Varsel inom pappersindustrin - Jim Svensk Larm (S).docx</dc:title>
  <cp:revision>14</cp:revision>
  <dcterms:created xsi:type="dcterms:W3CDTF">2023-10-30T09:07:00Z</dcterms:created>
  <dcterms:modified xsi:type="dcterms:W3CDTF">2023-11-07T16:08:00Z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9b62da8f-f49f-4cfd-bb13-4f37747eabcd</vt:lpwstr>
  </property>
</Properties>
</file>