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24D5D1" w14:textId="77777777">
      <w:pPr>
        <w:pStyle w:val="Normalutanindragellerluft"/>
      </w:pPr>
      <w:bookmarkStart w:name="_Toc106800475" w:id="0"/>
      <w:bookmarkStart w:name="_Toc106801300" w:id="1"/>
    </w:p>
    <w:p xmlns:w14="http://schemas.microsoft.com/office/word/2010/wordml" w:rsidRPr="009B062B" w:rsidR="00AF30DD" w:rsidP="00802B90" w:rsidRDefault="00802B90" w14:paraId="552B8FD6" w14:textId="77777777">
      <w:pPr>
        <w:pStyle w:val="RubrikFrslagTIllRiksdagsbeslut"/>
      </w:pPr>
      <w:sdt>
        <w:sdtPr>
          <w:alias w:val="CC_Boilerplate_4"/>
          <w:tag w:val="CC_Boilerplate_4"/>
          <w:id w:val="-1644581176"/>
          <w:lock w:val="sdtContentLocked"/>
          <w:placeholder>
            <w:docPart w:val="6746A4BCE4A040FB8BBBF2C611EE1878"/>
          </w:placeholder>
          <w:text/>
        </w:sdtPr>
        <w:sdtEndPr/>
        <w:sdtContent>
          <w:r w:rsidRPr="009B062B" w:rsidR="00AF30DD">
            <w:t>Förslag till riksdagsbeslut</w:t>
          </w:r>
        </w:sdtContent>
      </w:sdt>
      <w:bookmarkEnd w:id="0"/>
      <w:bookmarkEnd w:id="1"/>
    </w:p>
    <w:sdt>
      <w:sdtPr>
        <w:tag w:val="f361e0ea-6bad-4fef-97c2-28e7fd0666b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avskaffa allmänna motionstiden och istället ge möjlighet till en friare motionsrätt över året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A1B704EE224132899A8D6FC3BF3800"/>
        </w:placeholder>
        <w:text/>
      </w:sdtPr>
      <w:sdtEndPr/>
      <w:sdtContent>
        <w:p xmlns:w14="http://schemas.microsoft.com/office/word/2010/wordml" w:rsidRPr="009B062B" w:rsidR="006D79C9" w:rsidP="00333E95" w:rsidRDefault="006D79C9" w14:paraId="5F75BC48" w14:textId="77777777">
          <w:pPr>
            <w:pStyle w:val="Rubrik1"/>
          </w:pPr>
          <w:r>
            <w:t>Motivering</w:t>
          </w:r>
        </w:p>
      </w:sdtContent>
    </w:sdt>
    <w:bookmarkEnd w:displacedByCustomXml="prev" w:id="3"/>
    <w:bookmarkEnd w:displacedByCustomXml="prev" w:id="4"/>
    <w:p xmlns:w14="http://schemas.microsoft.com/office/word/2010/wordml" w:rsidR="00FF1027" w:rsidP="00FF1027" w:rsidRDefault="00FF1027" w14:paraId="2A72D67D" w14:textId="17932617">
      <w:pPr>
        <w:pStyle w:val="Normalutanindragellerluft"/>
      </w:pPr>
      <w:r>
        <w:t>Att som ledamot av Sveriges riksdag kunna lägga en enskild motion är i grunden något fint. Att kunna bidra till att sätta ljus på en undanskymd fråga, kunna driva ett lokalt perspektiv eller flytta opinion sakta framåt och samla stöd i frågor man brinner för som folkvald.</w:t>
      </w:r>
    </w:p>
    <w:p xmlns:w14="http://schemas.microsoft.com/office/word/2010/wordml" w:rsidRPr="00422B9E" w:rsidR="00422B9E" w:rsidP="00FF1027" w:rsidRDefault="00FF1027" w14:paraId="42C4F3BF" w14:textId="4D402380">
      <w:pPr>
        <w:pStyle w:val="Normalutanindragellerluft"/>
      </w:pPr>
      <w:r>
        <w:tab/>
        <w:t xml:space="preserve">Under den allmänna motionstiden väcker riksdagens ledamöter 1000 tals motioner som sedan under riksmötet bereds och beslutas om. Så långt så bra. Men att ha en allmän motionstid under några få veckor är både omodernt och skapar mer en form av motionscirkus än ett skapt verktyg till ledamöterna som en del av den demokratiska processen i riksdagen. Möjligheten som enskild ledamot att påverka en del av riksdagens agenda begränsas över året och den nuvarande ordningen gagnar varken riksdagsarbetet, samhällsutvecklingen, det demokratiska engagemanget eller dialogen mellan ledamöter och medborgare. En friare form av motionsrätt skulle ha förutsättningar att förbättra riksdagsledamöternas möjlighet att leva upp till </w:t>
      </w:r>
      <w:r>
        <w:lastRenderedPageBreak/>
        <w:t xml:space="preserve">regeringsformen, att all offentlig makt utgår ifrån folket. Det är hög tid att avskaffa den allmänna motionstiden till förmån för en friare motionsrätt över året. </w:t>
      </w:r>
    </w:p>
    <w:p xmlns:w14="http://schemas.microsoft.com/office/word/2010/wordml" w:rsidR="00BB6339" w:rsidP="008E0FE2" w:rsidRDefault="00BB6339" w14:paraId="18C7ABD9" w14:textId="77777777">
      <w:pPr>
        <w:pStyle w:val="Normalutanindragellerluft"/>
      </w:pPr>
    </w:p>
    <w:sdt>
      <w:sdtPr>
        <w:alias w:val="CC_Underskrifter"/>
        <w:tag w:val="CC_Underskrifter"/>
        <w:id w:val="583496634"/>
        <w:lock w:val="sdtContentLocked"/>
        <w:placeholder>
          <w:docPart w:val="C58175406B23448986092E7EADA5DA4A"/>
        </w:placeholder>
      </w:sdtPr>
      <w:sdtEndPr/>
      <w:sdtContent>
        <w:p xmlns:w14="http://schemas.microsoft.com/office/word/2010/wordml" w:rsidR="00802B90" w:rsidP="00802B90" w:rsidRDefault="00802B90" w14:paraId="5F1A4F92" w14:textId="77777777">
          <w:pPr/>
          <w:r/>
        </w:p>
        <w:p xmlns:w14="http://schemas.microsoft.com/office/word/2010/wordml" w:rsidRPr="008E0FE2" w:rsidR="004801AC" w:rsidP="00802B90" w:rsidRDefault="00802B90" w14:paraId="260ACA28" w14:textId="6C29929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Helén Pettersson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4FC4" w14:textId="77777777" w:rsidR="00FF1027" w:rsidRDefault="00FF1027" w:rsidP="000C1CAD">
      <w:pPr>
        <w:spacing w:line="240" w:lineRule="auto"/>
      </w:pPr>
      <w:r>
        <w:separator/>
      </w:r>
    </w:p>
  </w:endnote>
  <w:endnote w:type="continuationSeparator" w:id="0">
    <w:p w14:paraId="1735EF29" w14:textId="77777777" w:rsidR="00FF1027" w:rsidRDefault="00FF10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B3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5D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8433" w14:textId="503B7809" w:rsidR="00262EA3" w:rsidRPr="00802B90" w:rsidRDefault="00262EA3" w:rsidP="00802B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BFAF" w14:textId="77777777" w:rsidR="00FF1027" w:rsidRDefault="00FF1027" w:rsidP="000C1CAD">
      <w:pPr>
        <w:spacing w:line="240" w:lineRule="auto"/>
      </w:pPr>
      <w:r>
        <w:separator/>
      </w:r>
    </w:p>
  </w:footnote>
  <w:footnote w:type="continuationSeparator" w:id="0">
    <w:p w14:paraId="3399C3E6" w14:textId="77777777" w:rsidR="00FF1027" w:rsidRDefault="00FF10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1F52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5BC482" wp14:anchorId="604991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2B90" w14:paraId="37D29FB8" w14:textId="56A7AEBF">
                          <w:pPr>
                            <w:jc w:val="right"/>
                          </w:pPr>
                          <w:sdt>
                            <w:sdtPr>
                              <w:alias w:val="CC_Noformat_Partikod"/>
                              <w:tag w:val="CC_Noformat_Partikod"/>
                              <w:id w:val="-53464382"/>
                              <w:text/>
                            </w:sdtPr>
                            <w:sdtEndPr/>
                            <w:sdtContent>
                              <w:r w:rsidR="00FF1027">
                                <w:t>S</w:t>
                              </w:r>
                            </w:sdtContent>
                          </w:sdt>
                          <w:sdt>
                            <w:sdtPr>
                              <w:alias w:val="CC_Noformat_Partinummer"/>
                              <w:tag w:val="CC_Noformat_Partinummer"/>
                              <w:id w:val="-1709555926"/>
                              <w:text/>
                            </w:sdtPr>
                            <w:sdtEndPr/>
                            <w:sdtContent>
                              <w:r w:rsidR="00FF1027">
                                <w:t>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991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1027" w14:paraId="37D29FB8" w14:textId="56A7AEBF">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521</w:t>
                        </w:r>
                      </w:sdtContent>
                    </w:sdt>
                  </w:p>
                </w:txbxContent>
              </v:textbox>
              <w10:wrap anchorx="page"/>
            </v:shape>
          </w:pict>
        </mc:Fallback>
      </mc:AlternateContent>
    </w:r>
  </w:p>
  <w:p w:rsidRPr="00293C4F" w:rsidR="00262EA3" w:rsidP="00776B74" w:rsidRDefault="00262EA3" w14:paraId="1BAE72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304BE45" w14:textId="77777777">
    <w:pPr>
      <w:jc w:val="right"/>
    </w:pPr>
  </w:p>
  <w:p w:rsidR="00262EA3" w:rsidP="00776B74" w:rsidRDefault="00262EA3" w14:paraId="780436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2B90" w14:paraId="4CC37B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72F94B" wp14:anchorId="388E69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2B90" w14:paraId="027182A7" w14:textId="4BC38D0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1027">
          <w:t>S</w:t>
        </w:r>
      </w:sdtContent>
    </w:sdt>
    <w:sdt>
      <w:sdtPr>
        <w:alias w:val="CC_Noformat_Partinummer"/>
        <w:tag w:val="CC_Noformat_Partinummer"/>
        <w:id w:val="-2014525982"/>
        <w:text/>
      </w:sdtPr>
      <w:sdtEndPr/>
      <w:sdtContent>
        <w:r w:rsidR="00FF1027">
          <w:t>521</w:t>
        </w:r>
      </w:sdtContent>
    </w:sdt>
  </w:p>
  <w:p w:rsidRPr="008227B3" w:rsidR="00262EA3" w:rsidP="008227B3" w:rsidRDefault="00802B90" w14:paraId="57ADFA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2B90" w14:paraId="48819559" w14:textId="18D6FA0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:2237</w:t>
        </w:r>
      </w:sdtContent>
    </w:sdt>
  </w:p>
  <w:p w:rsidR="00262EA3" w:rsidP="00E03A3D" w:rsidRDefault="00802B90" w14:paraId="2E4B49FB" w14:textId="25607B73">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ContentLocked"/>
      <w:text/>
    </w:sdtPr>
    <w:sdtEndPr/>
    <w:sdtContent>
      <w:p w:rsidR="00262EA3" w:rsidP="00283E0F" w:rsidRDefault="00FF1027" w14:paraId="1961E313" w14:textId="3F2157C0">
        <w:pPr>
          <w:pStyle w:val="FSHRub2"/>
        </w:pPr>
        <w:r>
          <w:t>Avskaffa allmänna motionstiden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510E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0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7E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90"/>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27"/>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1F156"/>
  <w15:chartTrackingRefBased/>
  <w15:docId w15:val="{1C82657B-E7EA-4A95-9FDF-75AEE9F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72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46A4BCE4A040FB8BBBF2C611EE1878"/>
        <w:category>
          <w:name w:val="Allmänt"/>
          <w:gallery w:val="placeholder"/>
        </w:category>
        <w:types>
          <w:type w:val="bbPlcHdr"/>
        </w:types>
        <w:behaviors>
          <w:behavior w:val="content"/>
        </w:behaviors>
        <w:guid w:val="{114D4F13-8BB1-4BEE-843A-D228810A30DA}"/>
      </w:docPartPr>
      <w:docPartBody>
        <w:p w:rsidR="00FD3521" w:rsidRDefault="00FD3521">
          <w:pPr>
            <w:pStyle w:val="6746A4BCE4A040FB8BBBF2C611EE1878"/>
          </w:pPr>
          <w:r w:rsidRPr="005A0A93">
            <w:rPr>
              <w:rStyle w:val="Platshllartext"/>
            </w:rPr>
            <w:t>Förslag till riksdagsbeslut</w:t>
          </w:r>
        </w:p>
      </w:docPartBody>
    </w:docPart>
    <w:docPart>
      <w:docPartPr>
        <w:name w:val="85452439B4EC47339C6DFD3DAAFA89A7"/>
        <w:category>
          <w:name w:val="Allmänt"/>
          <w:gallery w:val="placeholder"/>
        </w:category>
        <w:types>
          <w:type w:val="bbPlcHdr"/>
        </w:types>
        <w:behaviors>
          <w:behavior w:val="content"/>
        </w:behaviors>
        <w:guid w:val="{ACCF9863-6937-48FE-B8F7-4E0479945A46}"/>
      </w:docPartPr>
      <w:docPartBody>
        <w:p w:rsidR="00FD3521" w:rsidRDefault="00FD3521">
          <w:pPr>
            <w:pStyle w:val="85452439B4EC47339C6DFD3DAAFA89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BA1B704EE224132899A8D6FC3BF3800"/>
        <w:category>
          <w:name w:val="Allmänt"/>
          <w:gallery w:val="placeholder"/>
        </w:category>
        <w:types>
          <w:type w:val="bbPlcHdr"/>
        </w:types>
        <w:behaviors>
          <w:behavior w:val="content"/>
        </w:behaviors>
        <w:guid w:val="{0521AB93-E5BC-43FE-BD91-0B47858F890F}"/>
      </w:docPartPr>
      <w:docPartBody>
        <w:p w:rsidR="00FD3521" w:rsidRDefault="00FD3521">
          <w:pPr>
            <w:pStyle w:val="5BA1B704EE224132899A8D6FC3BF3800"/>
          </w:pPr>
          <w:r w:rsidRPr="005A0A93">
            <w:rPr>
              <w:rStyle w:val="Platshllartext"/>
            </w:rPr>
            <w:t>Motivering</w:t>
          </w:r>
        </w:p>
      </w:docPartBody>
    </w:docPart>
    <w:docPart>
      <w:docPartPr>
        <w:name w:val="C58175406B23448986092E7EADA5DA4A"/>
        <w:category>
          <w:name w:val="Allmänt"/>
          <w:gallery w:val="placeholder"/>
        </w:category>
        <w:types>
          <w:type w:val="bbPlcHdr"/>
        </w:types>
        <w:behaviors>
          <w:behavior w:val="content"/>
        </w:behaviors>
        <w:guid w:val="{B9E163AD-E936-42D5-BEAB-31ECC7D81B60}"/>
      </w:docPartPr>
      <w:docPartBody>
        <w:p w:rsidR="00FD3521" w:rsidRDefault="00FD3521">
          <w:pPr>
            <w:pStyle w:val="C58175406B23448986092E7EADA5DA4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21"/>
    <w:rsid w:val="00FD3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46A4BCE4A040FB8BBBF2C611EE1878">
    <w:name w:val="6746A4BCE4A040FB8BBBF2C611EE1878"/>
  </w:style>
  <w:style w:type="paragraph" w:customStyle="1" w:styleId="85452439B4EC47339C6DFD3DAAFA89A7">
    <w:name w:val="85452439B4EC47339C6DFD3DAAFA89A7"/>
  </w:style>
  <w:style w:type="paragraph" w:customStyle="1" w:styleId="5BA1B704EE224132899A8D6FC3BF3800">
    <w:name w:val="5BA1B704EE224132899A8D6FC3BF3800"/>
  </w:style>
  <w:style w:type="paragraph" w:customStyle="1" w:styleId="C58175406B23448986092E7EADA5DA4A">
    <w:name w:val="C58175406B23448986092E7EADA5D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5A871-43DA-4D11-887D-1C1E09F55C7E}"/>
</file>

<file path=customXml/itemProps2.xml><?xml version="1.0" encoding="utf-8"?>
<ds:datastoreItem xmlns:ds="http://schemas.openxmlformats.org/officeDocument/2006/customXml" ds:itemID="{D39FEB2C-0188-4B95-BA4E-CA951389AD80}"/>
</file>

<file path=customXml/itemProps3.xml><?xml version="1.0" encoding="utf-8"?>
<ds:datastoreItem xmlns:ds="http://schemas.openxmlformats.org/officeDocument/2006/customXml" ds:itemID="{C0335630-8776-4EAA-AC56-FC0BB628F53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221</Words>
  <Characters>1246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