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3841785D174D9689CF99CA1386043C"/>
        </w:placeholder>
        <w:text/>
      </w:sdtPr>
      <w:sdtEndPr/>
      <w:sdtContent>
        <w:p w:rsidRPr="009B062B" w:rsidR="00AF30DD" w:rsidP="00DA28CE" w:rsidRDefault="00AF30DD" w14:paraId="23CA18B3" w14:textId="77777777">
          <w:pPr>
            <w:pStyle w:val="Rubrik1"/>
            <w:spacing w:after="300"/>
          </w:pPr>
          <w:r w:rsidRPr="009B062B">
            <w:t>Förslag till riksdagsbeslut</w:t>
          </w:r>
        </w:p>
      </w:sdtContent>
    </w:sdt>
    <w:sdt>
      <w:sdtPr>
        <w:alias w:val="Yrkande 1"/>
        <w:tag w:val="d20c211a-af65-4e26-892c-04d24a480abb"/>
        <w:id w:val="-1431423405"/>
        <w:lock w:val="sdtLocked"/>
      </w:sdtPr>
      <w:sdtEndPr/>
      <w:sdtContent>
        <w:p w:rsidR="005B546F" w:rsidRDefault="00FD711C" w14:paraId="5EFE1AD0" w14:textId="77777777">
          <w:pPr>
            <w:pStyle w:val="Frslagstext"/>
            <w:numPr>
              <w:ilvl w:val="0"/>
              <w:numId w:val="0"/>
            </w:numPr>
          </w:pPr>
          <w:r>
            <w:t>Riksdagen ställer sig bakom det som anförs i motionen om behovet av att se över möjligheten att införa ett exportstöd liknande det i andra länder för att få igång exporten hos svensk småbåtsindustri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2962765D2F4760A4FA5D332C5AE429"/>
        </w:placeholder>
        <w:text/>
      </w:sdtPr>
      <w:sdtEndPr/>
      <w:sdtContent>
        <w:p w:rsidRPr="009B062B" w:rsidR="006D79C9" w:rsidP="00333E95" w:rsidRDefault="006D79C9" w14:paraId="0C5FE58E" w14:textId="77777777">
          <w:pPr>
            <w:pStyle w:val="Rubrik1"/>
          </w:pPr>
          <w:r>
            <w:t>Motivering</w:t>
          </w:r>
        </w:p>
      </w:sdtContent>
    </w:sdt>
    <w:p w:rsidRPr="00422B9E" w:rsidR="00391BAE" w:rsidP="00391BAE" w:rsidRDefault="00391BAE" w14:paraId="55F63341" w14:textId="28B62164">
      <w:pPr>
        <w:pStyle w:val="Normalutanindragellerluft"/>
      </w:pPr>
      <w:r w:rsidRPr="00E50D29">
        <w:t>Sverige har en lång tradition av båtbyggande. I</w:t>
      </w:r>
      <w:r w:rsidR="004D6702">
        <w:t xml:space="preserve"> </w:t>
      </w:r>
      <w:r w:rsidRPr="00E50D29">
        <w:t>dag har Sverige många små och medel</w:t>
      </w:r>
      <w:r w:rsidR="008A6055">
        <w:softHyphen/>
      </w:r>
      <w:r w:rsidRPr="00E50D29">
        <w:t>stora företag som bygger mindre fritidsbåtar. Den internationella konkurrensen har ökat och den svenska exporten har under flera år minskat. När exporten av småbåtar minskar så försvinner det jobb i mindre städer och glesbygd där de flesta av de här företagen finns. Konkurrentländer som t.ex. Finland hjälper sina småbåtstillverkare ut på mässor med ekonomiskt stöd för att marknadsföra finsk småbåtsindustri. De stora konkurrent</w:t>
      </w:r>
      <w:r w:rsidR="008A6055">
        <w:softHyphen/>
      </w:r>
      <w:r w:rsidRPr="00E50D29">
        <w:t>länderna har samtliga olika former av ekonomiskt stöd till sina småbåts</w:t>
      </w:r>
      <w:bookmarkStart w:name="_GoBack" w:id="1"/>
      <w:bookmarkEnd w:id="1"/>
      <w:r w:rsidRPr="00E50D29">
        <w:t xml:space="preserve">tillverkare för att </w:t>
      </w:r>
      <w:r w:rsidR="004D6702">
        <w:t xml:space="preserve">de ska </w:t>
      </w:r>
      <w:r w:rsidRPr="00E50D29">
        <w:t>kunna marknadsföra sig ute på mässor där kontakter med återförsäljare i andra länder knyts. Ska Sverige kunna få igång exporten av småbåtar igen behöver vi stödja vår småbåtsindustri för att kunna ta oss ut och konkurrera på lika villkor.</w:t>
      </w:r>
    </w:p>
    <w:sdt>
      <w:sdtPr>
        <w:rPr>
          <w:i/>
          <w:noProof/>
        </w:rPr>
        <w:alias w:val="CC_Underskrifter"/>
        <w:tag w:val="CC_Underskrifter"/>
        <w:id w:val="583496634"/>
        <w:lock w:val="sdtContentLocked"/>
        <w:placeholder>
          <w:docPart w:val="253326BD8FEF4579BDFA4809193E0AB3"/>
        </w:placeholder>
      </w:sdtPr>
      <w:sdtEndPr>
        <w:rPr>
          <w:i w:val="0"/>
          <w:noProof w:val="0"/>
        </w:rPr>
      </w:sdtEndPr>
      <w:sdtContent>
        <w:p w:rsidR="00A339DF" w:rsidP="00A339DF" w:rsidRDefault="00A339DF" w14:paraId="1AAA0ABF" w14:textId="77777777"/>
        <w:p w:rsidRPr="008E0FE2" w:rsidR="004801AC" w:rsidP="00A339DF" w:rsidRDefault="008A6055" w14:paraId="1C9B9357" w14:textId="025A084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DD2CEC" w:rsidRDefault="00DD2CEC" w14:paraId="3BD058D7" w14:textId="77777777"/>
    <w:sectPr w:rsidR="00DD2C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EA270" w14:textId="77777777" w:rsidR="00695E72" w:rsidRDefault="00695E72" w:rsidP="000C1CAD">
      <w:pPr>
        <w:spacing w:line="240" w:lineRule="auto"/>
      </w:pPr>
      <w:r>
        <w:separator/>
      </w:r>
    </w:p>
  </w:endnote>
  <w:endnote w:type="continuationSeparator" w:id="0">
    <w:p w14:paraId="3CF357E2" w14:textId="77777777" w:rsidR="00695E72" w:rsidRDefault="00695E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303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F043E" w14:textId="4341F8C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39D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716CC" w14:textId="0E261A54" w:rsidR="00262EA3" w:rsidRPr="00A339DF" w:rsidRDefault="00262EA3" w:rsidP="00A339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3774C" w14:textId="77777777" w:rsidR="00695E72" w:rsidRDefault="00695E72" w:rsidP="000C1CAD">
      <w:pPr>
        <w:spacing w:line="240" w:lineRule="auto"/>
      </w:pPr>
      <w:r>
        <w:separator/>
      </w:r>
    </w:p>
  </w:footnote>
  <w:footnote w:type="continuationSeparator" w:id="0">
    <w:p w14:paraId="4C236B57" w14:textId="77777777" w:rsidR="00695E72" w:rsidRDefault="00695E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E8A1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D07F35" wp14:anchorId="166EB2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6055" w14:paraId="635F67CF" w14:textId="77777777">
                          <w:pPr>
                            <w:jc w:val="right"/>
                          </w:pPr>
                          <w:sdt>
                            <w:sdtPr>
                              <w:alias w:val="CC_Noformat_Partikod"/>
                              <w:tag w:val="CC_Noformat_Partikod"/>
                              <w:id w:val="-53464382"/>
                              <w:placeholder>
                                <w:docPart w:val="7C79AD3A6F9F46D59EE35BFCE3D79088"/>
                              </w:placeholder>
                              <w:text/>
                            </w:sdtPr>
                            <w:sdtEndPr/>
                            <w:sdtContent>
                              <w:r w:rsidR="00391BAE">
                                <w:t>M</w:t>
                              </w:r>
                            </w:sdtContent>
                          </w:sdt>
                          <w:sdt>
                            <w:sdtPr>
                              <w:alias w:val="CC_Noformat_Partinummer"/>
                              <w:tag w:val="CC_Noformat_Partinummer"/>
                              <w:id w:val="-1709555926"/>
                              <w:placeholder>
                                <w:docPart w:val="1F9FDD21CCCA4E3B829B0D9C48C56D01"/>
                              </w:placeholder>
                              <w:text/>
                            </w:sdtPr>
                            <w:sdtEndPr/>
                            <w:sdtContent>
                              <w:r w:rsidR="00391BAE">
                                <w:t>1245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6EB2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6055" w14:paraId="635F67CF" w14:textId="77777777">
                    <w:pPr>
                      <w:jc w:val="right"/>
                    </w:pPr>
                    <w:sdt>
                      <w:sdtPr>
                        <w:alias w:val="CC_Noformat_Partikod"/>
                        <w:tag w:val="CC_Noformat_Partikod"/>
                        <w:id w:val="-53464382"/>
                        <w:placeholder>
                          <w:docPart w:val="7C79AD3A6F9F46D59EE35BFCE3D79088"/>
                        </w:placeholder>
                        <w:text/>
                      </w:sdtPr>
                      <w:sdtEndPr/>
                      <w:sdtContent>
                        <w:r w:rsidR="00391BAE">
                          <w:t>M</w:t>
                        </w:r>
                      </w:sdtContent>
                    </w:sdt>
                    <w:sdt>
                      <w:sdtPr>
                        <w:alias w:val="CC_Noformat_Partinummer"/>
                        <w:tag w:val="CC_Noformat_Partinummer"/>
                        <w:id w:val="-1709555926"/>
                        <w:placeholder>
                          <w:docPart w:val="1F9FDD21CCCA4E3B829B0D9C48C56D01"/>
                        </w:placeholder>
                        <w:text/>
                      </w:sdtPr>
                      <w:sdtEndPr/>
                      <w:sdtContent>
                        <w:r w:rsidR="00391BAE">
                          <w:t>1245</w:t>
                        </w:r>
                      </w:sdtContent>
                    </w:sdt>
                  </w:p>
                </w:txbxContent>
              </v:textbox>
              <w10:wrap anchorx="page"/>
            </v:shape>
          </w:pict>
        </mc:Fallback>
      </mc:AlternateContent>
    </w:r>
  </w:p>
  <w:p w:rsidRPr="00293C4F" w:rsidR="00262EA3" w:rsidP="00776B74" w:rsidRDefault="00262EA3" w14:paraId="7B8389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B0FC48" w14:textId="77777777">
    <w:pPr>
      <w:jc w:val="right"/>
    </w:pPr>
  </w:p>
  <w:p w:rsidR="00262EA3" w:rsidP="00776B74" w:rsidRDefault="00262EA3" w14:paraId="19CB22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A6055" w14:paraId="1819D7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08B6F3" wp14:anchorId="6CACF3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6055" w14:paraId="326AD1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91BAE">
          <w:t>M</w:t>
        </w:r>
      </w:sdtContent>
    </w:sdt>
    <w:sdt>
      <w:sdtPr>
        <w:alias w:val="CC_Noformat_Partinummer"/>
        <w:tag w:val="CC_Noformat_Partinummer"/>
        <w:id w:val="-2014525982"/>
        <w:text/>
      </w:sdtPr>
      <w:sdtEndPr/>
      <w:sdtContent>
        <w:r w:rsidR="00391BAE">
          <w:t>1245</w:t>
        </w:r>
      </w:sdtContent>
    </w:sdt>
  </w:p>
  <w:p w:rsidRPr="008227B3" w:rsidR="00262EA3" w:rsidP="008227B3" w:rsidRDefault="008A6055" w14:paraId="46FAF2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6055" w14:paraId="24464B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:2980</w:t>
        </w:r>
      </w:sdtContent>
    </w:sdt>
  </w:p>
  <w:p w:rsidR="00262EA3" w:rsidP="00E03A3D" w:rsidRDefault="008A6055" w14:paraId="37C9ADC8"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391BAE" w14:paraId="4F1CA92C" w14:textId="77777777">
        <w:pPr>
          <w:pStyle w:val="FSHRub2"/>
        </w:pPr>
        <w:r>
          <w:t>Exportstöd till svensk småbåtsindustri</w:t>
        </w:r>
      </w:p>
    </w:sdtContent>
  </w:sdt>
  <w:sdt>
    <w:sdtPr>
      <w:alias w:val="CC_Boilerplate_3"/>
      <w:tag w:val="CC_Boilerplate_3"/>
      <w:id w:val="1606463544"/>
      <w:lock w:val="sdtContentLocked"/>
      <w15:appearance w15:val="hidden"/>
      <w:text w:multiLine="1"/>
    </w:sdtPr>
    <w:sdtEndPr/>
    <w:sdtContent>
      <w:p w:rsidR="00262EA3" w:rsidP="00283E0F" w:rsidRDefault="00262EA3" w14:paraId="1992DC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391B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6E1"/>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CF1"/>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9F"/>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BAE"/>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702"/>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46F"/>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C72"/>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E7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055"/>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9DF"/>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C44"/>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CE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90A"/>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11C"/>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2D6B3C"/>
  <w15:chartTrackingRefBased/>
  <w15:docId w15:val="{ABE72C54-2EDC-459C-8230-20DD5CD0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3841785D174D9689CF99CA1386043C"/>
        <w:category>
          <w:name w:val="Allmänt"/>
          <w:gallery w:val="placeholder"/>
        </w:category>
        <w:types>
          <w:type w:val="bbPlcHdr"/>
        </w:types>
        <w:behaviors>
          <w:behavior w:val="content"/>
        </w:behaviors>
        <w:guid w:val="{381AC027-A382-4D01-A639-F60D3AEA5EA5}"/>
      </w:docPartPr>
      <w:docPartBody>
        <w:p w:rsidR="00A60B86" w:rsidRDefault="00847474">
          <w:pPr>
            <w:pStyle w:val="D53841785D174D9689CF99CA1386043C"/>
          </w:pPr>
          <w:r w:rsidRPr="005A0A93">
            <w:rPr>
              <w:rStyle w:val="Platshllartext"/>
            </w:rPr>
            <w:t>Förslag till riksdagsbeslut</w:t>
          </w:r>
        </w:p>
      </w:docPartBody>
    </w:docPart>
    <w:docPart>
      <w:docPartPr>
        <w:name w:val="1B2962765D2F4760A4FA5D332C5AE429"/>
        <w:category>
          <w:name w:val="Allmänt"/>
          <w:gallery w:val="placeholder"/>
        </w:category>
        <w:types>
          <w:type w:val="bbPlcHdr"/>
        </w:types>
        <w:behaviors>
          <w:behavior w:val="content"/>
        </w:behaviors>
        <w:guid w:val="{3378B902-D020-42AE-B0BB-4020150DA9A8}"/>
      </w:docPartPr>
      <w:docPartBody>
        <w:p w:rsidR="00A60B86" w:rsidRDefault="00847474">
          <w:pPr>
            <w:pStyle w:val="1B2962765D2F4760A4FA5D332C5AE429"/>
          </w:pPr>
          <w:r w:rsidRPr="005A0A93">
            <w:rPr>
              <w:rStyle w:val="Platshllartext"/>
            </w:rPr>
            <w:t>Motivering</w:t>
          </w:r>
        </w:p>
      </w:docPartBody>
    </w:docPart>
    <w:docPart>
      <w:docPartPr>
        <w:name w:val="7C79AD3A6F9F46D59EE35BFCE3D79088"/>
        <w:category>
          <w:name w:val="Allmänt"/>
          <w:gallery w:val="placeholder"/>
        </w:category>
        <w:types>
          <w:type w:val="bbPlcHdr"/>
        </w:types>
        <w:behaviors>
          <w:behavior w:val="content"/>
        </w:behaviors>
        <w:guid w:val="{9606893B-B206-489B-A1DF-0AF6DD5840CC}"/>
      </w:docPartPr>
      <w:docPartBody>
        <w:p w:rsidR="00A60B86" w:rsidRDefault="00847474">
          <w:pPr>
            <w:pStyle w:val="7C79AD3A6F9F46D59EE35BFCE3D79088"/>
          </w:pPr>
          <w:r>
            <w:rPr>
              <w:rStyle w:val="Platshllartext"/>
            </w:rPr>
            <w:t xml:space="preserve"> </w:t>
          </w:r>
        </w:p>
      </w:docPartBody>
    </w:docPart>
    <w:docPart>
      <w:docPartPr>
        <w:name w:val="1F9FDD21CCCA4E3B829B0D9C48C56D01"/>
        <w:category>
          <w:name w:val="Allmänt"/>
          <w:gallery w:val="placeholder"/>
        </w:category>
        <w:types>
          <w:type w:val="bbPlcHdr"/>
        </w:types>
        <w:behaviors>
          <w:behavior w:val="content"/>
        </w:behaviors>
        <w:guid w:val="{DD775351-9AC9-4F1D-953B-422D7CAC1179}"/>
      </w:docPartPr>
      <w:docPartBody>
        <w:p w:rsidR="00A60B86" w:rsidRDefault="00847474">
          <w:pPr>
            <w:pStyle w:val="1F9FDD21CCCA4E3B829B0D9C48C56D01"/>
          </w:pPr>
          <w:r>
            <w:t xml:space="preserve"> </w:t>
          </w:r>
        </w:p>
      </w:docPartBody>
    </w:docPart>
    <w:docPart>
      <w:docPartPr>
        <w:name w:val="253326BD8FEF4579BDFA4809193E0AB3"/>
        <w:category>
          <w:name w:val="Allmänt"/>
          <w:gallery w:val="placeholder"/>
        </w:category>
        <w:types>
          <w:type w:val="bbPlcHdr"/>
        </w:types>
        <w:behaviors>
          <w:behavior w:val="content"/>
        </w:behaviors>
        <w:guid w:val="{681A4718-9B49-4C34-9BDA-0CAD4531380C}"/>
      </w:docPartPr>
      <w:docPartBody>
        <w:p w:rsidR="0031391A" w:rsidRDefault="003139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74"/>
    <w:rsid w:val="0031391A"/>
    <w:rsid w:val="00847474"/>
    <w:rsid w:val="00A60B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3841785D174D9689CF99CA1386043C">
    <w:name w:val="D53841785D174D9689CF99CA1386043C"/>
  </w:style>
  <w:style w:type="paragraph" w:customStyle="1" w:styleId="C1BFE4E2F0E740EEA3CABC1245B8EC77">
    <w:name w:val="C1BFE4E2F0E740EEA3CABC1245B8EC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228764232D450BB2F0717895AAC637">
    <w:name w:val="3B228764232D450BB2F0717895AAC637"/>
  </w:style>
  <w:style w:type="paragraph" w:customStyle="1" w:styleId="1B2962765D2F4760A4FA5D332C5AE429">
    <w:name w:val="1B2962765D2F4760A4FA5D332C5AE429"/>
  </w:style>
  <w:style w:type="paragraph" w:customStyle="1" w:styleId="1857FF897E754021B4B90B8899C79C63">
    <w:name w:val="1857FF897E754021B4B90B8899C79C63"/>
  </w:style>
  <w:style w:type="paragraph" w:customStyle="1" w:styleId="BA6490E336A249A5A58484A87646EAD8">
    <w:name w:val="BA6490E336A249A5A58484A87646EAD8"/>
  </w:style>
  <w:style w:type="paragraph" w:customStyle="1" w:styleId="7C79AD3A6F9F46D59EE35BFCE3D79088">
    <w:name w:val="7C79AD3A6F9F46D59EE35BFCE3D79088"/>
  </w:style>
  <w:style w:type="paragraph" w:customStyle="1" w:styleId="1F9FDD21CCCA4E3B829B0D9C48C56D01">
    <w:name w:val="1F9FDD21CCCA4E3B829B0D9C48C56D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C4D708-6A70-4915-A24F-DAE667218081}"/>
</file>

<file path=customXml/itemProps2.xml><?xml version="1.0" encoding="utf-8"?>
<ds:datastoreItem xmlns:ds="http://schemas.openxmlformats.org/officeDocument/2006/customXml" ds:itemID="{EF80DDDE-8AF7-4D93-9FCC-07BBC8C209D4}"/>
</file>

<file path=customXml/itemProps3.xml><?xml version="1.0" encoding="utf-8"?>
<ds:datastoreItem xmlns:ds="http://schemas.openxmlformats.org/officeDocument/2006/customXml" ds:itemID="{592F572E-204C-44F4-A0B4-D68BDEB6A2E9}"/>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982</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M1245 Exportstöd till svensk småbåtsindustri</vt:lpstr>
      <vt:lpstr>
      </vt:lpstr>
    </vt:vector>
  </TitlesOfParts>
  <Company>Sveriges riksdag</Company>
  <LinksUpToDate>false</LinksUpToDate>
  <CharactersWithSpaces>1154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