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6279739" w14:textId="77777777">
        <w:tc>
          <w:tcPr>
            <w:tcW w:w="2268" w:type="dxa"/>
          </w:tcPr>
          <w:p w14:paraId="75FEC70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A269B7B" w14:textId="77777777" w:rsidR="006E4E11" w:rsidRDefault="006E4E11" w:rsidP="007242A3">
            <w:pPr>
              <w:framePr w:w="5035" w:h="1644" w:wrap="notBeside" w:vAnchor="page" w:hAnchor="page" w:x="6573" w:y="721"/>
              <w:rPr>
                <w:rFonts w:ascii="TradeGothic" w:hAnsi="TradeGothic"/>
                <w:i/>
                <w:sz w:val="18"/>
              </w:rPr>
            </w:pPr>
          </w:p>
        </w:tc>
      </w:tr>
      <w:tr w:rsidR="006E4E11" w14:paraId="4194A07B" w14:textId="77777777">
        <w:tc>
          <w:tcPr>
            <w:tcW w:w="2268" w:type="dxa"/>
          </w:tcPr>
          <w:p w14:paraId="77E141D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7A8CB86" w14:textId="77777777" w:rsidR="006E4E11" w:rsidRDefault="006E4E11" w:rsidP="007242A3">
            <w:pPr>
              <w:framePr w:w="5035" w:h="1644" w:wrap="notBeside" w:vAnchor="page" w:hAnchor="page" w:x="6573" w:y="721"/>
              <w:rPr>
                <w:rFonts w:ascii="TradeGothic" w:hAnsi="TradeGothic"/>
                <w:b/>
                <w:sz w:val="22"/>
              </w:rPr>
            </w:pPr>
          </w:p>
        </w:tc>
      </w:tr>
      <w:tr w:rsidR="006E4E11" w14:paraId="486503FE" w14:textId="77777777">
        <w:tc>
          <w:tcPr>
            <w:tcW w:w="3402" w:type="dxa"/>
            <w:gridSpan w:val="2"/>
          </w:tcPr>
          <w:p w14:paraId="7DDD6F7D" w14:textId="77777777" w:rsidR="006E4E11" w:rsidRDefault="006E4E11" w:rsidP="007242A3">
            <w:pPr>
              <w:framePr w:w="5035" w:h="1644" w:wrap="notBeside" w:vAnchor="page" w:hAnchor="page" w:x="6573" w:y="721"/>
            </w:pPr>
          </w:p>
        </w:tc>
        <w:tc>
          <w:tcPr>
            <w:tcW w:w="1865" w:type="dxa"/>
          </w:tcPr>
          <w:p w14:paraId="330B0253" w14:textId="77777777" w:rsidR="006E4E11" w:rsidRDefault="006E4E11" w:rsidP="007242A3">
            <w:pPr>
              <w:framePr w:w="5035" w:h="1644" w:wrap="notBeside" w:vAnchor="page" w:hAnchor="page" w:x="6573" w:y="721"/>
            </w:pPr>
          </w:p>
        </w:tc>
      </w:tr>
      <w:tr w:rsidR="006E4E11" w14:paraId="5D9EBF8F" w14:textId="77777777">
        <w:tc>
          <w:tcPr>
            <w:tcW w:w="2268" w:type="dxa"/>
          </w:tcPr>
          <w:p w14:paraId="6656F8F1" w14:textId="77777777" w:rsidR="006E4E11" w:rsidRDefault="006E4E11" w:rsidP="007242A3">
            <w:pPr>
              <w:framePr w:w="5035" w:h="1644" w:wrap="notBeside" w:vAnchor="page" w:hAnchor="page" w:x="6573" w:y="721"/>
            </w:pPr>
          </w:p>
        </w:tc>
        <w:tc>
          <w:tcPr>
            <w:tcW w:w="2999" w:type="dxa"/>
            <w:gridSpan w:val="2"/>
          </w:tcPr>
          <w:p w14:paraId="3199354E" w14:textId="77777777" w:rsidR="006E4E11" w:rsidRPr="00ED583F" w:rsidRDefault="004F3536" w:rsidP="007242A3">
            <w:pPr>
              <w:framePr w:w="5035" w:h="1644" w:wrap="notBeside" w:vAnchor="page" w:hAnchor="page" w:x="6573" w:y="721"/>
              <w:rPr>
                <w:sz w:val="20"/>
              </w:rPr>
            </w:pPr>
            <w:r>
              <w:rPr>
                <w:sz w:val="20"/>
              </w:rPr>
              <w:t>Dnr A2016/00738/A</w:t>
            </w:r>
          </w:p>
        </w:tc>
      </w:tr>
      <w:tr w:rsidR="006E4E11" w14:paraId="4BE4CC0D" w14:textId="77777777">
        <w:tc>
          <w:tcPr>
            <w:tcW w:w="2268" w:type="dxa"/>
          </w:tcPr>
          <w:p w14:paraId="2E27C311" w14:textId="77777777" w:rsidR="006E4E11" w:rsidRDefault="006E4E11" w:rsidP="007242A3">
            <w:pPr>
              <w:framePr w:w="5035" w:h="1644" w:wrap="notBeside" w:vAnchor="page" w:hAnchor="page" w:x="6573" w:y="721"/>
            </w:pPr>
          </w:p>
        </w:tc>
        <w:tc>
          <w:tcPr>
            <w:tcW w:w="2999" w:type="dxa"/>
            <w:gridSpan w:val="2"/>
          </w:tcPr>
          <w:p w14:paraId="46732F2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63E972A" w14:textId="77777777">
        <w:trPr>
          <w:trHeight w:val="284"/>
        </w:trPr>
        <w:tc>
          <w:tcPr>
            <w:tcW w:w="4911" w:type="dxa"/>
          </w:tcPr>
          <w:p w14:paraId="2374E33E" w14:textId="77777777" w:rsidR="006E4E11" w:rsidRDefault="004F3536">
            <w:pPr>
              <w:pStyle w:val="Avsndare"/>
              <w:framePr w:h="2483" w:wrap="notBeside" w:x="1504"/>
              <w:rPr>
                <w:b/>
                <w:i w:val="0"/>
                <w:sz w:val="22"/>
              </w:rPr>
            </w:pPr>
            <w:r>
              <w:rPr>
                <w:b/>
                <w:i w:val="0"/>
                <w:sz w:val="22"/>
              </w:rPr>
              <w:t>Arbetsmarknadsdepartementet</w:t>
            </w:r>
          </w:p>
        </w:tc>
      </w:tr>
      <w:tr w:rsidR="006E4E11" w14:paraId="61AC0804" w14:textId="77777777">
        <w:trPr>
          <w:trHeight w:val="284"/>
        </w:trPr>
        <w:tc>
          <w:tcPr>
            <w:tcW w:w="4911" w:type="dxa"/>
          </w:tcPr>
          <w:p w14:paraId="3A3A17B3" w14:textId="77777777" w:rsidR="006E4E11" w:rsidRDefault="004F3536">
            <w:pPr>
              <w:pStyle w:val="Avsndare"/>
              <w:framePr w:h="2483" w:wrap="notBeside" w:x="1504"/>
              <w:rPr>
                <w:bCs/>
                <w:iCs/>
              </w:rPr>
            </w:pPr>
            <w:r>
              <w:rPr>
                <w:bCs/>
                <w:iCs/>
              </w:rPr>
              <w:t>Arbetsmarknadsministern</w:t>
            </w:r>
          </w:p>
        </w:tc>
      </w:tr>
      <w:tr w:rsidR="006E4E11" w14:paraId="7083AD3B" w14:textId="77777777">
        <w:trPr>
          <w:trHeight w:val="284"/>
        </w:trPr>
        <w:tc>
          <w:tcPr>
            <w:tcW w:w="4911" w:type="dxa"/>
          </w:tcPr>
          <w:p w14:paraId="6716CB57" w14:textId="77777777" w:rsidR="006E4E11" w:rsidRDefault="006E4E11">
            <w:pPr>
              <w:pStyle w:val="Avsndare"/>
              <w:framePr w:h="2483" w:wrap="notBeside" w:x="1504"/>
              <w:rPr>
                <w:bCs/>
                <w:iCs/>
              </w:rPr>
            </w:pPr>
          </w:p>
        </w:tc>
      </w:tr>
      <w:tr w:rsidR="006E4E11" w14:paraId="50C6D2A3" w14:textId="77777777">
        <w:trPr>
          <w:trHeight w:val="284"/>
        </w:trPr>
        <w:tc>
          <w:tcPr>
            <w:tcW w:w="4911" w:type="dxa"/>
          </w:tcPr>
          <w:p w14:paraId="0699AE78" w14:textId="77777777" w:rsidR="006E4E11" w:rsidRDefault="006E4E11">
            <w:pPr>
              <w:pStyle w:val="Avsndare"/>
              <w:framePr w:h="2483" w:wrap="notBeside" w:x="1504"/>
              <w:rPr>
                <w:bCs/>
                <w:iCs/>
              </w:rPr>
            </w:pPr>
          </w:p>
        </w:tc>
      </w:tr>
      <w:tr w:rsidR="006E4E11" w14:paraId="63E0F0E7" w14:textId="77777777">
        <w:trPr>
          <w:trHeight w:val="284"/>
        </w:trPr>
        <w:tc>
          <w:tcPr>
            <w:tcW w:w="4911" w:type="dxa"/>
          </w:tcPr>
          <w:p w14:paraId="768B9506" w14:textId="77777777" w:rsidR="006E4E11" w:rsidRDefault="006E4E11">
            <w:pPr>
              <w:pStyle w:val="Avsndare"/>
              <w:framePr w:h="2483" w:wrap="notBeside" w:x="1504"/>
              <w:rPr>
                <w:bCs/>
                <w:iCs/>
              </w:rPr>
            </w:pPr>
          </w:p>
        </w:tc>
      </w:tr>
      <w:tr w:rsidR="006E4E11" w14:paraId="15937B7E" w14:textId="77777777">
        <w:trPr>
          <w:trHeight w:val="284"/>
        </w:trPr>
        <w:tc>
          <w:tcPr>
            <w:tcW w:w="4911" w:type="dxa"/>
          </w:tcPr>
          <w:p w14:paraId="4786B325" w14:textId="77777777" w:rsidR="006E4E11" w:rsidRDefault="006E4E11">
            <w:pPr>
              <w:pStyle w:val="Avsndare"/>
              <w:framePr w:h="2483" w:wrap="notBeside" w:x="1504"/>
              <w:rPr>
                <w:bCs/>
                <w:iCs/>
              </w:rPr>
            </w:pPr>
          </w:p>
        </w:tc>
      </w:tr>
      <w:tr w:rsidR="006E4E11" w14:paraId="4113B136" w14:textId="77777777">
        <w:trPr>
          <w:trHeight w:val="284"/>
        </w:trPr>
        <w:tc>
          <w:tcPr>
            <w:tcW w:w="4911" w:type="dxa"/>
          </w:tcPr>
          <w:p w14:paraId="55F55D93" w14:textId="77777777" w:rsidR="006E4E11" w:rsidRDefault="006E4E11">
            <w:pPr>
              <w:pStyle w:val="Avsndare"/>
              <w:framePr w:h="2483" w:wrap="notBeside" w:x="1504"/>
              <w:rPr>
                <w:bCs/>
                <w:iCs/>
              </w:rPr>
            </w:pPr>
          </w:p>
        </w:tc>
      </w:tr>
    </w:tbl>
    <w:p w14:paraId="2B82322B" w14:textId="77777777" w:rsidR="006E4E11" w:rsidRDefault="004F3536">
      <w:pPr>
        <w:framePr w:w="4400" w:h="2523" w:wrap="notBeside" w:vAnchor="page" w:hAnchor="page" w:x="6453" w:y="2445"/>
        <w:ind w:left="142"/>
      </w:pPr>
      <w:r>
        <w:t>Till riksdagen</w:t>
      </w:r>
    </w:p>
    <w:p w14:paraId="3CCB7563" w14:textId="77777777" w:rsidR="006E4E11" w:rsidRDefault="004F3536" w:rsidP="004F3536">
      <w:pPr>
        <w:pStyle w:val="RKrubrik"/>
        <w:pBdr>
          <w:bottom w:val="single" w:sz="4" w:space="1" w:color="auto"/>
        </w:pBdr>
        <w:spacing w:before="0" w:after="0"/>
      </w:pPr>
      <w:r>
        <w:t>Svar på fråga 2015/16:1027 av Elisabeth Svantesson (M) Sysselsättningen bland utrikes födda kvinnor</w:t>
      </w:r>
    </w:p>
    <w:p w14:paraId="646321AB" w14:textId="77777777" w:rsidR="006E4E11" w:rsidRDefault="006E4E11">
      <w:pPr>
        <w:pStyle w:val="RKnormal"/>
      </w:pPr>
    </w:p>
    <w:p w14:paraId="4A0F7AA2" w14:textId="77777777" w:rsidR="004F3536" w:rsidRDefault="004F3536">
      <w:pPr>
        <w:pStyle w:val="RKnormal"/>
      </w:pPr>
      <w:r>
        <w:t>Elisabeth Svantesson har frågat mig vilka åtgärder jag avser att vidta för att minska sysselsättningsgapet mellan inrikes födda och utrikes födda kvinnor.</w:t>
      </w:r>
    </w:p>
    <w:p w14:paraId="4EE066B4" w14:textId="77777777" w:rsidR="00C26773" w:rsidRDefault="00C26773" w:rsidP="00C26773">
      <w:pPr>
        <w:pStyle w:val="RKnormal"/>
      </w:pPr>
    </w:p>
    <w:p w14:paraId="11D0D6AB" w14:textId="77777777" w:rsidR="007901F0" w:rsidRPr="007901F0" w:rsidRDefault="00C26773" w:rsidP="00C26773">
      <w:pPr>
        <w:pStyle w:val="RKnormal"/>
      </w:pPr>
      <w:r w:rsidRPr="007901F0">
        <w:t>Att varaktigt minska arbetslösheten och att öka sysselsättningen är en av regeringens viktigaste uppgifter. För att nå målsättningen görs investeringar i jobben genom regeringens jobbagenda som består av tre delar: investeringar i bostäder, klimatomställning och infrastruktur; en aktiv närings- och innovationspolitik för fler och växande företag; samt investeringar i kompetens och matchning.</w:t>
      </w:r>
    </w:p>
    <w:p w14:paraId="75D08D29" w14:textId="77777777" w:rsidR="00C56C6A" w:rsidRDefault="00C56C6A" w:rsidP="00C26773">
      <w:pPr>
        <w:pStyle w:val="RKnormal"/>
        <w:rPr>
          <w:bCs/>
        </w:rPr>
      </w:pPr>
    </w:p>
    <w:p w14:paraId="5CC44DE9" w14:textId="77777777" w:rsidR="00C26773" w:rsidRDefault="00C56C6A" w:rsidP="00C26773">
      <w:pPr>
        <w:pStyle w:val="RKnormal"/>
        <w:rPr>
          <w:bCs/>
        </w:rPr>
      </w:pPr>
      <w:r w:rsidRPr="00C56C6A">
        <w:rPr>
          <w:bCs/>
        </w:rPr>
        <w:t>Trots</w:t>
      </w:r>
      <w:r>
        <w:rPr>
          <w:bCs/>
        </w:rPr>
        <w:t xml:space="preserve"> att sysselsättningen ökar bland utrikes födda kvinnor</w:t>
      </w:r>
      <w:r w:rsidRPr="00C56C6A">
        <w:rPr>
          <w:bCs/>
        </w:rPr>
        <w:t>, är sysselsättningsgraden bland utrikes födda kvinnor fortfarande oacceptabelt låg.</w:t>
      </w:r>
      <w:r>
        <w:rPr>
          <w:bCs/>
        </w:rPr>
        <w:t xml:space="preserve"> </w:t>
      </w:r>
      <w:r w:rsidR="00C26773" w:rsidRPr="007901F0">
        <w:rPr>
          <w:bCs/>
        </w:rPr>
        <w:t xml:space="preserve">Regeringen anser att arbetsmarknadspolitiken i högre grad måste bidra till jämställdhet och motverka en könsuppdelad arbetsmarknad, bl.a. genom att kvinnors sysselsättning och arbetskraftsdeltagande ökar. </w:t>
      </w:r>
    </w:p>
    <w:p w14:paraId="71EDD2C3" w14:textId="77777777" w:rsidR="00C56C6A" w:rsidRPr="007901F0" w:rsidRDefault="00C56C6A" w:rsidP="00C26773">
      <w:pPr>
        <w:pStyle w:val="RKnormal"/>
        <w:rPr>
          <w:bCs/>
        </w:rPr>
      </w:pPr>
    </w:p>
    <w:p w14:paraId="4BBB6AFD" w14:textId="29289BD2" w:rsidR="00C26773" w:rsidRPr="007901F0" w:rsidRDefault="00C26773" w:rsidP="00C26773">
      <w:pPr>
        <w:pStyle w:val="RKnormal"/>
        <w:rPr>
          <w:bCs/>
        </w:rPr>
      </w:pPr>
      <w:r w:rsidRPr="007901F0">
        <w:rPr>
          <w:bCs/>
        </w:rPr>
        <w:t>Arbetsförmedlingen har därför fått i uppdrag att ta fr</w:t>
      </w:r>
      <w:r w:rsidR="00533461">
        <w:rPr>
          <w:bCs/>
        </w:rPr>
        <w:t>am en plan för hur myndigheten</w:t>
      </w:r>
      <w:r w:rsidRPr="007901F0">
        <w:rPr>
          <w:bCs/>
        </w:rPr>
        <w:t xml:space="preserve"> avser att utveckla arbetet med jämställdhetsintegrering i syfte att verksamheten ska bidra till att nå de jämställdhe</w:t>
      </w:r>
      <w:r w:rsidR="00533461">
        <w:rPr>
          <w:bCs/>
        </w:rPr>
        <w:t>tspolitiska målen. Myndigheten ska slutredovisa sitt</w:t>
      </w:r>
      <w:r w:rsidRPr="007901F0">
        <w:rPr>
          <w:bCs/>
        </w:rPr>
        <w:t xml:space="preserve"> uppdrag 2018. Dessutom förtydligad</w:t>
      </w:r>
      <w:r w:rsidR="007D4735">
        <w:rPr>
          <w:bCs/>
        </w:rPr>
        <w:t>es Arbetsförmedlingens uppdrag</w:t>
      </w:r>
      <w:r w:rsidRPr="007901F0">
        <w:rPr>
          <w:bCs/>
        </w:rPr>
        <w:t xml:space="preserve"> som rör jämställdhet 2015. Myndigheten ska utforma sin verksamhet så att den främjar jämställdhet och motverkar könsuppdelning på arbetsmarknaden.</w:t>
      </w:r>
    </w:p>
    <w:p w14:paraId="7004582E" w14:textId="77777777" w:rsidR="00C26773" w:rsidRPr="007901F0" w:rsidRDefault="00C26773" w:rsidP="00C26773">
      <w:pPr>
        <w:pStyle w:val="RKnormal"/>
      </w:pPr>
    </w:p>
    <w:p w14:paraId="71B7C89B" w14:textId="294674A1" w:rsidR="001A0A9D" w:rsidRPr="001A0A9D" w:rsidRDefault="007901F0" w:rsidP="001A0A9D">
      <w:r w:rsidRPr="007901F0">
        <w:t>Regeringen anser även att det</w:t>
      </w:r>
      <w:r w:rsidR="00C26773" w:rsidRPr="007901F0">
        <w:t xml:space="preserve"> är angeläget att både kvinnor och män får del av effektiva insatser för etablering på arbetsmarknaden. Arbetsför</w:t>
      </w:r>
      <w:r w:rsidR="00413FC2">
        <w:t>-</w:t>
      </w:r>
      <w:r w:rsidR="00C26773" w:rsidRPr="007901F0">
        <w:t xml:space="preserve">medlingen påbörjade under 2014 ett arbete med att utveckla arbetssättet inom etableringsuppdraget, och det nya arbetssättet har visat sig leda till större jobbfokus i nyanlända kvinnors etableringsplaner. Regeringen bedömer att utvecklingsarbetet bör kunna bidra till ökad likvärdighet </w:t>
      </w:r>
      <w:r w:rsidR="00C26773" w:rsidRPr="007901F0">
        <w:lastRenderedPageBreak/>
        <w:t xml:space="preserve">och ändamålsenlighet i de insatser som både kvinnor och män deltar i. </w:t>
      </w:r>
      <w:r w:rsidR="001A0A9D" w:rsidRPr="001A0A9D">
        <w:t xml:space="preserve">Inom Arbetsförmedlingen pågår </w:t>
      </w:r>
      <w:r w:rsidR="001A0A9D">
        <w:t xml:space="preserve">även </w:t>
      </w:r>
      <w:r w:rsidR="001A0A9D" w:rsidRPr="001A0A9D">
        <w:t xml:space="preserve">ett omfattande utvecklingsarbete, som bland annat </w:t>
      </w:r>
      <w:r w:rsidR="007E108D">
        <w:t>inbegriper</w:t>
      </w:r>
      <w:r w:rsidR="001A0A9D" w:rsidRPr="001A0A9D">
        <w:t xml:space="preserve"> satsning</w:t>
      </w:r>
      <w:r w:rsidR="007E108D">
        <w:t>ar</w:t>
      </w:r>
      <w:r w:rsidR="001A0A9D" w:rsidRPr="001A0A9D">
        <w:t xml:space="preserve"> på fler och förbättrade kontakter med arbetsgivare. Det finns mycket mer att göra, men förändringsarbetet är i gång. </w:t>
      </w:r>
    </w:p>
    <w:p w14:paraId="3297D1BA" w14:textId="77777777" w:rsidR="00C26773" w:rsidRPr="007901F0" w:rsidRDefault="00C26773" w:rsidP="00C26773">
      <w:pPr>
        <w:pStyle w:val="RKnormal"/>
      </w:pPr>
    </w:p>
    <w:p w14:paraId="2381289C" w14:textId="269EAD77" w:rsidR="005140DA" w:rsidRDefault="00C26773" w:rsidP="00C26773">
      <w:pPr>
        <w:pStyle w:val="RKnormal"/>
      </w:pPr>
      <w:r w:rsidRPr="007901F0">
        <w:t xml:space="preserve">För att korta tiden från nyanländas ankomst till arbete reformeras arbetet för nyanländas etablering. I budgetpropositionen, som riksdagen ställt sig bakom, föreslog regeringen ett antal investeringar som ska leda till en snabbare etablering på arbetsmarknaden, däribland förstärkta arbetsmarknadsinriktade insatser, validering och en rejäl höjning av ersättningen till kommunerna för mottagande av nyanlända. Regeringen har även gjort satsningar på kunskapslyftet som innebär både en kraftig utökning av antalet utbildningsplatser och åtgärder som syftar till högre kvalitet inom utbildning för vuxna. Regeringen är inställd på att det kommer att krävas ytterligare insatser för att skapa snabbare etablering på arbetsmarknaden. </w:t>
      </w:r>
    </w:p>
    <w:p w14:paraId="47C689BB" w14:textId="77777777" w:rsidR="007D4735" w:rsidRDefault="007D4735" w:rsidP="00C26773">
      <w:pPr>
        <w:pStyle w:val="RKnormal"/>
      </w:pPr>
    </w:p>
    <w:p w14:paraId="2CFFB759" w14:textId="08C61527" w:rsidR="00C26773" w:rsidRPr="007901F0" w:rsidRDefault="00C26773" w:rsidP="00C26773">
      <w:pPr>
        <w:pStyle w:val="RKnormal"/>
      </w:pPr>
      <w:r w:rsidRPr="007901F0">
        <w:t>Regeringens samtal med arbetsmarknadens parter, Arbetsförmedlingen och andra berörda myndigheter för att skapa så kallade snabbspår in på arbetsmarknaden för nyanlända inom etableringsuppdraget har lett till att flera snabbspår redan har presenterats</w:t>
      </w:r>
      <w:r w:rsidR="007D4735">
        <w:t>.</w:t>
      </w:r>
      <w:r w:rsidRPr="007901F0">
        <w:t xml:space="preserve"> Regeringen ser positivt på att dessa insatser kommer att komma både kvinnor och män till del.</w:t>
      </w:r>
    </w:p>
    <w:p w14:paraId="6929A087" w14:textId="77777777" w:rsidR="0036786A" w:rsidRDefault="0036786A" w:rsidP="0036786A">
      <w:pPr>
        <w:pStyle w:val="RKnormal"/>
      </w:pPr>
    </w:p>
    <w:p w14:paraId="7D005B04" w14:textId="4D080D20" w:rsidR="0036786A" w:rsidRPr="007901F0" w:rsidRDefault="0036786A" w:rsidP="0036786A">
      <w:pPr>
        <w:pStyle w:val="RKnormal"/>
      </w:pPr>
      <w:r>
        <w:t xml:space="preserve">Regeringen </w:t>
      </w:r>
      <w:r w:rsidR="00AF55A4">
        <w:t xml:space="preserve">har </w:t>
      </w:r>
      <w:r>
        <w:t>beslutat om en treårig satsning för sysselsättnings</w:t>
      </w:r>
      <w:r w:rsidR="00413FC2">
        <w:t>-</w:t>
      </w:r>
      <w:r>
        <w:t xml:space="preserve">främjande insatser via arbetsintegrerande sociala företag. Som ett led i det arbetet har Tillväxtverket fått i uppdrag att, i samverkan med Arbetsförmedlingen, utarbeta och genomföra ett nationellt program med insatser som stimulerar till att fler arbetsintegrerande sociala företag startar och växer för att därigenom öka antalet sysselsatta. </w:t>
      </w:r>
      <w:r w:rsidR="00AF55A4">
        <w:t>Yallatrappan</w:t>
      </w:r>
      <w:r w:rsidR="003E04C4">
        <w:t>,</w:t>
      </w:r>
      <w:r w:rsidR="00AF55A4">
        <w:t xml:space="preserve"> som är ett exempel på ett arbetsintegrerande socialt företag, har hjälpt</w:t>
      </w:r>
      <w:r w:rsidR="003E04C4">
        <w:t xml:space="preserve"> </w:t>
      </w:r>
      <w:r w:rsidR="00AF55A4">
        <w:t xml:space="preserve">kvinnor med låg utbildningsbakgrund till jobb och egen försörjning. </w:t>
      </w:r>
    </w:p>
    <w:p w14:paraId="11B0B1F3" w14:textId="77777777" w:rsidR="004F3536" w:rsidRDefault="004F3536">
      <w:pPr>
        <w:pStyle w:val="RKnormal"/>
      </w:pPr>
    </w:p>
    <w:p w14:paraId="3D83BA5F" w14:textId="1B024606" w:rsidR="00513DE2" w:rsidRDefault="007E108D" w:rsidP="008579D5">
      <w:pPr>
        <w:pStyle w:val="RKnormal"/>
      </w:pPr>
      <w:r w:rsidRPr="007901F0">
        <w:t>Som Elisabeth Svantesson påtalar har regeringen kommit överens med Moderaterna, Centerpartiet, Liberalerna och Kristdemokraterna om att utvidga RUT-avdraget till att även innefatta flyttjänster, it-tjänster och utökat trädgårdsarbete.</w:t>
      </w:r>
      <w:r>
        <w:t xml:space="preserve"> </w:t>
      </w:r>
      <w:r w:rsidRPr="007901F0">
        <w:t>Finansministern har tidigare redogjort för vilka effekter på sysselsättning och företagande som regeringen förväntar sig till följd a</w:t>
      </w:r>
      <w:r w:rsidRPr="006F28DC">
        <w:t>v de</w:t>
      </w:r>
      <w:r w:rsidR="00951CC3" w:rsidRPr="006F28DC">
        <w:t>n sänkning</w:t>
      </w:r>
      <w:r w:rsidRPr="006F28DC">
        <w:t xml:space="preserve"> av</w:t>
      </w:r>
      <w:r w:rsidRPr="007901F0">
        <w:t xml:space="preserve"> RUT-avdraget som vi har genomfört. Som </w:t>
      </w:r>
      <w:r>
        <w:t>finansministern då framförde b</w:t>
      </w:r>
      <w:r w:rsidRPr="007901F0">
        <w:t xml:space="preserve">edömer regeringen att förändringarna av RUT-avdraget inte innebär någon skillnad för de allra flesta RUT-köparna och att de därför bedöms få mycket begränsade effekter på såväl kvinnors som mäns sysselsättning och företagande. </w:t>
      </w:r>
    </w:p>
    <w:p w14:paraId="68CCF727" w14:textId="77777777" w:rsidR="003E04C4" w:rsidRDefault="003E04C4" w:rsidP="008579D5">
      <w:pPr>
        <w:pStyle w:val="RKnormal"/>
      </w:pPr>
    </w:p>
    <w:p w14:paraId="079E39D1" w14:textId="36C0D128" w:rsidR="008579D5" w:rsidRDefault="0036786A" w:rsidP="008579D5">
      <w:pPr>
        <w:pStyle w:val="RKnormal"/>
      </w:pPr>
      <w:r>
        <w:t>Enligt överenskommelsen med allianspartierna ses även föräldra</w:t>
      </w:r>
      <w:r w:rsidR="007D4735">
        <w:t>-</w:t>
      </w:r>
      <w:r>
        <w:t xml:space="preserve">försäkringen över i syfte att </w:t>
      </w:r>
      <w:r w:rsidRPr="005140DA">
        <w:t>det för föräldrar som kommer till Sverige med barn e</w:t>
      </w:r>
      <w:r>
        <w:t xml:space="preserve">ndast ska vara </w:t>
      </w:r>
      <w:r w:rsidRPr="005140DA">
        <w:t xml:space="preserve">möjligt att </w:t>
      </w:r>
      <w:r w:rsidR="00371431">
        <w:t xml:space="preserve">använda </w:t>
      </w:r>
      <w:r w:rsidRPr="005140DA">
        <w:t>ett fåtal föräldrapenning</w:t>
      </w:r>
      <w:r w:rsidR="00E21834">
        <w:t>-</w:t>
      </w:r>
      <w:r w:rsidRPr="005140DA">
        <w:t>dagar efter barnets tvåårsdag.</w:t>
      </w:r>
      <w:r>
        <w:t xml:space="preserve"> </w:t>
      </w:r>
      <w:r w:rsidR="00371431">
        <w:t xml:space="preserve">Den närmare utformningen av förslaget </w:t>
      </w:r>
      <w:r w:rsidR="00371431">
        <w:lastRenderedPageBreak/>
        <w:t xml:space="preserve">ska utredas. </w:t>
      </w:r>
      <w:r w:rsidR="002C60F8">
        <w:t>Utöver detta förväntas r</w:t>
      </w:r>
      <w:r w:rsidR="008579D5">
        <w:t>egeringen</w:t>
      </w:r>
      <w:r w:rsidR="002C60F8">
        <w:t>s</w:t>
      </w:r>
      <w:r w:rsidR="008579D5">
        <w:t xml:space="preserve"> </w:t>
      </w:r>
      <w:r w:rsidR="002C60F8">
        <w:t xml:space="preserve">avskaffande av </w:t>
      </w:r>
      <w:r w:rsidR="008579D5" w:rsidRPr="008579D5">
        <w:t>vårdnadsbidraget</w:t>
      </w:r>
      <w:r w:rsidR="002C60F8">
        <w:t xml:space="preserve">, </w:t>
      </w:r>
      <w:r w:rsidR="00371431">
        <w:t>vilket inte längre beviljas sedan</w:t>
      </w:r>
      <w:r w:rsidR="002C60F8">
        <w:t xml:space="preserve"> den 1 februari i år, kunna bidra till att minska utrikes födda kvinnors </w:t>
      </w:r>
      <w:r w:rsidR="007D4735">
        <w:t>utanförskap</w:t>
      </w:r>
      <w:r w:rsidR="002C60F8">
        <w:t xml:space="preserve"> på arbetsmarknaden.</w:t>
      </w:r>
      <w:bookmarkStart w:id="0" w:name="_GoBack"/>
      <w:bookmarkEnd w:id="0"/>
    </w:p>
    <w:p w14:paraId="5C1CB84D" w14:textId="77777777" w:rsidR="008579D5" w:rsidRDefault="008579D5">
      <w:pPr>
        <w:pStyle w:val="RKnormal"/>
      </w:pPr>
    </w:p>
    <w:p w14:paraId="54D756B6" w14:textId="77777777" w:rsidR="0036786A" w:rsidRDefault="0036786A">
      <w:pPr>
        <w:pStyle w:val="RKnormal"/>
      </w:pPr>
    </w:p>
    <w:p w14:paraId="64265DCE" w14:textId="77777777" w:rsidR="004F3536" w:rsidRDefault="004F3536">
      <w:pPr>
        <w:pStyle w:val="RKnormal"/>
      </w:pPr>
      <w:r>
        <w:t>Stockholm den 6 april 2016</w:t>
      </w:r>
    </w:p>
    <w:p w14:paraId="2EE991F0" w14:textId="77777777" w:rsidR="004F3536" w:rsidRDefault="004F3536">
      <w:pPr>
        <w:pStyle w:val="RKnormal"/>
      </w:pPr>
    </w:p>
    <w:p w14:paraId="51905F74" w14:textId="77777777" w:rsidR="004F3536" w:rsidRDefault="004F3536">
      <w:pPr>
        <w:pStyle w:val="RKnormal"/>
      </w:pPr>
    </w:p>
    <w:p w14:paraId="2AAAD8FB" w14:textId="77777777" w:rsidR="004F3536" w:rsidRDefault="004F3536">
      <w:pPr>
        <w:pStyle w:val="RKnormal"/>
      </w:pPr>
      <w:r>
        <w:t>Ylva Johansson</w:t>
      </w:r>
    </w:p>
    <w:sectPr w:rsidR="004F353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5C7E8" w14:textId="77777777" w:rsidR="00454F10" w:rsidRDefault="00454F10">
      <w:r>
        <w:separator/>
      </w:r>
    </w:p>
  </w:endnote>
  <w:endnote w:type="continuationSeparator" w:id="0">
    <w:p w14:paraId="79A0B14F" w14:textId="77777777" w:rsidR="00454F10" w:rsidRDefault="0045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2E7FA" w14:textId="77777777" w:rsidR="00454F10" w:rsidRDefault="00454F10">
      <w:r>
        <w:separator/>
      </w:r>
    </w:p>
  </w:footnote>
  <w:footnote w:type="continuationSeparator" w:id="0">
    <w:p w14:paraId="3608C4DD" w14:textId="77777777" w:rsidR="00454F10" w:rsidRDefault="00454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9C63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93C4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7E29E95" w14:textId="77777777">
      <w:trPr>
        <w:cantSplit/>
      </w:trPr>
      <w:tc>
        <w:tcPr>
          <w:tcW w:w="3119" w:type="dxa"/>
        </w:tcPr>
        <w:p w14:paraId="649585E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73F57B8" w14:textId="77777777" w:rsidR="00E80146" w:rsidRDefault="00E80146">
          <w:pPr>
            <w:pStyle w:val="Sidhuvud"/>
            <w:ind w:right="360"/>
          </w:pPr>
        </w:p>
      </w:tc>
      <w:tc>
        <w:tcPr>
          <w:tcW w:w="1525" w:type="dxa"/>
        </w:tcPr>
        <w:p w14:paraId="34151565" w14:textId="77777777" w:rsidR="00E80146" w:rsidRDefault="00E80146">
          <w:pPr>
            <w:pStyle w:val="Sidhuvud"/>
            <w:ind w:right="360"/>
          </w:pPr>
        </w:p>
      </w:tc>
    </w:tr>
  </w:tbl>
  <w:p w14:paraId="3BEA7A4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0F21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D0C66">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4FF867D" w14:textId="77777777">
      <w:trPr>
        <w:cantSplit/>
      </w:trPr>
      <w:tc>
        <w:tcPr>
          <w:tcW w:w="3119" w:type="dxa"/>
        </w:tcPr>
        <w:p w14:paraId="6F8469E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5DF549A" w14:textId="77777777" w:rsidR="00E80146" w:rsidRDefault="00E80146">
          <w:pPr>
            <w:pStyle w:val="Sidhuvud"/>
            <w:ind w:right="360"/>
          </w:pPr>
        </w:p>
      </w:tc>
      <w:tc>
        <w:tcPr>
          <w:tcW w:w="1525" w:type="dxa"/>
        </w:tcPr>
        <w:p w14:paraId="23BD6CB1" w14:textId="77777777" w:rsidR="00E80146" w:rsidRDefault="00E80146">
          <w:pPr>
            <w:pStyle w:val="Sidhuvud"/>
            <w:ind w:right="360"/>
          </w:pPr>
        </w:p>
      </w:tc>
    </w:tr>
  </w:tbl>
  <w:p w14:paraId="49D7282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CDDB4" w14:textId="77777777" w:rsidR="004F3536" w:rsidRDefault="004F3536">
    <w:pPr>
      <w:framePr w:w="2948" w:h="1321" w:hRule="exact" w:wrap="notBeside" w:vAnchor="page" w:hAnchor="page" w:x="1362" w:y="653"/>
    </w:pPr>
    <w:r>
      <w:rPr>
        <w:noProof/>
        <w:lang w:eastAsia="sv-SE"/>
      </w:rPr>
      <w:drawing>
        <wp:inline distT="0" distB="0" distL="0" distR="0" wp14:anchorId="6B1906D3" wp14:editId="3A27C3D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7C22273" w14:textId="77777777" w:rsidR="00E80146" w:rsidRDefault="00E80146">
    <w:pPr>
      <w:pStyle w:val="RKrubrik"/>
      <w:keepNext w:val="0"/>
      <w:tabs>
        <w:tab w:val="clear" w:pos="1134"/>
        <w:tab w:val="clear" w:pos="2835"/>
      </w:tabs>
      <w:spacing w:before="0" w:after="0" w:line="320" w:lineRule="atLeast"/>
      <w:rPr>
        <w:bCs/>
      </w:rPr>
    </w:pPr>
  </w:p>
  <w:p w14:paraId="2DB06A5F" w14:textId="77777777" w:rsidR="00E80146" w:rsidRDefault="00E80146">
    <w:pPr>
      <w:rPr>
        <w:rFonts w:ascii="TradeGothic" w:hAnsi="TradeGothic"/>
        <w:b/>
        <w:bCs/>
        <w:spacing w:val="12"/>
        <w:sz w:val="22"/>
      </w:rPr>
    </w:pPr>
  </w:p>
  <w:p w14:paraId="63ED9B1F" w14:textId="77777777" w:rsidR="00E80146" w:rsidRDefault="00E80146">
    <w:pPr>
      <w:pStyle w:val="RKrubrik"/>
      <w:keepNext w:val="0"/>
      <w:tabs>
        <w:tab w:val="clear" w:pos="1134"/>
        <w:tab w:val="clear" w:pos="2835"/>
      </w:tabs>
      <w:spacing w:before="0" w:after="0" w:line="320" w:lineRule="atLeast"/>
      <w:rPr>
        <w:bCs/>
      </w:rPr>
    </w:pPr>
  </w:p>
  <w:p w14:paraId="2D64E19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536"/>
    <w:rsid w:val="00150384"/>
    <w:rsid w:val="00160901"/>
    <w:rsid w:val="001805B7"/>
    <w:rsid w:val="001A0A9D"/>
    <w:rsid w:val="001B0CF6"/>
    <w:rsid w:val="00210C58"/>
    <w:rsid w:val="002C60F8"/>
    <w:rsid w:val="002D52FC"/>
    <w:rsid w:val="0030389A"/>
    <w:rsid w:val="0036786A"/>
    <w:rsid w:val="00367B1C"/>
    <w:rsid w:val="00371431"/>
    <w:rsid w:val="00393C40"/>
    <w:rsid w:val="003E04C4"/>
    <w:rsid w:val="00413FC2"/>
    <w:rsid w:val="0043048B"/>
    <w:rsid w:val="00454F10"/>
    <w:rsid w:val="004A328D"/>
    <w:rsid w:val="004B789D"/>
    <w:rsid w:val="004F3536"/>
    <w:rsid w:val="00513DE2"/>
    <w:rsid w:val="005140DA"/>
    <w:rsid w:val="00533461"/>
    <w:rsid w:val="0058762B"/>
    <w:rsid w:val="005960BF"/>
    <w:rsid w:val="006E4E11"/>
    <w:rsid w:val="006F28DC"/>
    <w:rsid w:val="006F464F"/>
    <w:rsid w:val="007242A3"/>
    <w:rsid w:val="007901F0"/>
    <w:rsid w:val="007A6855"/>
    <w:rsid w:val="007D4735"/>
    <w:rsid w:val="007E108D"/>
    <w:rsid w:val="008017C9"/>
    <w:rsid w:val="008579D5"/>
    <w:rsid w:val="00866572"/>
    <w:rsid w:val="008B0222"/>
    <w:rsid w:val="008D6835"/>
    <w:rsid w:val="008F22D3"/>
    <w:rsid w:val="0092027A"/>
    <w:rsid w:val="009514CC"/>
    <w:rsid w:val="00951CC3"/>
    <w:rsid w:val="00955E31"/>
    <w:rsid w:val="00992E72"/>
    <w:rsid w:val="009D0C66"/>
    <w:rsid w:val="00AA459A"/>
    <w:rsid w:val="00AF26D1"/>
    <w:rsid w:val="00AF55A4"/>
    <w:rsid w:val="00B102DB"/>
    <w:rsid w:val="00C26773"/>
    <w:rsid w:val="00C27722"/>
    <w:rsid w:val="00C56C6A"/>
    <w:rsid w:val="00D133D7"/>
    <w:rsid w:val="00E21834"/>
    <w:rsid w:val="00E80146"/>
    <w:rsid w:val="00E904D0"/>
    <w:rsid w:val="00EC25F9"/>
    <w:rsid w:val="00ED583F"/>
    <w:rsid w:val="00EE0184"/>
    <w:rsid w:val="00F66013"/>
    <w:rsid w:val="00FE7F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8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F353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F353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F353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F353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6458">
      <w:bodyDiv w:val="1"/>
      <w:marLeft w:val="0"/>
      <w:marRight w:val="0"/>
      <w:marTop w:val="0"/>
      <w:marBottom w:val="0"/>
      <w:divBdr>
        <w:top w:val="none" w:sz="0" w:space="0" w:color="auto"/>
        <w:left w:val="none" w:sz="0" w:space="0" w:color="auto"/>
        <w:bottom w:val="none" w:sz="0" w:space="0" w:color="auto"/>
        <w:right w:val="none" w:sz="0" w:space="0" w:color="auto"/>
      </w:divBdr>
    </w:div>
    <w:div w:id="212920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abbe84c0-5c22-4a7e-b73c-206ed5f1a320</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2011F-7350-4FA0-AEF4-D999D34255A4}"/>
</file>

<file path=customXml/itemProps2.xml><?xml version="1.0" encoding="utf-8"?>
<ds:datastoreItem xmlns:ds="http://schemas.openxmlformats.org/officeDocument/2006/customXml" ds:itemID="{E0525305-0C25-4682-B042-32C94EF916D7}"/>
</file>

<file path=customXml/itemProps3.xml><?xml version="1.0" encoding="utf-8"?>
<ds:datastoreItem xmlns:ds="http://schemas.openxmlformats.org/officeDocument/2006/customXml" ds:itemID="{3E00F966-82EF-4E49-84DF-EF1AE6D04F45}"/>
</file>

<file path=customXml/itemProps4.xml><?xml version="1.0" encoding="utf-8"?>
<ds:datastoreItem xmlns:ds="http://schemas.openxmlformats.org/officeDocument/2006/customXml" ds:itemID="{E0525305-0C25-4682-B042-32C94EF916D7}">
  <ds:schemaRefs>
    <ds:schemaRef ds:uri="http://schemas.microsoft.com/sharepoint/v3/contenttype/forms"/>
  </ds:schemaRefs>
</ds:datastoreItem>
</file>

<file path=customXml/itemProps5.xml><?xml version="1.0" encoding="utf-8"?>
<ds:datastoreItem xmlns:ds="http://schemas.openxmlformats.org/officeDocument/2006/customXml" ds:itemID="{B8311B7A-FFC4-4C0E-8D7E-F9C54A80CAC7}"/>
</file>

<file path=customXml/itemProps6.xml><?xml version="1.0" encoding="utf-8"?>
<ds:datastoreItem xmlns:ds="http://schemas.openxmlformats.org/officeDocument/2006/customXml" ds:itemID="{E0525305-0C25-4682-B042-32C94EF916D7}"/>
</file>

<file path=docProps/app.xml><?xml version="1.0" encoding="utf-8"?>
<Properties xmlns="http://schemas.openxmlformats.org/officeDocument/2006/extended-properties" xmlns:vt="http://schemas.openxmlformats.org/officeDocument/2006/docPropsVTypes">
  <Template>Normal.dotm</Template>
  <TotalTime>0</TotalTime>
  <Pages>3</Pages>
  <Words>679</Words>
  <Characters>4500</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Zeland</dc:creator>
  <cp:lastModifiedBy>Hanna Zeland</cp:lastModifiedBy>
  <cp:revision>16</cp:revision>
  <cp:lastPrinted>2016-04-01T07:16:00Z</cp:lastPrinted>
  <dcterms:created xsi:type="dcterms:W3CDTF">2016-03-31T15:15:00Z</dcterms:created>
  <dcterms:modified xsi:type="dcterms:W3CDTF">2016-04-05T10:12:00Z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198aa12e-11ea-4acf-be9b-fd58a1b796b6</vt:lpwstr>
  </property>
</Properties>
</file>