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5734D85" w14:textId="77777777">
      <w:pPr>
        <w:pStyle w:val="Normalutanindragellerluft"/>
      </w:pPr>
    </w:p>
    <w:sdt>
      <w:sdtPr>
        <w:alias w:val="CC_Boilerplate_4"/>
        <w:tag w:val="CC_Boilerplate_4"/>
        <w:id w:val="-1644581176"/>
        <w:lock w:val="sdtLocked"/>
        <w:placeholder>
          <w:docPart w:val="B56F0AFB5756459CB413D0F177DA926E"/>
        </w:placeholder>
        <w15:appearance w15:val="hidden"/>
        <w:text/>
      </w:sdtPr>
      <w:sdtEndPr/>
      <w:sdtContent>
        <w:p w:rsidR="00AF30DD" w:rsidP="00CC4C93" w:rsidRDefault="00AF30DD" w14:paraId="55734D86" w14:textId="77777777">
          <w:pPr>
            <w:pStyle w:val="Rubrik1"/>
          </w:pPr>
          <w:r>
            <w:t>Förslag till riksdagsbeslut</w:t>
          </w:r>
        </w:p>
      </w:sdtContent>
    </w:sdt>
    <w:sdt>
      <w:sdtPr>
        <w:alias w:val="Förslag 1"/>
        <w:tag w:val="04aea53c-827b-43bd-bc90-c7bc20e9cb01"/>
        <w:id w:val="-2055993504"/>
        <w:lock w:val="sdtLocked"/>
      </w:sdtPr>
      <w:sdtEndPr/>
      <w:sdtContent>
        <w:p w:rsidR="00880F1B" w:rsidRDefault="00EF703D" w14:paraId="55734D87" w14:textId="77777777">
          <w:pPr>
            <w:pStyle w:val="Frslagstext"/>
          </w:pPr>
          <w:r>
            <w:t>Riksdagen tillkännager för regeringen som sin mening vad som anförs i motionen om att separerade föräldrar med gemensam vårdnad om barn ska ha rätt till samma information.</w:t>
          </w:r>
        </w:p>
      </w:sdtContent>
    </w:sdt>
    <w:p w:rsidR="00AF30DD" w:rsidP="00AF30DD" w:rsidRDefault="000156D9" w14:paraId="55734D88" w14:textId="77777777">
      <w:pPr>
        <w:pStyle w:val="Rubrik1"/>
      </w:pPr>
      <w:bookmarkStart w:name="MotionsStart" w:id="0"/>
      <w:bookmarkEnd w:id="0"/>
      <w:r>
        <w:t>Motivering</w:t>
      </w:r>
    </w:p>
    <w:p w:rsidR="003B5502" w:rsidP="003B5502" w:rsidRDefault="003B5502" w14:paraId="55734D89" w14:textId="6161E06B">
      <w:pPr>
        <w:pStyle w:val="Normalutanindragellerluft"/>
      </w:pPr>
      <w:r>
        <w:t xml:space="preserve">Flertalet av </w:t>
      </w:r>
      <w:r w:rsidR="00631E91">
        <w:t>de föräldrar som idag separerar och har gemensamma barn</w:t>
      </w:r>
      <w:r>
        <w:t xml:space="preserve"> har gemensam vårdnad. Barnen kan bara vara folkbokförda hos en förälder trots att föräldrarna har gemensam vårdnad och barnen bor växelvis på båda adresserna.</w:t>
      </w:r>
    </w:p>
    <w:p w:rsidR="003B5502" w:rsidP="003B5502" w:rsidRDefault="003B5502" w14:paraId="55734D8A" w14:textId="77777777">
      <w:r>
        <w:t>Oftast kan man be skolan om att få dubbel uppsättning av all information men det finns ingen skyldighet för skolan att göra detta.  I många fall fungerar detta friktionsfritt och skolan har ett väl fungerande system för detta, i andra kommuner fungerar det ibland och i en del kommuner inte alls.</w:t>
      </w:r>
    </w:p>
    <w:p w:rsidR="003B5502" w:rsidP="003B5502" w:rsidRDefault="003B5502" w14:paraId="55734D8B" w14:textId="77777777">
      <w:r>
        <w:t>Då det gäller hälso- och sjukvård skickar de information endast till den adress där barnet är folkbokfört.</w:t>
      </w:r>
    </w:p>
    <w:p w:rsidR="003B5502" w:rsidP="003B5502" w:rsidRDefault="003B5502" w14:paraId="55734D8C" w14:textId="6387323D">
      <w:r>
        <w:t>Om föräldrarna kan samarbeta på ett bra sätt och har en ”frisk” relation är detta inget problem. Tyvärr tillhör det vardagen vid en separation, särskilt den första tiden, att föräldrarna har kommunikati</w:t>
      </w:r>
      <w:r w:rsidR="00631E91">
        <w:t>onssvårigheter. Om den förälder där barnet är folkbokfört</w:t>
      </w:r>
      <w:bookmarkStart w:name="_GoBack" w:id="1"/>
      <w:bookmarkEnd w:id="1"/>
      <w:r>
        <w:t xml:space="preserve"> inte vill informera den andra föräldern om vissa uppgifter kommer den föräldern inte att få informationen.</w:t>
      </w:r>
    </w:p>
    <w:p w:rsidR="003B5502" w:rsidP="003B5502" w:rsidRDefault="003B5502" w14:paraId="55734D8D" w14:textId="77777777">
      <w:r>
        <w:t xml:space="preserve">Det kan vara allt från BVC-kontroller, läkarbesök, </w:t>
      </w:r>
      <w:proofErr w:type="spellStart"/>
      <w:r>
        <w:t>förskoleplaceringar</w:t>
      </w:r>
      <w:proofErr w:type="spellEnd"/>
      <w:r>
        <w:t xml:space="preserve"> etc. För att kunna vara en närvarande och ansvarstagande förälder måste man vara säker på att få den information som gäller barnet. Om man undanhålls information finns risken att man missar viktiga saker som rör barnet. I förlängningen kan detta användas som ett argument vid vårdnadstvister där föräldern då får höra att den försummat barnet. </w:t>
      </w:r>
    </w:p>
    <w:p w:rsidR="00AF30DD" w:rsidP="003B5502" w:rsidRDefault="003B5502" w14:paraId="55734D8E" w14:textId="77777777">
      <w:r>
        <w:t>För att komma ifrån detta bör ett system införas där det är obligatoriskt för myndigheter att skicka samma information till båda vårdnadshavarna utan att man ska behöva be om det.</w:t>
      </w:r>
    </w:p>
    <w:sdt>
      <w:sdtPr>
        <w:rPr>
          <w:i/>
          <w:noProof/>
        </w:rPr>
        <w:alias w:val="CC_Underskrifter"/>
        <w:tag w:val="CC_Underskrifter"/>
        <w:id w:val="583496634"/>
        <w:lock w:val="sdtContentLocked"/>
        <w:placeholder>
          <w:docPart w:val="98EB1C5CBECB479EB401AF0D68D2709C"/>
        </w:placeholder>
        <w15:appearance w15:val="hidden"/>
      </w:sdtPr>
      <w:sdtEndPr>
        <w:rPr>
          <w:i w:val="0"/>
          <w:noProof w:val="0"/>
        </w:rPr>
      </w:sdtEndPr>
      <w:sdtContent>
        <w:p w:rsidRPr="009E153C" w:rsidR="00865E70" w:rsidP="009860DA" w:rsidRDefault="009860DA" w14:paraId="55734D8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Carlsson Löfdahl (FP)</w:t>
            </w:r>
          </w:p>
        </w:tc>
        <w:tc>
          <w:tcPr>
            <w:tcW w:w="50" w:type="pct"/>
            <w:vAlign w:val="bottom"/>
          </w:tcPr>
          <w:p>
            <w:pPr>
              <w:pStyle w:val="Underskrifter"/>
            </w:pPr>
            <w:r>
              <w:t>Bengt Eliasson (FP)</w:t>
            </w:r>
          </w:p>
        </w:tc>
      </w:tr>
    </w:tbl>
    <w:p w:rsidR="001A69D9" w:rsidRDefault="001A69D9" w14:paraId="55734D93" w14:textId="77777777"/>
    <w:sectPr w:rsidR="001A69D9"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734D95" w14:textId="77777777" w:rsidR="003B5502" w:rsidRDefault="003B5502" w:rsidP="000C1CAD">
      <w:pPr>
        <w:spacing w:line="240" w:lineRule="auto"/>
      </w:pPr>
      <w:r>
        <w:separator/>
      </w:r>
    </w:p>
  </w:endnote>
  <w:endnote w:type="continuationSeparator" w:id="0">
    <w:p w14:paraId="55734D96" w14:textId="77777777" w:rsidR="003B5502" w:rsidRDefault="003B55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734D9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31E9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734DA1" w14:textId="77777777" w:rsidR="00025C65" w:rsidRDefault="00025C65">
    <w:pPr>
      <w:pStyle w:val="Sidfot"/>
    </w:pPr>
    <w:r>
      <w:fldChar w:fldCharType="begin"/>
    </w:r>
    <w:r>
      <w:instrText xml:space="preserve"> PRINTDATE  \@ "yyyy-MM-dd HH:mm"  \* MERGEFORMAT </w:instrText>
    </w:r>
    <w:r>
      <w:fldChar w:fldCharType="separate"/>
    </w:r>
    <w:r>
      <w:rPr>
        <w:noProof/>
      </w:rPr>
      <w:t>2014-11-06 13:23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734D93" w14:textId="77777777" w:rsidR="003B5502" w:rsidRDefault="003B5502" w:rsidP="000C1CAD">
      <w:pPr>
        <w:spacing w:line="240" w:lineRule="auto"/>
      </w:pPr>
      <w:r>
        <w:separator/>
      </w:r>
    </w:p>
  </w:footnote>
  <w:footnote w:type="continuationSeparator" w:id="0">
    <w:p w14:paraId="55734D94" w14:textId="77777777" w:rsidR="003B5502" w:rsidRDefault="003B550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5734D9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31E91" w14:paraId="55734D9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772</w:t>
        </w:r>
      </w:sdtContent>
    </w:sdt>
  </w:p>
  <w:p w:rsidR="00467151" w:rsidP="00283E0F" w:rsidRDefault="00631E91" w14:paraId="55734D9E" w14:textId="77777777">
    <w:pPr>
      <w:pStyle w:val="FSHRub2"/>
    </w:pPr>
    <w:sdt>
      <w:sdtPr>
        <w:alias w:val="CC_Noformat_Avtext"/>
        <w:tag w:val="CC_Noformat_Avtext"/>
        <w:id w:val="1389603703"/>
        <w:lock w:val="sdtContentLocked"/>
        <w15:appearance w15:val="hidden"/>
        <w:text/>
      </w:sdtPr>
      <w:sdtEndPr/>
      <w:sdtContent>
        <w:r>
          <w:t>av Emma Carlsson Löfdahl och Bengt Eliasson (FP)</w:t>
        </w:r>
      </w:sdtContent>
    </w:sdt>
  </w:p>
  <w:sdt>
    <w:sdtPr>
      <w:alias w:val="CC_Noformat_Rubtext"/>
      <w:tag w:val="CC_Noformat_Rubtext"/>
      <w:id w:val="1800419874"/>
      <w:lock w:val="sdtContentLocked"/>
      <w15:appearance w15:val="hidden"/>
      <w:text/>
    </w:sdtPr>
    <w:sdtEndPr/>
    <w:sdtContent>
      <w:p w:rsidR="00467151" w:rsidP="00283E0F" w:rsidRDefault="003B5502" w14:paraId="55734D9F" w14:textId="77777777">
        <w:pPr>
          <w:pStyle w:val="FSHRub2"/>
        </w:pPr>
        <w:r>
          <w:t>Vårdnadshavares rätt till information</w:t>
        </w:r>
      </w:p>
    </w:sdtContent>
  </w:sdt>
  <w:sdt>
    <w:sdtPr>
      <w:alias w:val="CC_Boilerplate_3"/>
      <w:tag w:val="CC_Boilerplate_3"/>
      <w:id w:val="-1567486118"/>
      <w:lock w:val="sdtContentLocked"/>
      <w15:appearance w15:val="hidden"/>
      <w:text w:multiLine="1"/>
    </w:sdtPr>
    <w:sdtEndPr/>
    <w:sdtContent>
      <w:p w:rsidR="00467151" w:rsidP="00283E0F" w:rsidRDefault="00467151" w14:paraId="55734DA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DC540A7-CEFA-4679-ADDF-EDB48A50A203},{013C2CE1-DA84-4B71-BE24-76D18D931814}"/>
  </w:docVars>
  <w:rsids>
    <w:rsidRoot w:val="003B5502"/>
    <w:rsid w:val="00003CCB"/>
    <w:rsid w:val="00006BF0"/>
    <w:rsid w:val="00010168"/>
    <w:rsid w:val="00010DF8"/>
    <w:rsid w:val="00011724"/>
    <w:rsid w:val="00011F33"/>
    <w:rsid w:val="000156D9"/>
    <w:rsid w:val="00022F5C"/>
    <w:rsid w:val="00024356"/>
    <w:rsid w:val="00024712"/>
    <w:rsid w:val="00025C65"/>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A69D9"/>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0864"/>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B5502"/>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1E91"/>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0F1B"/>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4C99"/>
    <w:rsid w:val="00967184"/>
    <w:rsid w:val="00970635"/>
    <w:rsid w:val="00974758"/>
    <w:rsid w:val="00980BA4"/>
    <w:rsid w:val="0098267A"/>
    <w:rsid w:val="0098312F"/>
    <w:rsid w:val="009841A7"/>
    <w:rsid w:val="009855B9"/>
    <w:rsid w:val="009860DA"/>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1F41"/>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16B5"/>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EF703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64D"/>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5734D85"/>
  <w15:chartTrackingRefBased/>
  <w15:docId w15:val="{E3662DF6-38E5-4603-9E27-759AB86C1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56F0AFB5756459CB413D0F177DA926E"/>
        <w:category>
          <w:name w:val="Allmänt"/>
          <w:gallery w:val="placeholder"/>
        </w:category>
        <w:types>
          <w:type w:val="bbPlcHdr"/>
        </w:types>
        <w:behaviors>
          <w:behavior w:val="content"/>
        </w:behaviors>
        <w:guid w:val="{C915BFAF-6C91-4D29-90AF-0C3186C2F8AA}"/>
      </w:docPartPr>
      <w:docPartBody>
        <w:p w:rsidR="004C3A92" w:rsidRDefault="004C3A92">
          <w:pPr>
            <w:pStyle w:val="B56F0AFB5756459CB413D0F177DA926E"/>
          </w:pPr>
          <w:r w:rsidRPr="009A726D">
            <w:rPr>
              <w:rStyle w:val="Platshllartext"/>
            </w:rPr>
            <w:t>Klicka här för att ange text.</w:t>
          </w:r>
        </w:p>
      </w:docPartBody>
    </w:docPart>
    <w:docPart>
      <w:docPartPr>
        <w:name w:val="98EB1C5CBECB479EB401AF0D68D2709C"/>
        <w:category>
          <w:name w:val="Allmänt"/>
          <w:gallery w:val="placeholder"/>
        </w:category>
        <w:types>
          <w:type w:val="bbPlcHdr"/>
        </w:types>
        <w:behaviors>
          <w:behavior w:val="content"/>
        </w:behaviors>
        <w:guid w:val="{C2E3295B-C066-43D0-A464-2A16D749D452}"/>
      </w:docPartPr>
      <w:docPartBody>
        <w:p w:rsidR="004C3A92" w:rsidRDefault="004C3A92">
          <w:pPr>
            <w:pStyle w:val="98EB1C5CBECB479EB401AF0D68D2709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A92"/>
    <w:rsid w:val="004C3A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56F0AFB5756459CB413D0F177DA926E">
    <w:name w:val="B56F0AFB5756459CB413D0F177DA926E"/>
  </w:style>
  <w:style w:type="paragraph" w:customStyle="1" w:styleId="C951E5D7A50C4FDFBA3D4E6747CBA566">
    <w:name w:val="C951E5D7A50C4FDFBA3D4E6747CBA566"/>
  </w:style>
  <w:style w:type="paragraph" w:customStyle="1" w:styleId="98EB1C5CBECB479EB401AF0D68D2709C">
    <w:name w:val="98EB1C5CBECB479EB401AF0D68D270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789</RubrikLookup>
    <MotionGuid xmlns="00d11361-0b92-4bae-a181-288d6a55b763">0c2c3f21-b65d-48d9-a7a0-711d39179ed1</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F47438-5C26-459C-A46B-B1A35E8C119B}"/>
</file>

<file path=customXml/itemProps2.xml><?xml version="1.0" encoding="utf-8"?>
<ds:datastoreItem xmlns:ds="http://schemas.openxmlformats.org/officeDocument/2006/customXml" ds:itemID="{5B31A56A-F5E5-4F3C-A549-6457D70AD523}"/>
</file>

<file path=customXml/itemProps3.xml><?xml version="1.0" encoding="utf-8"?>
<ds:datastoreItem xmlns:ds="http://schemas.openxmlformats.org/officeDocument/2006/customXml" ds:itemID="{4C9589CF-48A9-45F3-954D-7981825C7B14}"/>
</file>

<file path=customXml/itemProps4.xml><?xml version="1.0" encoding="utf-8"?>
<ds:datastoreItem xmlns:ds="http://schemas.openxmlformats.org/officeDocument/2006/customXml" ds:itemID="{3E3D79B2-4F60-47CF-9F79-CE7179857AD0}"/>
</file>

<file path=docProps/app.xml><?xml version="1.0" encoding="utf-8"?>
<Properties xmlns="http://schemas.openxmlformats.org/officeDocument/2006/extended-properties" xmlns:vt="http://schemas.openxmlformats.org/officeDocument/2006/docPropsVTypes">
  <Template>GranskaMot</Template>
  <TotalTime>8</TotalTime>
  <Pages>2</Pages>
  <Words>291</Words>
  <Characters>1573</Characters>
  <Application>Microsoft Office Word</Application>
  <DocSecurity>0</DocSecurity>
  <Lines>31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201415FP6034 Vårdnadshavares rätt till information</dc:title>
  <dc:subject/>
  <dc:creator>It-avdelningen</dc:creator>
  <cp:keywords/>
  <dc:description/>
  <cp:lastModifiedBy>Eva Lindqvist</cp:lastModifiedBy>
  <cp:revision>8</cp:revision>
  <cp:lastPrinted>2014-11-06T12:23:00Z</cp:lastPrinted>
  <dcterms:created xsi:type="dcterms:W3CDTF">2014-10-21T07:15:00Z</dcterms:created>
  <dcterms:modified xsi:type="dcterms:W3CDTF">2015-08-24T13:04:00Z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*T9949A2188D05*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http://filur.riksdagen.se/drop/DropOffLibrary/T9949A2188D05.docx</vt:lpwstr>
  </property>
</Properties>
</file>