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E" w:rsidRPr="00631228" w:rsidRDefault="00BB02EE" w:rsidP="00C8222F">
      <w:pPr>
        <w:pStyle w:val="Date"/>
        <w:outlineLvl w:val="9"/>
      </w:pPr>
      <w:bookmarkStart w:id="0" w:name="DocumentDate"/>
      <w:r w:rsidRPr="00631228">
        <w:t>Tisdagen den 17 december 2013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BB02EE" w:rsidTr="00BE4728">
        <w:trPr>
          <w:cantSplit/>
        </w:trPr>
        <w:tc>
          <w:tcPr>
            <w:tcW w:w="454" w:type="dxa"/>
          </w:tcPr>
          <w:p w:rsidR="00BB02EE" w:rsidRPr="00631228" w:rsidRDefault="00BB02E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BB02EE" w:rsidRPr="00631228" w:rsidRDefault="00BB02E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B02EE" w:rsidTr="00BE4728">
        <w:trPr>
          <w:cantSplit/>
        </w:trPr>
        <w:tc>
          <w:tcPr>
            <w:tcW w:w="454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BB02EE" w:rsidRPr="00631228" w:rsidRDefault="00BB02EE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97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BB02EE" w:rsidRPr="00631228" w:rsidRDefault="00BB02E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BB02EE" w:rsidTr="00BE4728">
        <w:trPr>
          <w:cantSplit/>
        </w:trPr>
        <w:tc>
          <w:tcPr>
            <w:tcW w:w="454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BB02EE" w:rsidRPr="00631228" w:rsidRDefault="00BB02EE" w:rsidP="00BE4728">
            <w:pPr>
              <w:pStyle w:val="Plenum"/>
              <w:ind w:right="1"/>
            </w:pPr>
            <w:r>
              <w:t>Aktuell debatt efter voteringen kl. 15.30, dock tidigast kl. 16.00</w:t>
            </w:r>
          </w:p>
        </w:tc>
      </w:tr>
      <w:tr w:rsidR="00BB02EE" w:rsidTr="00BE4728">
        <w:trPr>
          <w:cantSplit/>
        </w:trPr>
        <w:tc>
          <w:tcPr>
            <w:tcW w:w="454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BB02EE" w:rsidRPr="00631228" w:rsidRDefault="00BB02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BB02EE" w:rsidRDefault="00BB02EE" w:rsidP="00BE4728">
            <w:pPr>
              <w:pStyle w:val="Plenum"/>
              <w:ind w:right="1"/>
            </w:pPr>
            <w:r>
              <w:t>(inget uppehåll för gruppmöte)</w:t>
            </w:r>
          </w:p>
        </w:tc>
      </w:tr>
    </w:tbl>
    <w:p w:rsidR="00BB02EE" w:rsidRDefault="00BB02EE" w:rsidP="00C57C00">
      <w:pPr>
        <w:pStyle w:val="StreckLngt"/>
      </w:pPr>
      <w:r>
        <w:tab/>
      </w:r>
    </w:p>
    <w:tbl>
      <w:tblPr>
        <w:tblW w:w="93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8"/>
        <w:gridCol w:w="458"/>
        <w:gridCol w:w="3414"/>
        <w:gridCol w:w="974"/>
        <w:gridCol w:w="865"/>
        <w:gridCol w:w="26"/>
        <w:gridCol w:w="83"/>
        <w:gridCol w:w="974"/>
        <w:gridCol w:w="190"/>
        <w:gridCol w:w="26"/>
        <w:gridCol w:w="758"/>
        <w:gridCol w:w="846"/>
        <w:gridCol w:w="257"/>
      </w:tblGrid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>Nr</w:t>
            </w:r>
          </w:p>
        </w:tc>
        <w:tc>
          <w:tcPr>
            <w:tcW w:w="5737" w:type="dxa"/>
            <w:gridSpan w:val="5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r w:rsidRPr="006F2BC3">
              <w:t>Anmäld tid (min.)</w:t>
            </w:r>
          </w:p>
        </w:tc>
        <w:tc>
          <w:tcPr>
            <w:tcW w:w="1604" w:type="dxa"/>
            <w:gridSpan w:val="2"/>
            <w:vAlign w:val="bottom"/>
          </w:tcPr>
          <w:p w:rsidR="00BB02EE" w:rsidRPr="006F2BC3" w:rsidRDefault="00BB02EE" w:rsidP="006F2BC3">
            <w:r w:rsidRPr="006F2BC3">
              <w:t>Ackumulerad tid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</w:tcPr>
          <w:p w:rsidR="00BB02EE" w:rsidRPr="005C5903" w:rsidRDefault="00BB02EE" w:rsidP="006F2BC3">
            <w:pPr>
              <w:pStyle w:val="rendenr"/>
            </w:pPr>
            <w:r w:rsidRPr="005C5903">
              <w:t>20</w:t>
            </w:r>
          </w:p>
        </w:tc>
        <w:tc>
          <w:tcPr>
            <w:tcW w:w="5737" w:type="dxa"/>
            <w:gridSpan w:val="5"/>
            <w:vAlign w:val="bottom"/>
          </w:tcPr>
          <w:p w:rsidR="00BB02EE" w:rsidRPr="005C5903" w:rsidRDefault="00BB02EE" w:rsidP="006F2BC3">
            <w:pPr>
              <w:pStyle w:val="renderubrik"/>
            </w:pPr>
            <w:r w:rsidRPr="005C5903">
              <w:t>Trafikutskottets betänkande TU1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/>
        </w:tc>
        <w:tc>
          <w:tcPr>
            <w:tcW w:w="1604" w:type="dxa"/>
            <w:gridSpan w:val="2"/>
            <w:vAlign w:val="bottom"/>
          </w:tcPr>
          <w:p w:rsidR="00BB02EE" w:rsidRPr="006F2BC3" w:rsidRDefault="00BB02EE" w:rsidP="006F2BC3"/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/>
        </w:tc>
        <w:tc>
          <w:tcPr>
            <w:tcW w:w="5737" w:type="dxa"/>
            <w:gridSpan w:val="5"/>
            <w:vAlign w:val="bottom"/>
          </w:tcPr>
          <w:p w:rsidR="00BB02EE" w:rsidRPr="006F2BC3" w:rsidRDefault="00BB02EE" w:rsidP="006F2BC3">
            <w:pPr>
              <w:pStyle w:val="Subtitle"/>
            </w:pPr>
            <w:r>
              <w:t>Utgiftsområde 22 Kommunikationer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1604" w:type="dxa"/>
            <w:gridSpan w:val="2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Anders Ygeman (S)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Stina Bergström (MP)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Tony Wiklander (SD)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Bengt Berg (V)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Statsrådet Catharina Elmsäter-Svärd (M)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Statsrådet Anna-Karin Hatt (C)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Jan-Evert Rådhström (M)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Lars Tysklind (FP)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Anders Åkesson (C)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Annelie Enochson (KD)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Monica Green (S)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Annika Lillemets (MP)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Siv Holma (V)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Lotta Finstorp (M)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Roza Güclü Hedin (S)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Edward Riedl (M)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val="198"/>
        </w:trPr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pPr>
              <w:pStyle w:val="Summalinje"/>
            </w:pPr>
            <w:r w:rsidRPr="006F2BC3">
              <w:t>____</w:t>
            </w:r>
          </w:p>
        </w:tc>
      </w:tr>
      <w:tr w:rsidR="00BB02EE" w:rsidTr="00B664EC">
        <w:trPr>
          <w:gridAfter w:val="1"/>
          <w:wAfter w:w="257" w:type="dxa"/>
          <w:trHeight w:val="198"/>
        </w:trPr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Summa"/>
            </w:pPr>
            <w:r w:rsidRPr="006F2BC3">
              <w:t xml:space="preserve"> 2.18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pPr>
              <w:pStyle w:val="TalartidSumma"/>
            </w:pPr>
            <w:r w:rsidRPr="006F2BC3">
              <w:t>2.18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</w:tcPr>
          <w:p w:rsidR="00BB02EE" w:rsidRPr="005C5903" w:rsidRDefault="00BB02EE" w:rsidP="006F2BC3">
            <w:pPr>
              <w:pStyle w:val="rendenr"/>
            </w:pPr>
            <w:r w:rsidRPr="005C5903">
              <w:t>21</w:t>
            </w:r>
          </w:p>
        </w:tc>
        <w:tc>
          <w:tcPr>
            <w:tcW w:w="5737" w:type="dxa"/>
            <w:gridSpan w:val="5"/>
            <w:vAlign w:val="bottom"/>
          </w:tcPr>
          <w:p w:rsidR="00BB02EE" w:rsidRPr="005C5903" w:rsidRDefault="00BB02EE" w:rsidP="006F2BC3">
            <w:pPr>
              <w:pStyle w:val="renderubrik"/>
            </w:pPr>
            <w:r w:rsidRPr="005C5903">
              <w:t>Trafikutskottets betänkande TU4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5C5903" w:rsidRDefault="00BB02EE" w:rsidP="006F2BC3">
            <w:pPr>
              <w:pStyle w:val="renderubrik"/>
            </w:pPr>
          </w:p>
        </w:tc>
        <w:tc>
          <w:tcPr>
            <w:tcW w:w="1604" w:type="dxa"/>
            <w:gridSpan w:val="2"/>
            <w:vAlign w:val="bottom"/>
          </w:tcPr>
          <w:p w:rsidR="00BB02EE" w:rsidRPr="005C5903" w:rsidRDefault="00BB02EE" w:rsidP="006F2BC3">
            <w:pPr>
              <w:pStyle w:val="renderubrik"/>
            </w:pP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/>
        </w:tc>
        <w:tc>
          <w:tcPr>
            <w:tcW w:w="5737" w:type="dxa"/>
            <w:gridSpan w:val="5"/>
            <w:vAlign w:val="bottom"/>
          </w:tcPr>
          <w:p w:rsidR="00BB02EE" w:rsidRPr="006F2BC3" w:rsidRDefault="00BB02EE" w:rsidP="006F2BC3">
            <w:pPr>
              <w:pStyle w:val="Subtitle"/>
            </w:pPr>
            <w:r>
              <w:t>Elektroniska vägtullssystem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1604" w:type="dxa"/>
            <w:gridSpan w:val="2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val="198"/>
        </w:trPr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pPr>
              <w:pStyle w:val="Summalinje"/>
            </w:pPr>
            <w:r w:rsidRPr="006F2BC3">
              <w:t>____</w:t>
            </w:r>
          </w:p>
        </w:tc>
      </w:tr>
      <w:tr w:rsidR="00BB02EE" w:rsidTr="00B664EC">
        <w:trPr>
          <w:gridAfter w:val="1"/>
          <w:wAfter w:w="257" w:type="dxa"/>
          <w:trHeight w:val="198"/>
        </w:trPr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pPr>
              <w:pStyle w:val="TalartidSumma"/>
            </w:pPr>
            <w:r w:rsidRPr="006F2BC3">
              <w:t>2.18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</w:tcPr>
          <w:p w:rsidR="00BB02EE" w:rsidRPr="005C5903" w:rsidRDefault="00BB02EE" w:rsidP="006F2BC3">
            <w:pPr>
              <w:pStyle w:val="rendenr"/>
            </w:pPr>
            <w:r w:rsidRPr="005C5903">
              <w:t>22</w:t>
            </w:r>
          </w:p>
        </w:tc>
        <w:tc>
          <w:tcPr>
            <w:tcW w:w="5737" w:type="dxa"/>
            <w:gridSpan w:val="5"/>
            <w:vAlign w:val="bottom"/>
          </w:tcPr>
          <w:p w:rsidR="00BB02EE" w:rsidRPr="005C5903" w:rsidRDefault="00BB02EE" w:rsidP="006F2BC3">
            <w:pPr>
              <w:pStyle w:val="renderubrik"/>
            </w:pPr>
            <w:r w:rsidRPr="005C5903">
              <w:t>Arbetsmarknadsutskottets betänkande AU2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5C5903" w:rsidRDefault="00BB02EE" w:rsidP="006F2BC3">
            <w:pPr>
              <w:pStyle w:val="renderubrik"/>
            </w:pPr>
          </w:p>
        </w:tc>
        <w:tc>
          <w:tcPr>
            <w:tcW w:w="1604" w:type="dxa"/>
            <w:gridSpan w:val="2"/>
            <w:vAlign w:val="bottom"/>
          </w:tcPr>
          <w:p w:rsidR="00BB02EE" w:rsidRPr="005C5903" w:rsidRDefault="00BB02EE" w:rsidP="006F2BC3">
            <w:pPr>
              <w:pStyle w:val="renderubrik"/>
            </w:pP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/>
        </w:tc>
        <w:tc>
          <w:tcPr>
            <w:tcW w:w="5737" w:type="dxa"/>
            <w:gridSpan w:val="5"/>
            <w:vAlign w:val="bottom"/>
          </w:tcPr>
          <w:p w:rsidR="00BB02EE" w:rsidRPr="006F2BC3" w:rsidRDefault="00BB02EE" w:rsidP="006F2BC3">
            <w:pPr>
              <w:pStyle w:val="Subtitle"/>
            </w:pPr>
            <w:r>
              <w:t>Utgiftsområde 14 Arbetsmarknad och arbetsliv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1604" w:type="dxa"/>
            <w:gridSpan w:val="2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Ylva Johansson (S)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Mehmet Kaplan (MP)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Mattias Karlsson (SD)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Ali Esbati (V)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Jessica Polfjärd (M)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Christer Nylander (FP)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Annika Qarlsson (C)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Andreas Carlson (KD)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r w:rsidRPr="006F2BC3">
              <w:t>Arbetsmarknadsminister Elisabeth Svantesson (M)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val="198"/>
        </w:trPr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pPr>
              <w:pStyle w:val="Summalinje"/>
            </w:pPr>
            <w:r w:rsidRPr="006F2BC3">
              <w:t>____</w:t>
            </w:r>
          </w:p>
        </w:tc>
      </w:tr>
      <w:tr w:rsidR="00BB02EE" w:rsidTr="00B664EC">
        <w:trPr>
          <w:gridAfter w:val="1"/>
          <w:wAfter w:w="257" w:type="dxa"/>
          <w:trHeight w:val="198"/>
        </w:trPr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53" w:type="dxa"/>
            <w:gridSpan w:val="3"/>
            <w:vAlign w:val="bottom"/>
          </w:tcPr>
          <w:p w:rsidR="00BB02EE" w:rsidRPr="006F2BC3" w:rsidRDefault="00BB02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pPr>
              <w:pStyle w:val="TalartidSumma"/>
            </w:pPr>
            <w:r w:rsidRPr="006F2BC3">
              <w:t xml:space="preserve"> 1.26</w:t>
            </w:r>
          </w:p>
        </w:tc>
        <w:tc>
          <w:tcPr>
            <w:tcW w:w="1630" w:type="dxa"/>
            <w:gridSpan w:val="3"/>
            <w:vAlign w:val="bottom"/>
          </w:tcPr>
          <w:p w:rsidR="00BB02EE" w:rsidRPr="006F2BC3" w:rsidRDefault="00BB02EE" w:rsidP="006F2BC3">
            <w:pPr>
              <w:pStyle w:val="TalartidSumma"/>
            </w:pPr>
            <w:r w:rsidRPr="006F2BC3">
              <w:t>3.44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/>
        </w:tc>
        <w:tc>
          <w:tcPr>
            <w:tcW w:w="5737" w:type="dxa"/>
            <w:gridSpan w:val="5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1604" w:type="dxa"/>
            <w:gridSpan w:val="2"/>
            <w:vAlign w:val="bottom"/>
          </w:tcPr>
          <w:p w:rsidR="00BB02EE" w:rsidRPr="00B664EC" w:rsidRDefault="00BB02EE" w:rsidP="006F2BC3">
            <w:pPr>
              <w:rPr>
                <w:b/>
              </w:rPr>
            </w:pPr>
            <w:r w:rsidRPr="006F2BC3">
              <w:t xml:space="preserve"> </w:t>
            </w:r>
            <w:r w:rsidRPr="00B664EC">
              <w:rPr>
                <w:b/>
              </w:rPr>
              <w:t>Total tid: 3.44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</w:tcPr>
          <w:p w:rsidR="00BB02EE" w:rsidRPr="005C5903" w:rsidRDefault="00BB02EE" w:rsidP="00B664EC">
            <w:pPr>
              <w:pStyle w:val="rendenr"/>
              <w:pageBreakBefore/>
            </w:pPr>
            <w:r w:rsidRPr="005C5903">
              <w:t>23</w:t>
            </w:r>
          </w:p>
        </w:tc>
        <w:tc>
          <w:tcPr>
            <w:tcW w:w="5737" w:type="dxa"/>
            <w:gridSpan w:val="5"/>
            <w:vAlign w:val="bottom"/>
          </w:tcPr>
          <w:p w:rsidR="00BB02EE" w:rsidRPr="005C5903" w:rsidRDefault="00BB02EE" w:rsidP="00B664EC">
            <w:pPr>
              <w:pStyle w:val="renderubrik"/>
              <w:pageBreakBefore/>
            </w:pPr>
            <w:r w:rsidRPr="005C5903">
              <w:t>Aktuell debatt</w:t>
            </w:r>
          </w:p>
        </w:tc>
        <w:tc>
          <w:tcPr>
            <w:tcW w:w="1273" w:type="dxa"/>
            <w:gridSpan w:val="4"/>
            <w:vAlign w:val="bottom"/>
          </w:tcPr>
          <w:p w:rsidR="00BB02EE" w:rsidRPr="006F2BC3" w:rsidRDefault="00BB02EE" w:rsidP="00B664EC">
            <w:pPr>
              <w:pageBreakBefore/>
            </w:pPr>
          </w:p>
        </w:tc>
        <w:tc>
          <w:tcPr>
            <w:tcW w:w="1604" w:type="dxa"/>
            <w:gridSpan w:val="2"/>
            <w:vAlign w:val="bottom"/>
          </w:tcPr>
          <w:p w:rsidR="00BB02EE" w:rsidRPr="006F2BC3" w:rsidRDefault="00BB02EE" w:rsidP="00B664EC">
            <w:pPr>
              <w:pageBreakBefore/>
            </w:pP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/>
        </w:tc>
        <w:tc>
          <w:tcPr>
            <w:tcW w:w="8614" w:type="dxa"/>
            <w:gridSpan w:val="11"/>
            <w:vAlign w:val="bottom"/>
          </w:tcPr>
          <w:p w:rsidR="00BB02EE" w:rsidRPr="006F2BC3" w:rsidRDefault="00BB02EE" w:rsidP="006F2BC3">
            <w:pPr>
              <w:pStyle w:val="UnderrubrikLgtPlacerad"/>
            </w:pPr>
            <w:r>
              <w:t>Debattregler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/>
        </w:tc>
        <w:tc>
          <w:tcPr>
            <w:tcW w:w="8614" w:type="dxa"/>
            <w:gridSpan w:val="11"/>
            <w:vAlign w:val="bottom"/>
          </w:tcPr>
          <w:p w:rsidR="00BB02EE" w:rsidRPr="006F2BC3" w:rsidRDefault="00BB02EE">
            <w:pPr>
              <w:spacing w:after="280" w:afterAutospacing="1"/>
            </w:pPr>
            <w:r>
              <w:t>På begäran av Miljöpartiet de gröna anordnas en aktuell debatt om de svenska skolresultaten i PISA-rapporten 2012. En företrädare för varje parti har rätt att delta i debatten.</w:t>
            </w:r>
          </w:p>
          <w:p w:rsidR="00BB02EE" w:rsidRDefault="00BB02EE">
            <w:pPr>
              <w:spacing w:after="280" w:afterAutospacing="1"/>
            </w:pPr>
            <w:r>
              <w:rPr>
                <w:i/>
                <w:iCs/>
              </w:rPr>
              <w:t>Debattregler</w:t>
            </w:r>
          </w:p>
          <w:p w:rsidR="00BB02EE" w:rsidRDefault="00BB02EE">
            <w:pPr>
              <w:spacing w:after="280" w:afterAutospacing="1"/>
            </w:pPr>
            <w:r>
              <w:t>Företrädaren för Miljöpartiet de gröna inleder och Folkparitet liberalerna företräds av utbildningsminister Jan Björklund (FP).</w:t>
            </w:r>
          </w:p>
          <w:p w:rsidR="00BB02EE" w:rsidRPr="006F2BC3" w:rsidRDefault="00BB02EE">
            <w:pPr>
              <w:spacing w:after="280" w:afterAutospacing="1"/>
            </w:pPr>
            <w:r>
              <w:t>Det förekommer inga repliker.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</w:p>
        </w:tc>
        <w:tc>
          <w:tcPr>
            <w:tcW w:w="8614" w:type="dxa"/>
            <w:gridSpan w:val="11"/>
            <w:vAlign w:val="bottom"/>
          </w:tcPr>
          <w:p w:rsidR="00BB02EE" w:rsidRPr="006F2BC3" w:rsidRDefault="00BB02EE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BB02EE" w:rsidTr="00B664EC">
        <w:trPr>
          <w:trHeight w:hRule="exact" w:val="600"/>
        </w:trPr>
        <w:tc>
          <w:tcPr>
            <w:tcW w:w="458" w:type="dxa"/>
            <w:vAlign w:val="bottom"/>
          </w:tcPr>
          <w:p w:rsidR="00BB02EE" w:rsidRPr="006F2BC3" w:rsidRDefault="00BB02EE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Spaltrubrikverst"/>
              <w:spacing w:after="280" w:afterAutospacing="1"/>
            </w:pP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pStyle w:val="Spaltrubrikverst"/>
              <w:spacing w:after="280" w:afterAutospacing="1"/>
            </w:pPr>
          </w:p>
        </w:tc>
        <w:tc>
          <w:tcPr>
            <w:tcW w:w="974" w:type="dxa"/>
          </w:tcPr>
          <w:p w:rsidR="00BB02EE" w:rsidRPr="006F2BC3" w:rsidRDefault="00BB02EE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974" w:type="dxa"/>
            <w:gridSpan w:val="3"/>
          </w:tcPr>
          <w:p w:rsidR="00BB02EE" w:rsidRPr="006F2BC3" w:rsidRDefault="00BB02EE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</w:tcPr>
          <w:p w:rsidR="00BB02EE" w:rsidRPr="006F2BC3" w:rsidRDefault="00BB02EE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74" w:type="dxa"/>
            <w:gridSpan w:val="3"/>
          </w:tcPr>
          <w:p w:rsidR="00BB02EE" w:rsidRPr="006F2BC3" w:rsidRDefault="00BB02EE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1103" w:type="dxa"/>
            <w:gridSpan w:val="2"/>
          </w:tcPr>
          <w:p w:rsidR="00BB02EE" w:rsidRPr="006F2BC3" w:rsidRDefault="00BB02EE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BB02EE" w:rsidTr="00B664EC">
        <w:trPr>
          <w:trHeight w:hRule="exact" w:val="557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Utbildningsminister Jan Björklund (FP)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Ibrahim Baylan (S)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Tomas Tobé (M)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Gustav Fridolin (MP)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Ulrika Carlsson i Skövde (C)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Richard Jomshof (SD)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Rossana Dinamarca (V)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trHeight w:hRule="exact" w:val="44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:rsidR="00BB02EE" w:rsidRPr="006F2BC3" w:rsidRDefault="00BB02EE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414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>Annika Eclund (KD)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3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103" w:type="dxa"/>
            <w:gridSpan w:val="2"/>
            <w:vAlign w:val="bottom"/>
          </w:tcPr>
          <w:p w:rsidR="00BB02EE" w:rsidRPr="006F2BC3" w:rsidRDefault="00BB02EE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614" w:type="dxa"/>
            <w:gridSpan w:val="11"/>
            <w:vAlign w:val="bottom"/>
          </w:tcPr>
          <w:p w:rsidR="00BB02EE" w:rsidRPr="006F2BC3" w:rsidRDefault="00BB02EE">
            <w:pPr>
              <w:pStyle w:val="TalartidTotalText"/>
              <w:spacing w:after="280" w:afterAutospacing="1"/>
            </w:pPr>
            <w:r w:rsidRPr="006F2BC3">
              <w:t>Beräknad talartid är ca</w:t>
            </w:r>
            <w:r>
              <w:t xml:space="preserve"> 1.40 tim</w:t>
            </w:r>
          </w:p>
        </w:tc>
      </w:tr>
      <w:tr w:rsidR="00BB02EE" w:rsidTr="00B664EC">
        <w:trPr>
          <w:gridAfter w:val="1"/>
          <w:wAfter w:w="257" w:type="dxa"/>
          <w:trHeight w:val="180"/>
        </w:trPr>
        <w:tc>
          <w:tcPr>
            <w:tcW w:w="458" w:type="dxa"/>
            <w:vAlign w:val="bottom"/>
          </w:tcPr>
          <w:p w:rsidR="00BB02EE" w:rsidRPr="006F2BC3" w:rsidRDefault="00BB02EE" w:rsidP="006F2BC3">
            <w:r w:rsidRPr="006F2BC3">
              <w:t xml:space="preserve"> </w:t>
            </w:r>
          </w:p>
        </w:tc>
        <w:tc>
          <w:tcPr>
            <w:tcW w:w="8614" w:type="dxa"/>
            <w:gridSpan w:val="11"/>
            <w:vAlign w:val="bottom"/>
          </w:tcPr>
          <w:p w:rsidR="00BB02EE" w:rsidRPr="006F2BC3" w:rsidRDefault="00BB02E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BB02EE" w:rsidRPr="006F2BC3" w:rsidRDefault="00BB02EE" w:rsidP="006F2BC3">
      <w:pPr>
        <w:pStyle w:val="renderubrik"/>
      </w:pPr>
      <w:bookmarkStart w:id="2" w:name="StartTalarLista"/>
      <w:bookmarkEnd w:id="2"/>
    </w:p>
    <w:p w:rsidR="00BB02EE" w:rsidRPr="00631228" w:rsidRDefault="00BB02EE" w:rsidP="00786E32">
      <w:pPr>
        <w:pStyle w:val="renderubrikKursiv"/>
      </w:pPr>
    </w:p>
    <w:sectPr w:rsidR="00BB02EE" w:rsidRPr="00631228" w:rsidSect="0024242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EE" w:rsidRDefault="00BB02EE" w:rsidP="00242428">
      <w:pPr>
        <w:spacing w:after="0" w:line="240" w:lineRule="auto"/>
      </w:pPr>
      <w:r>
        <w:separator/>
      </w:r>
    </w:p>
  </w:endnote>
  <w:endnote w:type="continuationSeparator" w:id="0">
    <w:p w:rsidR="00BB02EE" w:rsidRDefault="00BB02EE" w:rsidP="0024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EE" w:rsidRDefault="00BB02EE">
    <w:pPr>
      <w:pStyle w:val="Header"/>
      <w:jc w:val="center"/>
    </w:pPr>
    <w:fldSimple w:instr=" PAGE ">
      <w:r>
        <w:rPr>
          <w:noProof/>
        </w:rPr>
        <w:t>3</w:t>
      </w:r>
    </w:fldSimple>
    <w:r>
      <w:t xml:space="preserve"> (</w:t>
    </w:r>
    <w:fldSimple w:instr=" NUMPAGES ">
      <w:r>
        <w:rPr>
          <w:noProof/>
        </w:rPr>
        <w:t>3</w:t>
      </w:r>
    </w:fldSimple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EE" w:rsidRDefault="00BB02EE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3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EE" w:rsidRDefault="00BB02EE" w:rsidP="00242428">
      <w:pPr>
        <w:spacing w:after="0" w:line="240" w:lineRule="auto"/>
      </w:pPr>
      <w:r>
        <w:separator/>
      </w:r>
    </w:p>
  </w:footnote>
  <w:footnote w:type="continuationSeparator" w:id="0">
    <w:p w:rsidR="00BB02EE" w:rsidRDefault="00BB02EE" w:rsidP="0024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EE" w:rsidRDefault="00BB02EE">
    <w:pPr>
      <w:pStyle w:val="Header"/>
      <w:tabs>
        <w:tab w:val="clear" w:pos="4536"/>
      </w:tabs>
    </w:pPr>
    <w:fldSimple w:instr=" DOCPROPERTY &quot;DocumentDate&quot; ">
      <w:r>
        <w:t>Tisdagen den 17 december 2013</w:t>
      </w:r>
    </w:fldSimple>
    <w:r>
      <w:fldChar w:fldCharType="begin"/>
    </w:r>
    <w:r>
      <w:instrText xml:space="preserve">if </w:instrText>
    </w:r>
    <w:fldSimple w:instr=" DOCPROPERTY &quot;Status&quot; ">
      <w:r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:rsidR="00BB02EE" w:rsidRDefault="00BB02EE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B02EE" w:rsidRDefault="00BB02E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EE" w:rsidRDefault="00BB02E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25pt;height:26.25pt" fillcolor="window">
          <v:imagedata r:id="rId1" o:title=""/>
        </v:shape>
      </w:pict>
    </w:r>
  </w:p>
  <w:p w:rsidR="00BB02EE" w:rsidRDefault="00BB02EE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>
        <w:instrText>slutlig</w:instrText>
      </w:r>
    </w:fldSimple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7">
    <w:nsid w:val="66DC4F00"/>
    <w:multiLevelType w:val="hybridMultilevel"/>
    <w:tmpl w:val="E9FE34DA"/>
    <w:lvl w:ilvl="0" w:tplc="066E269A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 w:tplc="66D8E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66C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364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68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A20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8C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100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9CA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2">
    <w:nsid w:val="745B2666"/>
    <w:multiLevelType w:val="hybridMultilevel"/>
    <w:tmpl w:val="C4E4D538"/>
    <w:lvl w:ilvl="0" w:tplc="F15CFED6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 w:tplc="FDF8B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09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BA7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5CB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D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A44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CE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96C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42428"/>
    <w:rsid w:val="00242428"/>
    <w:rsid w:val="00503263"/>
    <w:rsid w:val="005C5903"/>
    <w:rsid w:val="00631228"/>
    <w:rsid w:val="006F2BC3"/>
    <w:rsid w:val="00786E32"/>
    <w:rsid w:val="00886332"/>
    <w:rsid w:val="00922D8B"/>
    <w:rsid w:val="009656EC"/>
    <w:rsid w:val="00B664EC"/>
    <w:rsid w:val="00BB02EE"/>
    <w:rsid w:val="00BE4728"/>
    <w:rsid w:val="00C57C00"/>
    <w:rsid w:val="00C8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28"/>
    <w:pPr>
      <w:widowControl w:val="0"/>
      <w:tabs>
        <w:tab w:val="left" w:pos="6804"/>
      </w:tabs>
      <w:spacing w:after="120"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2428"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2428"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2428"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8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8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8A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242428"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78A1"/>
    <w:rPr>
      <w:sz w:val="24"/>
      <w:szCs w:val="20"/>
    </w:rPr>
  </w:style>
  <w:style w:type="paragraph" w:customStyle="1" w:styleId="logo">
    <w:name w:val="logo"/>
    <w:basedOn w:val="Normal"/>
    <w:uiPriority w:val="99"/>
    <w:semiHidden/>
    <w:rsid w:val="00242428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242428"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pPr>
      <w:spacing w:after="300" w:line="320" w:lineRule="exact"/>
      <w:outlineLvl w:val="0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3578A1"/>
    <w:rPr>
      <w:sz w:val="24"/>
      <w:szCs w:val="20"/>
    </w:rPr>
  </w:style>
  <w:style w:type="paragraph" w:customStyle="1" w:styleId="Plenum">
    <w:name w:val="Plenum"/>
    <w:basedOn w:val="Normal"/>
    <w:uiPriority w:val="99"/>
    <w:rsid w:val="00242428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242428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242428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242428"/>
  </w:style>
  <w:style w:type="paragraph" w:customStyle="1" w:styleId="StreckMitten">
    <w:name w:val="StreckMitten"/>
    <w:basedOn w:val="Normal"/>
    <w:uiPriority w:val="99"/>
    <w:rsid w:val="00242428"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uiPriority w:val="99"/>
    <w:rsid w:val="00242428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242428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242428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uiPriority w:val="9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uiPriority w:val="99"/>
    <w:rsid w:val="00242428"/>
    <w:rPr>
      <w:rFonts w:ascii="Times New Roman" w:hAnsi="Times New Roman"/>
      <w:b w:val="0"/>
    </w:rPr>
  </w:style>
  <w:style w:type="paragraph" w:styleId="Subtitle">
    <w:name w:val="Subtitle"/>
    <w:basedOn w:val="Normal"/>
    <w:link w:val="SubtitleChar"/>
    <w:uiPriority w:val="99"/>
    <w:qFormat/>
    <w:rsid w:val="00242428"/>
    <w:pPr>
      <w:keepNext/>
      <w:spacing w:after="240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3578A1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42428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78A1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242428"/>
    <w:rPr>
      <w:b/>
    </w:rPr>
  </w:style>
  <w:style w:type="paragraph" w:customStyle="1" w:styleId="TalartidCentrerad">
    <w:name w:val="TalartidCentrerad"/>
    <w:basedOn w:val="Talartid"/>
    <w:uiPriority w:val="99"/>
    <w:rsid w:val="00242428"/>
    <w:pPr>
      <w:jc w:val="center"/>
    </w:pPr>
  </w:style>
  <w:style w:type="paragraph" w:customStyle="1" w:styleId="IngenText">
    <w:name w:val="IngenText"/>
    <w:basedOn w:val="Normal"/>
    <w:uiPriority w:val="99"/>
    <w:semiHidden/>
    <w:rsid w:val="00242428"/>
    <w:pPr>
      <w:jc w:val="right"/>
    </w:pPr>
  </w:style>
  <w:style w:type="paragraph" w:customStyle="1" w:styleId="Mittstreck">
    <w:name w:val="Mittstreck"/>
    <w:basedOn w:val="Normal"/>
    <w:uiPriority w:val="99"/>
    <w:rsid w:val="00242428"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uiPriority w:val="99"/>
    <w:rsid w:val="00242428"/>
    <w:pPr>
      <w:keepNext/>
      <w:spacing w:after="200"/>
    </w:pPr>
  </w:style>
  <w:style w:type="paragraph" w:customStyle="1" w:styleId="Blankrad">
    <w:name w:val="Blankrad"/>
    <w:basedOn w:val="Header"/>
    <w:uiPriority w:val="99"/>
    <w:rsid w:val="00242428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link w:val="DocumentMapChar"/>
    <w:uiPriority w:val="99"/>
    <w:semiHidden/>
    <w:rsid w:val="002424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78A1"/>
    <w:rPr>
      <w:sz w:val="0"/>
      <w:szCs w:val="0"/>
    </w:rPr>
  </w:style>
  <w:style w:type="paragraph" w:customStyle="1" w:styleId="Spaltrubrikverst">
    <w:name w:val="SpaltrubrikÖverst"/>
    <w:basedOn w:val="SpaltrubrikInlgg"/>
    <w:uiPriority w:val="99"/>
    <w:rsid w:val="00242428"/>
    <w:pPr>
      <w:jc w:val="right"/>
    </w:pPr>
    <w:rPr>
      <w:spacing w:val="0"/>
    </w:rPr>
  </w:style>
  <w:style w:type="paragraph" w:customStyle="1" w:styleId="PlenumUndertext">
    <w:name w:val="PlenumUndertext"/>
    <w:basedOn w:val="Plenum"/>
    <w:uiPriority w:val="99"/>
    <w:rsid w:val="00242428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242428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242428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78A1"/>
    <w:rPr>
      <w:rFonts w:ascii="Courier New" w:hAnsi="Courier New" w:cs="Courier New"/>
      <w:sz w:val="20"/>
      <w:szCs w:val="20"/>
    </w:rPr>
  </w:style>
  <w:style w:type="paragraph" w:customStyle="1" w:styleId="TalartidFet">
    <w:name w:val="TalartidFet"/>
    <w:basedOn w:val="TalartidTotal"/>
    <w:uiPriority w:val="99"/>
    <w:rsid w:val="00242428"/>
  </w:style>
  <w:style w:type="paragraph" w:customStyle="1" w:styleId="TalartidAckumulerad">
    <w:name w:val="TalartidAckumulerad"/>
    <w:basedOn w:val="Talartid"/>
    <w:uiPriority w:val="99"/>
    <w:rsid w:val="00242428"/>
  </w:style>
  <w:style w:type="paragraph" w:customStyle="1" w:styleId="TalartidTotalText">
    <w:name w:val="TalartidTotalText"/>
    <w:basedOn w:val="TalartidTotal"/>
    <w:uiPriority w:val="99"/>
    <w:rsid w:val="00242428"/>
  </w:style>
  <w:style w:type="paragraph" w:customStyle="1" w:styleId="TalartidSumma">
    <w:name w:val="TalartidSumma"/>
    <w:basedOn w:val="Talartid"/>
    <w:uiPriority w:val="99"/>
    <w:rsid w:val="00242428"/>
  </w:style>
  <w:style w:type="paragraph" w:customStyle="1" w:styleId="UnderrubrikLgtPlacerad">
    <w:name w:val="UnderrubrikLågtPlacerad"/>
    <w:basedOn w:val="Subtitle"/>
    <w:uiPriority w:val="99"/>
    <w:rsid w:val="00242428"/>
    <w:pPr>
      <w:spacing w:before="180" w:after="60"/>
    </w:pPr>
  </w:style>
  <w:style w:type="paragraph" w:customStyle="1" w:styleId="UnderrubrikTalarordning">
    <w:name w:val="UnderrubrikTalarordning"/>
    <w:basedOn w:val="Normal"/>
    <w:uiPriority w:val="99"/>
    <w:rsid w:val="00242428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rsid w:val="0024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A1"/>
    <w:rPr>
      <w:sz w:val="0"/>
      <w:szCs w:val="0"/>
    </w:rPr>
  </w:style>
  <w:style w:type="paragraph" w:customStyle="1" w:styleId="Trpt">
    <w:name w:val="Trpt"/>
    <w:basedOn w:val="Normal"/>
    <w:uiPriority w:val="99"/>
    <w:rsid w:val="00242428"/>
    <w:pPr>
      <w:jc w:val="right"/>
    </w:pPr>
  </w:style>
  <w:style w:type="paragraph" w:customStyle="1" w:styleId="Preliminrtextruta">
    <w:name w:val="Preliminärtextruta"/>
    <w:basedOn w:val="Date"/>
    <w:uiPriority w:val="99"/>
    <w:rsid w:val="00242428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</w:pPr>
    <w:rPr>
      <w:sz w:val="32"/>
    </w:rPr>
  </w:style>
  <w:style w:type="paragraph" w:styleId="Caption">
    <w:name w:val="caption"/>
    <w:basedOn w:val="Normal"/>
    <w:next w:val="Normal"/>
    <w:uiPriority w:val="99"/>
    <w:qFormat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uiPriority w:val="99"/>
    <w:rPr>
      <w:i/>
    </w:rPr>
  </w:style>
  <w:style w:type="character" w:customStyle="1" w:styleId="renderubrikChar">
    <w:name w:val="Ärenderubrik Char"/>
    <w:link w:val="renderubrik"/>
    <w:uiPriority w:val="99"/>
    <w:locked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uiPriority w:val="99"/>
    <w:locked/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0" ma:contentTypeDescription="TlistaDoc Contenttype" ma:contentTypeScope="" ma:versionID="2fd003e21f480e61f48e3f1622034e3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8a9a424372b93e86e553915a2a64cda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listaStatus_Doc" ma:internalName="SAFIR_TlistaStatus_Doc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listaEdited_Doc" ma:internalName="SAFIR_T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f9f58100-4762-436a-b206-5b19f7383a95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6C3E425A-F420-49E1-AFE9-041CE50E521D}"/>
</file>

<file path=customXml/itemProps2.xml><?xml version="1.0" encoding="utf-8"?>
<ds:datastoreItem xmlns:ds="http://schemas.openxmlformats.org/officeDocument/2006/customXml" ds:itemID="{5926F4CC-2222-431B-BC33-FEDDFF05AE20}"/>
</file>

<file path=customXml/itemProps3.xml><?xml version="1.0" encoding="utf-8"?>
<ds:datastoreItem xmlns:ds="http://schemas.openxmlformats.org/officeDocument/2006/customXml" ds:itemID="{1D85606E-CC03-499F-A26B-960DA503CE0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382</Words>
  <Characters>1838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subject/>
  <dc:creator>Sveriges riksdag</dc:creator>
  <cp:keywords/>
  <dc:description/>
  <cp:lastModifiedBy>ee0921aa</cp:lastModifiedBy>
  <cp:revision>3</cp:revision>
  <cp:lastPrinted>2013-12-16T17:05:00Z</cp:lastPrinted>
  <dcterms:created xsi:type="dcterms:W3CDTF">2013-12-16T17:04:00Z</dcterms:created>
  <dcterms:modified xsi:type="dcterms:W3CDTF">2013-12-16T17:05:00Z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17 december 2013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SammantradeID">
    <vt:lpwstr>f9f58100-4762-436a-b206-5b19f7383a95</vt:lpwstr>
  </property>
  <property fmtid="{D5CDD505-2E9C-101B-9397-08002B2CF9AE}" pid="9" name="SAFIR_TlistaStatus_Doc">
    <vt:lpwstr>Slutgiltig</vt:lpwstr>
  </property>
  <property fmtid="{D5CDD505-2E9C-101B-9397-08002B2CF9AE}" pid="10" name="SAFIR_TlistaEdited_Doc">
    <vt:lpwstr>0</vt:lpwstr>
  </property>
</Properties>
</file>