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E63E63" w14:textId="77777777">
        <w:tc>
          <w:tcPr>
            <w:tcW w:w="2268" w:type="dxa"/>
          </w:tcPr>
          <w:p w14:paraId="3C087B7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C755262" w14:textId="77777777" w:rsidR="006E4E11" w:rsidRDefault="006E4E11" w:rsidP="007242A3">
            <w:pPr>
              <w:framePr w:w="5035" w:h="1644" w:wrap="notBeside" w:vAnchor="page" w:hAnchor="page" w:x="6573" w:y="721"/>
              <w:rPr>
                <w:rFonts w:ascii="TradeGothic" w:hAnsi="TradeGothic"/>
                <w:i/>
                <w:sz w:val="18"/>
              </w:rPr>
            </w:pPr>
          </w:p>
        </w:tc>
      </w:tr>
      <w:tr w:rsidR="006E4E11" w14:paraId="163C1BD5" w14:textId="77777777">
        <w:tc>
          <w:tcPr>
            <w:tcW w:w="2268" w:type="dxa"/>
          </w:tcPr>
          <w:p w14:paraId="3AF42C1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4B4252" w14:textId="77777777" w:rsidR="006E4E11" w:rsidRDefault="006E4E11" w:rsidP="007242A3">
            <w:pPr>
              <w:framePr w:w="5035" w:h="1644" w:wrap="notBeside" w:vAnchor="page" w:hAnchor="page" w:x="6573" w:y="721"/>
              <w:rPr>
                <w:rFonts w:ascii="TradeGothic" w:hAnsi="TradeGothic"/>
                <w:b/>
                <w:sz w:val="22"/>
              </w:rPr>
            </w:pPr>
          </w:p>
        </w:tc>
      </w:tr>
      <w:tr w:rsidR="006E4E11" w14:paraId="650B12E0" w14:textId="77777777">
        <w:tc>
          <w:tcPr>
            <w:tcW w:w="3402" w:type="dxa"/>
            <w:gridSpan w:val="2"/>
          </w:tcPr>
          <w:p w14:paraId="1B047E44" w14:textId="77777777" w:rsidR="006E4E11" w:rsidRDefault="006E4E11" w:rsidP="007242A3">
            <w:pPr>
              <w:framePr w:w="5035" w:h="1644" w:wrap="notBeside" w:vAnchor="page" w:hAnchor="page" w:x="6573" w:y="721"/>
            </w:pPr>
          </w:p>
        </w:tc>
        <w:tc>
          <w:tcPr>
            <w:tcW w:w="1865" w:type="dxa"/>
          </w:tcPr>
          <w:p w14:paraId="166CBFE9" w14:textId="77777777" w:rsidR="006E4E11" w:rsidRDefault="006E4E11" w:rsidP="007242A3">
            <w:pPr>
              <w:framePr w:w="5035" w:h="1644" w:wrap="notBeside" w:vAnchor="page" w:hAnchor="page" w:x="6573" w:y="721"/>
            </w:pPr>
          </w:p>
        </w:tc>
      </w:tr>
      <w:tr w:rsidR="006E4E11" w14:paraId="5677B943" w14:textId="77777777">
        <w:tc>
          <w:tcPr>
            <w:tcW w:w="2268" w:type="dxa"/>
          </w:tcPr>
          <w:p w14:paraId="74E01548" w14:textId="77777777" w:rsidR="006E4E11" w:rsidRDefault="006E4E11" w:rsidP="007242A3">
            <w:pPr>
              <w:framePr w:w="5035" w:h="1644" w:wrap="notBeside" w:vAnchor="page" w:hAnchor="page" w:x="6573" w:y="721"/>
            </w:pPr>
          </w:p>
        </w:tc>
        <w:tc>
          <w:tcPr>
            <w:tcW w:w="2999" w:type="dxa"/>
            <w:gridSpan w:val="2"/>
          </w:tcPr>
          <w:p w14:paraId="539D594D" w14:textId="0518A80D" w:rsidR="006E4E11" w:rsidRPr="00ED583F" w:rsidRDefault="003C2D7A" w:rsidP="00ED57B8">
            <w:pPr>
              <w:framePr w:w="5035" w:h="1644" w:wrap="notBeside" w:vAnchor="page" w:hAnchor="page" w:x="6573" w:y="721"/>
              <w:rPr>
                <w:sz w:val="20"/>
              </w:rPr>
            </w:pPr>
            <w:r>
              <w:rPr>
                <w:sz w:val="20"/>
              </w:rPr>
              <w:t xml:space="preserve">Dnr </w:t>
            </w:r>
            <w:r w:rsidR="00126BF9">
              <w:rPr>
                <w:sz w:val="20"/>
              </w:rPr>
              <w:t>S2017/03630/FST</w:t>
            </w:r>
          </w:p>
        </w:tc>
      </w:tr>
      <w:tr w:rsidR="006E4E11" w14:paraId="362038E1" w14:textId="77777777">
        <w:tc>
          <w:tcPr>
            <w:tcW w:w="2268" w:type="dxa"/>
          </w:tcPr>
          <w:p w14:paraId="4A0B1475" w14:textId="77777777" w:rsidR="006E4E11" w:rsidRDefault="006E4E11" w:rsidP="007242A3">
            <w:pPr>
              <w:framePr w:w="5035" w:h="1644" w:wrap="notBeside" w:vAnchor="page" w:hAnchor="page" w:x="6573" w:y="721"/>
            </w:pPr>
          </w:p>
        </w:tc>
        <w:tc>
          <w:tcPr>
            <w:tcW w:w="2999" w:type="dxa"/>
            <w:gridSpan w:val="2"/>
          </w:tcPr>
          <w:p w14:paraId="261CB38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B05F01" w14:textId="77777777">
        <w:trPr>
          <w:trHeight w:val="284"/>
        </w:trPr>
        <w:tc>
          <w:tcPr>
            <w:tcW w:w="4911" w:type="dxa"/>
          </w:tcPr>
          <w:p w14:paraId="0D32ECBA" w14:textId="77777777" w:rsidR="006E4E11" w:rsidRDefault="003C2D7A">
            <w:pPr>
              <w:pStyle w:val="Avsndare"/>
              <w:framePr w:h="2483" w:wrap="notBeside" w:x="1504"/>
              <w:rPr>
                <w:b/>
                <w:i w:val="0"/>
                <w:sz w:val="22"/>
              </w:rPr>
            </w:pPr>
            <w:r>
              <w:rPr>
                <w:b/>
                <w:i w:val="0"/>
                <w:sz w:val="22"/>
              </w:rPr>
              <w:t>Socialdepartementet</w:t>
            </w:r>
          </w:p>
        </w:tc>
      </w:tr>
      <w:tr w:rsidR="006E4E11" w14:paraId="5E289415" w14:textId="77777777">
        <w:trPr>
          <w:trHeight w:val="284"/>
        </w:trPr>
        <w:tc>
          <w:tcPr>
            <w:tcW w:w="4911" w:type="dxa"/>
          </w:tcPr>
          <w:p w14:paraId="0A39957D" w14:textId="77777777" w:rsidR="006E4E11" w:rsidRDefault="003C2D7A">
            <w:pPr>
              <w:pStyle w:val="Avsndare"/>
              <w:framePr w:h="2483" w:wrap="notBeside" w:x="1504"/>
              <w:rPr>
                <w:bCs/>
                <w:iCs/>
              </w:rPr>
            </w:pPr>
            <w:r>
              <w:rPr>
                <w:bCs/>
                <w:iCs/>
              </w:rPr>
              <w:t>Barn-, äldre- och jämställdhetsministern</w:t>
            </w:r>
          </w:p>
        </w:tc>
      </w:tr>
      <w:tr w:rsidR="006E4E11" w14:paraId="1EAC46FC" w14:textId="77777777">
        <w:trPr>
          <w:trHeight w:val="284"/>
        </w:trPr>
        <w:tc>
          <w:tcPr>
            <w:tcW w:w="4911" w:type="dxa"/>
          </w:tcPr>
          <w:p w14:paraId="55C5C1E5" w14:textId="77777777" w:rsidR="006E4E11" w:rsidRDefault="006E4E11">
            <w:pPr>
              <w:pStyle w:val="Avsndare"/>
              <w:framePr w:h="2483" w:wrap="notBeside" w:x="1504"/>
              <w:rPr>
                <w:bCs/>
                <w:iCs/>
              </w:rPr>
            </w:pPr>
          </w:p>
        </w:tc>
      </w:tr>
      <w:tr w:rsidR="006E4E11" w14:paraId="7A6538AF" w14:textId="77777777">
        <w:trPr>
          <w:trHeight w:val="284"/>
        </w:trPr>
        <w:tc>
          <w:tcPr>
            <w:tcW w:w="4911" w:type="dxa"/>
          </w:tcPr>
          <w:p w14:paraId="522BEE63" w14:textId="77777777" w:rsidR="006E4E11" w:rsidRDefault="006E4E11">
            <w:pPr>
              <w:pStyle w:val="Avsndare"/>
              <w:framePr w:h="2483" w:wrap="notBeside" w:x="1504"/>
              <w:rPr>
                <w:bCs/>
                <w:iCs/>
              </w:rPr>
            </w:pPr>
          </w:p>
        </w:tc>
      </w:tr>
      <w:tr w:rsidR="006E4E11" w:rsidRPr="00E63172" w14:paraId="642A8E10" w14:textId="77777777">
        <w:trPr>
          <w:trHeight w:val="284"/>
        </w:trPr>
        <w:tc>
          <w:tcPr>
            <w:tcW w:w="4911" w:type="dxa"/>
          </w:tcPr>
          <w:p w14:paraId="183C80EC" w14:textId="4DD7C1F0" w:rsidR="006E4E11" w:rsidRPr="00E63172" w:rsidRDefault="00E63172" w:rsidP="00126BF9">
            <w:pPr>
              <w:pStyle w:val="Avsndare"/>
              <w:framePr w:h="2483" w:wrap="notBeside" w:x="1504"/>
              <w:rPr>
                <w:bCs/>
                <w:iCs/>
              </w:rPr>
            </w:pPr>
            <w:r>
              <w:rPr>
                <w:bCs/>
                <w:iCs/>
              </w:rPr>
              <w:t xml:space="preserve"> </w:t>
            </w:r>
          </w:p>
        </w:tc>
      </w:tr>
      <w:tr w:rsidR="006E4E11" w:rsidRPr="00E63172" w14:paraId="36320EDE" w14:textId="77777777">
        <w:trPr>
          <w:trHeight w:val="284"/>
        </w:trPr>
        <w:tc>
          <w:tcPr>
            <w:tcW w:w="4911" w:type="dxa"/>
          </w:tcPr>
          <w:p w14:paraId="4F98DBB8" w14:textId="77777777" w:rsidR="006E4E11" w:rsidRPr="00E63172" w:rsidRDefault="006E4E11">
            <w:pPr>
              <w:pStyle w:val="Avsndare"/>
              <w:framePr w:h="2483" w:wrap="notBeside" w:x="1504"/>
              <w:rPr>
                <w:bCs/>
                <w:iCs/>
              </w:rPr>
            </w:pPr>
          </w:p>
        </w:tc>
      </w:tr>
      <w:tr w:rsidR="006E4E11" w:rsidRPr="00E63172" w14:paraId="42DE4049" w14:textId="77777777">
        <w:trPr>
          <w:trHeight w:val="284"/>
        </w:trPr>
        <w:tc>
          <w:tcPr>
            <w:tcW w:w="4911" w:type="dxa"/>
          </w:tcPr>
          <w:p w14:paraId="39711924" w14:textId="77777777" w:rsidR="006E4E11" w:rsidRPr="00E63172" w:rsidRDefault="006E4E11">
            <w:pPr>
              <w:pStyle w:val="Avsndare"/>
              <w:framePr w:h="2483" w:wrap="notBeside" w:x="1504"/>
              <w:rPr>
                <w:bCs/>
                <w:iCs/>
              </w:rPr>
            </w:pPr>
          </w:p>
        </w:tc>
      </w:tr>
      <w:tr w:rsidR="006E4E11" w:rsidRPr="00E63172" w14:paraId="519D9008" w14:textId="77777777">
        <w:trPr>
          <w:trHeight w:val="284"/>
        </w:trPr>
        <w:tc>
          <w:tcPr>
            <w:tcW w:w="4911" w:type="dxa"/>
          </w:tcPr>
          <w:p w14:paraId="635511ED" w14:textId="77777777" w:rsidR="006E4E11" w:rsidRPr="00E63172" w:rsidRDefault="006E4E11">
            <w:pPr>
              <w:pStyle w:val="Avsndare"/>
              <w:framePr w:h="2483" w:wrap="notBeside" w:x="1504"/>
              <w:rPr>
                <w:bCs/>
                <w:iCs/>
              </w:rPr>
            </w:pPr>
          </w:p>
        </w:tc>
      </w:tr>
      <w:tr w:rsidR="006E4E11" w:rsidRPr="00E63172" w14:paraId="5DDDF3E0" w14:textId="77777777">
        <w:trPr>
          <w:trHeight w:val="284"/>
        </w:trPr>
        <w:tc>
          <w:tcPr>
            <w:tcW w:w="4911" w:type="dxa"/>
          </w:tcPr>
          <w:p w14:paraId="24AB6211" w14:textId="77777777" w:rsidR="006E4E11" w:rsidRPr="00E63172" w:rsidRDefault="006E4E11">
            <w:pPr>
              <w:pStyle w:val="Avsndare"/>
              <w:framePr w:h="2483" w:wrap="notBeside" w:x="1504"/>
              <w:rPr>
                <w:bCs/>
                <w:iCs/>
              </w:rPr>
            </w:pPr>
          </w:p>
        </w:tc>
      </w:tr>
    </w:tbl>
    <w:p w14:paraId="26E1C014" w14:textId="77777777" w:rsidR="006E4E11" w:rsidRDefault="003C2D7A">
      <w:pPr>
        <w:framePr w:w="4400" w:h="2523" w:wrap="notBeside" w:vAnchor="page" w:hAnchor="page" w:x="6453" w:y="2445"/>
        <w:ind w:left="142"/>
      </w:pPr>
      <w:r>
        <w:t>Till riksdagen</w:t>
      </w:r>
    </w:p>
    <w:p w14:paraId="3D9281BA" w14:textId="77777777" w:rsidR="006E4E11" w:rsidRDefault="003C2D7A" w:rsidP="003C2D7A">
      <w:pPr>
        <w:pStyle w:val="RKrubrik"/>
        <w:pBdr>
          <w:bottom w:val="single" w:sz="4" w:space="1" w:color="auto"/>
        </w:pBdr>
        <w:spacing w:before="0" w:after="0"/>
      </w:pPr>
      <w:r>
        <w:t>Svar på fråga 2016/17:1612 av Cecilia Widegren (M) Löfte om fler undersjuksköterskor</w:t>
      </w:r>
    </w:p>
    <w:p w14:paraId="38879AD5" w14:textId="77777777" w:rsidR="006E4E11" w:rsidRDefault="006E4E11">
      <w:pPr>
        <w:pStyle w:val="RKnormal"/>
      </w:pPr>
    </w:p>
    <w:p w14:paraId="55D08789" w14:textId="6CE0F765" w:rsidR="00631D33" w:rsidRDefault="003C2D7A">
      <w:pPr>
        <w:pStyle w:val="RKnormal"/>
      </w:pPr>
      <w:r>
        <w:t xml:space="preserve">Cecilia Widegren har frågat mig </w:t>
      </w:r>
      <w:r w:rsidR="00631D33">
        <w:t xml:space="preserve">vilka nya konkreta åtgärder jag avser att vidta för att dels säkerställa att regering och riksdag kan följa upp utvecklingen av antalet </w:t>
      </w:r>
      <w:r w:rsidR="002C1408">
        <w:t>ny</w:t>
      </w:r>
      <w:r w:rsidR="00631D33">
        <w:t>anställda undersköterskor i äldreomsorgen, dels uppfylla löftet om minst 4 000 fler undersköterskor i äldreomsorgen under mandatperioden.</w:t>
      </w:r>
    </w:p>
    <w:p w14:paraId="1E7A7B4B" w14:textId="605924AF" w:rsidR="005D6E13" w:rsidRDefault="005D6E13">
      <w:pPr>
        <w:pStyle w:val="RKnormal"/>
      </w:pPr>
    </w:p>
    <w:p w14:paraId="639EDB8A" w14:textId="3FBBEED7" w:rsidR="005D6E13" w:rsidRDefault="005D6E13">
      <w:pPr>
        <w:pStyle w:val="RKnormal"/>
      </w:pPr>
      <w:r>
        <w:t>Låt mig börja me</w:t>
      </w:r>
      <w:r w:rsidR="00427EA4">
        <w:t xml:space="preserve">d att svara på frågan om vad regeringen gör för att skapa förutsättningar för att fler undersköterskor ska kunna anställas inom äldreomsorgen. </w:t>
      </w:r>
    </w:p>
    <w:p w14:paraId="69D8684A" w14:textId="0187F8B2" w:rsidR="002D0758" w:rsidRDefault="002D0758" w:rsidP="002D0758">
      <w:pPr>
        <w:pStyle w:val="RKnormal"/>
      </w:pPr>
    </w:p>
    <w:p w14:paraId="43F61AE9" w14:textId="77777777" w:rsidR="003C041D" w:rsidRDefault="00631D33" w:rsidP="002D0758">
      <w:pPr>
        <w:pStyle w:val="RKnormal"/>
      </w:pPr>
      <w:r>
        <w:t>Regeringens bemanningssatsning på totalt 7 miljarder kronor under perioden 2015 –</w:t>
      </w:r>
      <w:r w:rsidR="002D0758">
        <w:t xml:space="preserve"> 2018</w:t>
      </w:r>
      <w:r>
        <w:t xml:space="preserve"> ska användas till kostnader </w:t>
      </w:r>
      <w:r w:rsidR="002D0758">
        <w:t xml:space="preserve">för </w:t>
      </w:r>
      <w:r>
        <w:t xml:space="preserve">personal som utför stöd och omvårdnad och som arbetar nära de äldre. </w:t>
      </w:r>
      <w:r w:rsidR="002D0758">
        <w:t>Om pengarna används till</w:t>
      </w:r>
      <w:r w:rsidR="001E53B8">
        <w:t xml:space="preserve"> </w:t>
      </w:r>
      <w:r>
        <w:t>undersköterskor, vårdbitr</w:t>
      </w:r>
      <w:r w:rsidR="002D0758">
        <w:t xml:space="preserve">äden, </w:t>
      </w:r>
      <w:r>
        <w:t xml:space="preserve">arbetsterapeuter </w:t>
      </w:r>
      <w:r w:rsidR="002D0758">
        <w:t xml:space="preserve">eller någon annan yrkeskategori, </w:t>
      </w:r>
      <w:r>
        <w:t xml:space="preserve">beror på vilka behov kommunen </w:t>
      </w:r>
      <w:r w:rsidR="001E53B8">
        <w:t xml:space="preserve">har </w:t>
      </w:r>
      <w:r>
        <w:t>men också på</w:t>
      </w:r>
      <w:r w:rsidR="002D0758">
        <w:t xml:space="preserve"> vilka möjlighe</w:t>
      </w:r>
      <w:r w:rsidR="003C041D">
        <w:t>ter kommunen har att rekrytera.</w:t>
      </w:r>
    </w:p>
    <w:p w14:paraId="0493D505" w14:textId="77777777" w:rsidR="003C041D" w:rsidRDefault="003C041D" w:rsidP="002D0758">
      <w:pPr>
        <w:pStyle w:val="RKnormal"/>
      </w:pPr>
    </w:p>
    <w:p w14:paraId="6CC20289" w14:textId="3C132212" w:rsidR="002D0758" w:rsidRDefault="002D0758" w:rsidP="002D0758">
      <w:pPr>
        <w:pStyle w:val="RKnormal"/>
      </w:pPr>
      <w:r w:rsidRPr="002D0758">
        <w:t>Undersköterska är ett bristyrke både på kort och på lång sikt</w:t>
      </w:r>
      <w:r w:rsidR="00F73B26">
        <w:t>, konstaterar Arbetsförmedlingen</w:t>
      </w:r>
      <w:r w:rsidRPr="002D0758">
        <w:t>.</w:t>
      </w:r>
      <w:r>
        <w:t xml:space="preserve"> </w:t>
      </w:r>
      <w:r w:rsidR="00B32BE2" w:rsidRPr="00B32BE2">
        <w:t xml:space="preserve">(Arbetsförmedlingen 2016, Var finns jobben? Bedömning till och med första halvåret 2017 och en långsiktig utblick) </w:t>
      </w:r>
      <w:r w:rsidR="005D6E13">
        <w:t>Med strikta krav på</w:t>
      </w:r>
      <w:r w:rsidR="00F837A7">
        <w:t xml:space="preserve"> att stimulansmedlen enbart skulle få</w:t>
      </w:r>
      <w:r w:rsidR="005D6E13">
        <w:t xml:space="preserve"> </w:t>
      </w:r>
      <w:r w:rsidR="00F837A7">
        <w:t xml:space="preserve">användas till undersköterskor skulle </w:t>
      </w:r>
      <w:r w:rsidR="005D6E13">
        <w:t xml:space="preserve">risken </w:t>
      </w:r>
      <w:r w:rsidR="00B32BE2">
        <w:t xml:space="preserve">finnas </w:t>
      </w:r>
      <w:r w:rsidR="005D6E13">
        <w:t>att</w:t>
      </w:r>
      <w:r w:rsidR="007A2A19">
        <w:t xml:space="preserve"> </w:t>
      </w:r>
      <w:r w:rsidR="00A9116F">
        <w:t xml:space="preserve">medlen inte </w:t>
      </w:r>
      <w:r w:rsidR="004219E3">
        <w:t>använd</w:t>
      </w:r>
      <w:r w:rsidR="00A9116F">
        <w:t>s fullt ut</w:t>
      </w:r>
      <w:r w:rsidR="005D6E13">
        <w:t xml:space="preserve">. </w:t>
      </w:r>
    </w:p>
    <w:p w14:paraId="4ACA384A" w14:textId="62C34513" w:rsidR="00F25538" w:rsidRDefault="00F25538" w:rsidP="00F25538">
      <w:pPr>
        <w:pStyle w:val="RKnormal"/>
      </w:pPr>
    </w:p>
    <w:p w14:paraId="0E31A640" w14:textId="1DC727B2" w:rsidR="001E53B8" w:rsidRDefault="001E53B8" w:rsidP="00631D33">
      <w:pPr>
        <w:pStyle w:val="RKnormal"/>
      </w:pPr>
      <w:r>
        <w:t xml:space="preserve">De allra flesta kommuner har kunnat använda </w:t>
      </w:r>
      <w:r w:rsidR="002D0758">
        <w:t>medlen till angelägna förstärkningar</w:t>
      </w:r>
      <w:r>
        <w:t>, enl</w:t>
      </w:r>
      <w:r w:rsidR="00D302B2">
        <w:t>igt Statskontorets uppföljning</w:t>
      </w:r>
      <w:r>
        <w:t xml:space="preserve">. Tack vare detta </w:t>
      </w:r>
      <w:r w:rsidR="00D302B2">
        <w:t xml:space="preserve">kan </w:t>
      </w:r>
      <w:r>
        <w:t xml:space="preserve">5 000 årsarbetskrafter bidra till en meningsfull tillvaro för äldre och till att minska arbetsbördan för personalen. </w:t>
      </w:r>
    </w:p>
    <w:p w14:paraId="417A47B5" w14:textId="17BB4CE0" w:rsidR="00DD0F04" w:rsidRDefault="00DD0F04" w:rsidP="00631D33">
      <w:pPr>
        <w:pStyle w:val="RKnormal"/>
      </w:pPr>
    </w:p>
    <w:p w14:paraId="1851DDEB" w14:textId="080B1C08" w:rsidR="00DD0F04" w:rsidRDefault="00DD0F04" w:rsidP="00631D33">
      <w:pPr>
        <w:pStyle w:val="RKnormal"/>
      </w:pPr>
      <w:r>
        <w:t>Regeringen har även gjort ett permanent resurstillskott på 10 miljarder kronor per år till kommunsektorn, som bl.a. kan användas inom äldreomsorgen.</w:t>
      </w:r>
    </w:p>
    <w:p w14:paraId="0F57413B" w14:textId="51F5BEF5" w:rsidR="00A77170" w:rsidRDefault="00A77170">
      <w:pPr>
        <w:pStyle w:val="RKnormal"/>
      </w:pPr>
    </w:p>
    <w:p w14:paraId="3956F209" w14:textId="6C225783" w:rsidR="00251BEE" w:rsidRDefault="002D0758">
      <w:pPr>
        <w:pStyle w:val="RKnormal"/>
      </w:pPr>
      <w:r w:rsidRPr="002D0758">
        <w:lastRenderedPageBreak/>
        <w:t>Kompetens</w:t>
      </w:r>
      <w:r w:rsidR="003751A1">
        <w:t xml:space="preserve">behoven inom välfärden är stora. </w:t>
      </w:r>
      <w:r w:rsidR="005D6E13">
        <w:t xml:space="preserve">För att stärka </w:t>
      </w:r>
      <w:r w:rsidR="00CA4141">
        <w:t>möjligheten för p</w:t>
      </w:r>
      <w:r w:rsidR="00A77170" w:rsidRPr="00A77170">
        <w:t xml:space="preserve">ersoner som </w:t>
      </w:r>
      <w:r w:rsidR="005D6E13">
        <w:t xml:space="preserve">är visstidsanställda </w:t>
      </w:r>
      <w:r w:rsidR="00A77170" w:rsidRPr="00A77170">
        <w:t xml:space="preserve">i </w:t>
      </w:r>
      <w:r w:rsidR="003751A1">
        <w:t xml:space="preserve">äldreomsorgen och hälso- och sjukvården </w:t>
      </w:r>
      <w:r w:rsidR="00A77170" w:rsidRPr="00A77170">
        <w:t>att vidareutbilda sig</w:t>
      </w:r>
      <w:r w:rsidR="00CA4141">
        <w:t>,</w:t>
      </w:r>
      <w:r w:rsidR="00A77170" w:rsidRPr="00A77170">
        <w:t xml:space="preserve"> för att bli </w:t>
      </w:r>
      <w:r w:rsidR="003751A1">
        <w:t xml:space="preserve">exempelvis </w:t>
      </w:r>
      <w:r w:rsidR="00A77170" w:rsidRPr="00A77170">
        <w:t>undersköterska</w:t>
      </w:r>
      <w:r w:rsidR="005D6E13">
        <w:t>, har regeringen inrättat ett särskilt statsbidrag</w:t>
      </w:r>
      <w:r w:rsidR="00A77170" w:rsidRPr="00A77170">
        <w:t xml:space="preserve">. </w:t>
      </w:r>
      <w:r w:rsidR="00BF6531">
        <w:t xml:space="preserve">Under 2017 har Skolverket beviljat statsbidrag om 50 mnkr </w:t>
      </w:r>
      <w:r w:rsidR="00BB3A81">
        <w:t xml:space="preserve">till kommunerna, </w:t>
      </w:r>
      <w:r w:rsidR="00BF6531">
        <w:t>för drygt 1000 årsstudieplatser för denna målgrupp (i enlighet med SFS2015:504), fram t.o.m. den 8 maj.</w:t>
      </w:r>
    </w:p>
    <w:p w14:paraId="5B03C78F" w14:textId="77777777" w:rsidR="00F23D0D" w:rsidRDefault="00F23D0D">
      <w:pPr>
        <w:pStyle w:val="RKnormal"/>
      </w:pPr>
    </w:p>
    <w:p w14:paraId="74380E23" w14:textId="77777777" w:rsidR="00F23D0D" w:rsidRPr="00F23D0D" w:rsidRDefault="00F23D0D" w:rsidP="00F23D0D">
      <w:pPr>
        <w:pStyle w:val="RKnormal"/>
      </w:pPr>
      <w:r w:rsidRPr="00F23D0D">
        <w:t>Utredningen om en nationell kvalitetsplan för äldreomsorgen har lyft frågan om legitimation för undersköterskor. Undersköterskor spelar en mycket viktig roll i äldreomsorgen och regeringen ser det som helt avgörande att undersköterskeyrkets status stärks och att skillnaden i kompetens gentemot andra yrkesgrupper blir tydlig. Frågan om legitimation skulle bidra till att stärka undersköterskeyrket är komplex och regeringen ser därför positivt på förslaget om att utreda förutsättningarna för att genomföra en sådan förändring.</w:t>
      </w:r>
    </w:p>
    <w:p w14:paraId="6756E5AB" w14:textId="418E6623" w:rsidR="000F1298" w:rsidRDefault="000F1298">
      <w:pPr>
        <w:pStyle w:val="RKnormal"/>
      </w:pPr>
    </w:p>
    <w:p w14:paraId="707EF055" w14:textId="42664F8A" w:rsidR="00C223C8" w:rsidRDefault="000F1298">
      <w:pPr>
        <w:pStyle w:val="RKnormal"/>
      </w:pPr>
      <w:r>
        <w:t xml:space="preserve">En </w:t>
      </w:r>
      <w:r w:rsidRPr="000F1298">
        <w:t>del i att underlätta den samlade kompetensförsörjningen är att ta till vara den arbetskraft som finns hos nyanlända eller personer som varit utan arbete en längre tid. Inom såväl offentligt finansierad äldreomsorg som hälso- och sjukvård finns möjligheten att använda sig av extratjänster via Arbetsförmedlingen. Extratjänster ger arbetsgivare goda ekonomiska förutsättningar att anställa personer som kan avlasta befintlig personal och utgöra en extra resurs på arbetsplatsen.</w:t>
      </w:r>
    </w:p>
    <w:p w14:paraId="47621EFD" w14:textId="1C148F44" w:rsidR="003F65EB" w:rsidRDefault="003F65EB" w:rsidP="003F65EB">
      <w:pPr>
        <w:pStyle w:val="RKnormal"/>
      </w:pPr>
    </w:p>
    <w:p w14:paraId="75D6DA2F" w14:textId="7C8425C9" w:rsidR="00C223C8" w:rsidRDefault="00C223C8">
      <w:pPr>
        <w:pStyle w:val="RKnormal"/>
      </w:pPr>
      <w:r>
        <w:t xml:space="preserve">Socialstyrelsen </w:t>
      </w:r>
      <w:r w:rsidR="000427EC">
        <w:t xml:space="preserve">har </w:t>
      </w:r>
      <w:r>
        <w:t xml:space="preserve">i uppdrag att </w:t>
      </w:r>
      <w:r w:rsidR="00BB3A81">
        <w:t xml:space="preserve">i den mån det går, </w:t>
      </w:r>
      <w:r>
        <w:t>ta fram uppgifter om hur många årsarbetskrafter som satsningen finansierat</w:t>
      </w:r>
      <w:r w:rsidR="006C745E">
        <w:t>,</w:t>
      </w:r>
      <w:r>
        <w:t xml:space="preserve"> fördelat på personalkategorier. </w:t>
      </w:r>
      <w:r w:rsidR="00095973">
        <w:t xml:space="preserve">Under 2015 finansierade satsningen </w:t>
      </w:r>
      <w:r w:rsidR="00827717">
        <w:t xml:space="preserve">bl.a. </w:t>
      </w:r>
      <w:r w:rsidR="00095973">
        <w:t>3 000 undersköterskor, 1 100 vårdbiträden och 300 sjuksköterskor</w:t>
      </w:r>
      <w:r w:rsidR="00FA0791">
        <w:t>, enligt kommunernas redovisningar</w:t>
      </w:r>
      <w:r w:rsidR="00095973">
        <w:t xml:space="preserve">. </w:t>
      </w:r>
      <w:r w:rsidR="00BB3A81">
        <w:t xml:space="preserve">Statskontoret har i uppdrag att följa upp styrning och utformning av satsningen, och funnit att den är ändamålsenlig och fungerar väl. </w:t>
      </w:r>
    </w:p>
    <w:p w14:paraId="7F8C811D" w14:textId="77777777" w:rsidR="006744BE" w:rsidRDefault="006744BE">
      <w:pPr>
        <w:pStyle w:val="RKnormal"/>
      </w:pPr>
    </w:p>
    <w:p w14:paraId="01E691DE" w14:textId="77777777" w:rsidR="003C2D7A" w:rsidRDefault="003C2D7A">
      <w:pPr>
        <w:pStyle w:val="RKnormal"/>
      </w:pPr>
    </w:p>
    <w:p w14:paraId="0576AF9E" w14:textId="77777777" w:rsidR="003C2D7A" w:rsidRDefault="003C2D7A">
      <w:pPr>
        <w:pStyle w:val="RKnormal"/>
      </w:pPr>
      <w:r>
        <w:t>Stockholm den 28 juni 2017</w:t>
      </w:r>
    </w:p>
    <w:p w14:paraId="353BFC32" w14:textId="77777777" w:rsidR="003C2D7A" w:rsidRDefault="003C2D7A">
      <w:pPr>
        <w:pStyle w:val="RKnormal"/>
      </w:pPr>
    </w:p>
    <w:p w14:paraId="5946D2B0" w14:textId="77777777" w:rsidR="003C2D7A" w:rsidRDefault="003C2D7A">
      <w:pPr>
        <w:pStyle w:val="RKnormal"/>
      </w:pPr>
    </w:p>
    <w:p w14:paraId="0D0D9BE8" w14:textId="77777777" w:rsidR="003C2D7A" w:rsidRDefault="003C2D7A">
      <w:pPr>
        <w:pStyle w:val="RKnormal"/>
      </w:pPr>
      <w:r>
        <w:t>Åsa Regnér</w:t>
      </w:r>
    </w:p>
    <w:sectPr w:rsidR="003C2D7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7401D" w14:textId="77777777" w:rsidR="003C2D7A" w:rsidRDefault="003C2D7A">
      <w:r>
        <w:separator/>
      </w:r>
    </w:p>
  </w:endnote>
  <w:endnote w:type="continuationSeparator" w:id="0">
    <w:p w14:paraId="43EDE6F8" w14:textId="77777777" w:rsidR="003C2D7A" w:rsidRDefault="003C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2D152" w14:textId="77777777" w:rsidR="003C2D7A" w:rsidRDefault="003C2D7A">
      <w:r>
        <w:separator/>
      </w:r>
    </w:p>
  </w:footnote>
  <w:footnote w:type="continuationSeparator" w:id="0">
    <w:p w14:paraId="3D6627C7" w14:textId="77777777" w:rsidR="003C2D7A" w:rsidRDefault="003C2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A05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54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F0543B" w14:textId="77777777">
      <w:trPr>
        <w:cantSplit/>
      </w:trPr>
      <w:tc>
        <w:tcPr>
          <w:tcW w:w="3119" w:type="dxa"/>
        </w:tcPr>
        <w:p w14:paraId="590230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08FC59" w14:textId="77777777" w:rsidR="00E80146" w:rsidRDefault="00E80146">
          <w:pPr>
            <w:pStyle w:val="Sidhuvud"/>
            <w:ind w:right="360"/>
          </w:pPr>
        </w:p>
      </w:tc>
      <w:tc>
        <w:tcPr>
          <w:tcW w:w="1525" w:type="dxa"/>
        </w:tcPr>
        <w:p w14:paraId="27C5BCFF" w14:textId="77777777" w:rsidR="00E80146" w:rsidRDefault="00E80146">
          <w:pPr>
            <w:pStyle w:val="Sidhuvud"/>
            <w:ind w:right="360"/>
          </w:pPr>
        </w:p>
      </w:tc>
    </w:tr>
  </w:tbl>
  <w:p w14:paraId="09DC543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E3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751BE0" w14:textId="77777777">
      <w:trPr>
        <w:cantSplit/>
      </w:trPr>
      <w:tc>
        <w:tcPr>
          <w:tcW w:w="3119" w:type="dxa"/>
        </w:tcPr>
        <w:p w14:paraId="13E859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C66A3E" w14:textId="77777777" w:rsidR="00E80146" w:rsidRDefault="00E80146">
          <w:pPr>
            <w:pStyle w:val="Sidhuvud"/>
            <w:ind w:right="360"/>
          </w:pPr>
        </w:p>
      </w:tc>
      <w:tc>
        <w:tcPr>
          <w:tcW w:w="1525" w:type="dxa"/>
        </w:tcPr>
        <w:p w14:paraId="7DE69F2A" w14:textId="77777777" w:rsidR="00E80146" w:rsidRDefault="00E80146">
          <w:pPr>
            <w:pStyle w:val="Sidhuvud"/>
            <w:ind w:right="360"/>
          </w:pPr>
        </w:p>
      </w:tc>
    </w:tr>
  </w:tbl>
  <w:p w14:paraId="0EBB1F6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C833" w14:textId="1B97318E" w:rsidR="003C2D7A" w:rsidRDefault="003C2D7A">
    <w:pPr>
      <w:framePr w:w="2948" w:h="1321" w:hRule="exact" w:wrap="notBeside" w:vAnchor="page" w:hAnchor="page" w:x="1362" w:y="653"/>
    </w:pPr>
    <w:r>
      <w:rPr>
        <w:noProof/>
        <w:lang w:eastAsia="sv-SE"/>
      </w:rPr>
      <w:drawing>
        <wp:inline distT="0" distB="0" distL="0" distR="0" wp14:anchorId="4D577755" wp14:editId="30DCA44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7ED2E15" w14:textId="77777777" w:rsidR="00E80146" w:rsidRDefault="00E80146">
    <w:pPr>
      <w:pStyle w:val="RKrubrik"/>
      <w:keepNext w:val="0"/>
      <w:tabs>
        <w:tab w:val="clear" w:pos="1134"/>
        <w:tab w:val="clear" w:pos="2835"/>
      </w:tabs>
      <w:spacing w:before="0" w:after="0" w:line="320" w:lineRule="atLeast"/>
      <w:rPr>
        <w:bCs/>
      </w:rPr>
    </w:pPr>
  </w:p>
  <w:p w14:paraId="410DC880" w14:textId="77777777" w:rsidR="00E80146" w:rsidRDefault="00E80146">
    <w:pPr>
      <w:rPr>
        <w:rFonts w:ascii="TradeGothic" w:hAnsi="TradeGothic"/>
        <w:b/>
        <w:bCs/>
        <w:spacing w:val="12"/>
        <w:sz w:val="22"/>
      </w:rPr>
    </w:pPr>
  </w:p>
  <w:p w14:paraId="48D1AD6B" w14:textId="77777777" w:rsidR="00E80146" w:rsidRDefault="00E80146">
    <w:pPr>
      <w:pStyle w:val="RKrubrik"/>
      <w:keepNext w:val="0"/>
      <w:tabs>
        <w:tab w:val="clear" w:pos="1134"/>
        <w:tab w:val="clear" w:pos="2835"/>
      </w:tabs>
      <w:spacing w:before="0" w:after="0" w:line="320" w:lineRule="atLeast"/>
      <w:rPr>
        <w:bCs/>
      </w:rPr>
    </w:pPr>
  </w:p>
  <w:p w14:paraId="2EF6B05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7A"/>
    <w:rsid w:val="000427EC"/>
    <w:rsid w:val="00095973"/>
    <w:rsid w:val="000F1298"/>
    <w:rsid w:val="00126BF9"/>
    <w:rsid w:val="001371C6"/>
    <w:rsid w:val="00150384"/>
    <w:rsid w:val="00160901"/>
    <w:rsid w:val="001805B7"/>
    <w:rsid w:val="00181D27"/>
    <w:rsid w:val="001950FA"/>
    <w:rsid w:val="001C153F"/>
    <w:rsid w:val="001E53B8"/>
    <w:rsid w:val="00221514"/>
    <w:rsid w:val="00240CCD"/>
    <w:rsid w:val="00251BEE"/>
    <w:rsid w:val="002C1408"/>
    <w:rsid w:val="002D0758"/>
    <w:rsid w:val="002E2C57"/>
    <w:rsid w:val="00367B1C"/>
    <w:rsid w:val="003751A1"/>
    <w:rsid w:val="003C041D"/>
    <w:rsid w:val="003C2D7A"/>
    <w:rsid w:val="003F65EB"/>
    <w:rsid w:val="004219E3"/>
    <w:rsid w:val="00427EA4"/>
    <w:rsid w:val="0046077E"/>
    <w:rsid w:val="004A328D"/>
    <w:rsid w:val="004C2FAC"/>
    <w:rsid w:val="0058762B"/>
    <w:rsid w:val="005D6E13"/>
    <w:rsid w:val="00607450"/>
    <w:rsid w:val="00631D33"/>
    <w:rsid w:val="006744BE"/>
    <w:rsid w:val="006C745E"/>
    <w:rsid w:val="006E4E11"/>
    <w:rsid w:val="007242A3"/>
    <w:rsid w:val="007A2A19"/>
    <w:rsid w:val="007A6855"/>
    <w:rsid w:val="00827717"/>
    <w:rsid w:val="0088696E"/>
    <w:rsid w:val="0092027A"/>
    <w:rsid w:val="009419C1"/>
    <w:rsid w:val="00955E31"/>
    <w:rsid w:val="00992E72"/>
    <w:rsid w:val="009A5923"/>
    <w:rsid w:val="009C3F5A"/>
    <w:rsid w:val="00A020E6"/>
    <w:rsid w:val="00A15484"/>
    <w:rsid w:val="00A51CFB"/>
    <w:rsid w:val="00A77170"/>
    <w:rsid w:val="00A9116F"/>
    <w:rsid w:val="00AF26D1"/>
    <w:rsid w:val="00B32BE2"/>
    <w:rsid w:val="00BB3A81"/>
    <w:rsid w:val="00BF6531"/>
    <w:rsid w:val="00C12B43"/>
    <w:rsid w:val="00C223C8"/>
    <w:rsid w:val="00CA4141"/>
    <w:rsid w:val="00D05197"/>
    <w:rsid w:val="00D133D7"/>
    <w:rsid w:val="00D302B2"/>
    <w:rsid w:val="00DB4EF6"/>
    <w:rsid w:val="00DD0F04"/>
    <w:rsid w:val="00E63172"/>
    <w:rsid w:val="00E80146"/>
    <w:rsid w:val="00E904D0"/>
    <w:rsid w:val="00EA4D23"/>
    <w:rsid w:val="00EC25F9"/>
    <w:rsid w:val="00ED57B8"/>
    <w:rsid w:val="00ED583F"/>
    <w:rsid w:val="00F23D0D"/>
    <w:rsid w:val="00F25538"/>
    <w:rsid w:val="00F73B26"/>
    <w:rsid w:val="00F837A7"/>
    <w:rsid w:val="00FA0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D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C2D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2D7A"/>
    <w:rPr>
      <w:rFonts w:ascii="Tahoma" w:hAnsi="Tahoma" w:cs="Tahoma"/>
      <w:sz w:val="16"/>
      <w:szCs w:val="16"/>
      <w:lang w:eastAsia="en-US"/>
    </w:rPr>
  </w:style>
  <w:style w:type="character" w:styleId="Hyperlnk">
    <w:name w:val="Hyperlink"/>
    <w:basedOn w:val="Standardstycketeckensnitt"/>
    <w:rsid w:val="00E631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C2D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2D7A"/>
    <w:rPr>
      <w:rFonts w:ascii="Tahoma" w:hAnsi="Tahoma" w:cs="Tahoma"/>
      <w:sz w:val="16"/>
      <w:szCs w:val="16"/>
      <w:lang w:eastAsia="en-US"/>
    </w:rPr>
  </w:style>
  <w:style w:type="character" w:styleId="Hyperlnk">
    <w:name w:val="Hyperlink"/>
    <w:basedOn w:val="Standardstycketeckensnitt"/>
    <w:rsid w:val="00E63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721d2f1c-c437-40f7-b979-f62aa51f1d38</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85A2D-DCC7-4008-9B22-72B4996D1879}">
  <ds:schemaRefs>
    <ds:schemaRef ds:uri="http://schemas.microsoft.com/sharepoint/events"/>
  </ds:schemaRefs>
</ds:datastoreItem>
</file>

<file path=customXml/itemProps2.xml><?xml version="1.0" encoding="utf-8"?>
<ds:datastoreItem xmlns:ds="http://schemas.openxmlformats.org/officeDocument/2006/customXml" ds:itemID="{256E9657-625D-4A38-B3BD-14305C446AEE}"/>
</file>

<file path=customXml/itemProps3.xml><?xml version="1.0" encoding="utf-8"?>
<ds:datastoreItem xmlns:ds="http://schemas.openxmlformats.org/officeDocument/2006/customXml" ds:itemID="{1426D30E-7376-4A35-83D1-480CED362E53}">
  <ds:schemaRefs>
    <ds:schemaRef ds:uri="http://schemas.microsoft.com/sharepoint/v3/contenttype/forms"/>
  </ds:schemaRefs>
</ds:datastoreItem>
</file>

<file path=customXml/itemProps4.xml><?xml version="1.0" encoding="utf-8"?>
<ds:datastoreItem xmlns:ds="http://schemas.openxmlformats.org/officeDocument/2006/customXml" ds:itemID="{0CD01AF9-CF68-4224-882A-258FB0B81051}">
  <ds:schemaRefs>
    <ds:schemaRef ds:uri="http://schemas.microsoft.com/sharepoint/v3/contenttype/forms/url"/>
  </ds:schemaRefs>
</ds:datastoreItem>
</file>

<file path=customXml/itemProps5.xml><?xml version="1.0" encoding="utf-8"?>
<ds:datastoreItem xmlns:ds="http://schemas.openxmlformats.org/officeDocument/2006/customXml" ds:itemID="{19A27A28-5A89-4CB8-8CAC-DE6BEF08174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68c6c55-4fbb-48c7-bd04-03a904b43046"/>
    <ds:schemaRef ds:uri="http://purl.org/dc/terms/"/>
    <ds:schemaRef ds:uri="6302a2f0-8e12-400b-b957-3ac472d2f4fa"/>
    <ds:schemaRef ds:uri="http://www.w3.org/XML/1998/namespace"/>
    <ds:schemaRef ds:uri="http://purl.org/dc/elements/1.1/"/>
  </ds:schemaRefs>
</ds:datastoreItem>
</file>

<file path=customXml/itemProps6.xml><?xml version="1.0" encoding="utf-8"?>
<ds:datastoreItem xmlns:ds="http://schemas.openxmlformats.org/officeDocument/2006/customXml" ds:itemID="{96490D4B-16D3-426A-8CFC-8BFD414C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3167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Brooks</dc:creator>
  <cp:lastModifiedBy>Anna Gralberg</cp:lastModifiedBy>
  <cp:revision>2</cp:revision>
  <cp:lastPrinted>2017-06-27T07:32:00Z</cp:lastPrinted>
  <dcterms:created xsi:type="dcterms:W3CDTF">2017-06-27T11:52:00Z</dcterms:created>
  <dcterms:modified xsi:type="dcterms:W3CDTF">2017-06-27T11:52:00Z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b781bbd2-9f9b-45a3-b9f3-3378b28d78e7</vt:lpwstr>
  </property>
  <property fmtid="{D5CDD505-2E9C-101B-9397-08002B2CF9AE}" pid="9" name="Aktivitetskategori">
    <vt:lpwstr/>
  </property>
  <property fmtid="{D5CDD505-2E9C-101B-9397-08002B2CF9AE}" pid="10" name="_docset_NoMedatataSyncRequired">
    <vt:lpwstr>False</vt:lpwstr>
  </property>
</Properties>
</file>