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27FE64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A7A934515B5499984B8CB1749335957"/>
        </w:placeholder>
        <w15:appearance w15:val="hidden"/>
        <w:text/>
      </w:sdtPr>
      <w:sdtEndPr/>
      <w:sdtContent>
        <w:p w:rsidRPr="009B062B" w:rsidR="00AF30DD" w:rsidP="009B062B" w:rsidRDefault="00AF30DD" w14:paraId="327FE64D" w14:textId="77777777">
          <w:pPr>
            <w:pStyle w:val="RubrikFrslagTIllRiksdagsbeslut"/>
          </w:pPr>
          <w:r w:rsidRPr="009B062B">
            <w:t>Förslag till riksdagsbeslut</w:t>
          </w:r>
        </w:p>
      </w:sdtContent>
    </w:sdt>
    <w:sdt>
      <w:sdtPr>
        <w:alias w:val="Yrkande 1"/>
        <w:tag w:val="68c3e58f-4f5d-4825-912b-1f2da3c69bee"/>
        <w:id w:val="-98796936"/>
        <w:lock w:val="sdtLocked"/>
      </w:sdtPr>
      <w:sdtEndPr/>
      <w:sdtContent>
        <w:p w:rsidR="00B61D48" w:rsidRDefault="00F836B0" w14:paraId="327FE64E" w14:textId="66439796">
          <w:pPr>
            <w:pStyle w:val="Frslagstext"/>
            <w:numPr>
              <w:ilvl w:val="0"/>
              <w:numId w:val="0"/>
            </w:numPr>
          </w:pPr>
          <w:r>
            <w:t>Riksdagen ställer sig bakom det som anförs i motionen om att vikta basanslagen för forskning och forskarutbildning till högskolor och universitet och tillkännager detta för regeringen.</w:t>
          </w:r>
        </w:p>
      </w:sdtContent>
    </w:sdt>
    <w:p w:rsidRPr="009B062B" w:rsidR="00AF30DD" w:rsidP="009B062B" w:rsidRDefault="000156D9" w14:paraId="327FE64F" w14:textId="77777777">
      <w:pPr>
        <w:pStyle w:val="Rubrik1"/>
      </w:pPr>
      <w:bookmarkStart w:name="MotionsStart" w:id="1"/>
      <w:bookmarkEnd w:id="1"/>
      <w:r w:rsidRPr="009B062B">
        <w:t>Motivering</w:t>
      </w:r>
    </w:p>
    <w:p w:rsidR="00E5704A" w:rsidP="00E5704A" w:rsidRDefault="00E5704A" w14:paraId="327FE650" w14:textId="77777777">
      <w:pPr>
        <w:pStyle w:val="Normalutanindragellerluft"/>
      </w:pPr>
      <w:r>
        <w:t xml:space="preserve">Forskning och utbildning av hög kvalitet måste finnas i hela landet. Det möjliggör att stora delar av samhället kan ha närkontakt med avancerad forskning och rekrytera högt kvalificerad personal. En god samverkan med det omgivande samhället gynnar näringsliv, regional utveckling och även själva forskningen. </w:t>
      </w:r>
    </w:p>
    <w:p w:rsidR="00E5704A" w:rsidP="00E5704A" w:rsidRDefault="00E5704A" w14:paraId="327FE651" w14:textId="77777777">
      <w:pPr>
        <w:pStyle w:val="Normalutanindragellerluft"/>
      </w:pPr>
      <w:r>
        <w:lastRenderedPageBreak/>
        <w:t xml:space="preserve">I budgetpropositionen för 2017 föreslår regeringen en satsning på successivt ökade anslag för forskning direkt till universitet och högskolor så att anslagsnivån år 2020 har ökats med 1,3 miljarder kronor. Detta är en mycket viktig och efterlängtad satsning. </w:t>
      </w:r>
    </w:p>
    <w:p w:rsidRPr="00093F48" w:rsidR="00093F48" w:rsidP="00E5704A" w:rsidRDefault="00E5704A" w14:paraId="327FE652" w14:textId="77777777">
      <w:pPr>
        <w:pStyle w:val="Normalutanindragellerluft"/>
      </w:pPr>
      <w:r>
        <w:t>För att universitet och högskolor i hela landet ska kunna ta ett större och mer långsiktigt ansvar för utvecklingen av forskningen och på så vis bidra till att Sverige kan behålla sin tätposition i världen vill</w:t>
      </w:r>
      <w:r w:rsidR="00A048BA">
        <w:t xml:space="preserve"> </w:t>
      </w:r>
      <w:r w:rsidRPr="00A048BA" w:rsidR="00A048BA">
        <w:t>vi att regeringen överväger att, liksom i förra höstens budget, vikta de så kallade basanslagen som går direkt till universitet och högskolor för forskning</w:t>
      </w:r>
      <w:r w:rsidR="00A048BA">
        <w:t xml:space="preserve"> och utbildning på forskarnivå.</w:t>
      </w:r>
      <w:r>
        <w:t xml:space="preserve"> </w:t>
      </w:r>
    </w:p>
    <w:sdt>
      <w:sdtPr>
        <w:alias w:val="CC_Underskrifter"/>
        <w:tag w:val="CC_Underskrifter"/>
        <w:id w:val="583496634"/>
        <w:lock w:val="sdtContentLocked"/>
        <w:placeholder>
          <w:docPart w:val="19501F7FBE5B4B83B19446337E492CC7"/>
        </w:placeholder>
        <w15:appearance w15:val="hidden"/>
      </w:sdtPr>
      <w:sdtEndPr/>
      <w:sdtContent>
        <w:p w:rsidR="004801AC" w:rsidP="008C61BD" w:rsidRDefault="002857F0" w14:paraId="327FE6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Laila Naraghi (S)</w:t>
            </w:r>
          </w:p>
        </w:tc>
      </w:tr>
    </w:tbl>
    <w:p w:rsidR="00065C7B" w:rsidRDefault="00065C7B" w14:paraId="327FE657" w14:textId="77777777"/>
    <w:sectPr w:rsidR="00065C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FE659" w14:textId="77777777" w:rsidR="00FD5075" w:rsidRDefault="00FD5075" w:rsidP="000C1CAD">
      <w:pPr>
        <w:spacing w:line="240" w:lineRule="auto"/>
      </w:pPr>
      <w:r>
        <w:separator/>
      </w:r>
    </w:p>
  </w:endnote>
  <w:endnote w:type="continuationSeparator" w:id="0">
    <w:p w14:paraId="327FE65A" w14:textId="77777777" w:rsidR="00FD5075" w:rsidRDefault="00FD50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FE6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FE6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7F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FB0E6" w14:textId="77777777" w:rsidR="002857F0" w:rsidRDefault="002857F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FE657" w14:textId="77777777" w:rsidR="00FD5075" w:rsidRDefault="00FD5075" w:rsidP="000C1CAD">
      <w:pPr>
        <w:spacing w:line="240" w:lineRule="auto"/>
      </w:pPr>
      <w:r>
        <w:separator/>
      </w:r>
    </w:p>
  </w:footnote>
  <w:footnote w:type="continuationSeparator" w:id="0">
    <w:p w14:paraId="327FE658" w14:textId="77777777" w:rsidR="00FD5075" w:rsidRDefault="00FD50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7FE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7FE66B" wp14:anchorId="327FE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57F0" w14:paraId="327FE66C" w14:textId="77777777">
                          <w:pPr>
                            <w:jc w:val="right"/>
                          </w:pPr>
                          <w:sdt>
                            <w:sdtPr>
                              <w:alias w:val="CC_Noformat_Partikod"/>
                              <w:tag w:val="CC_Noformat_Partikod"/>
                              <w:id w:val="-53464382"/>
                              <w:placeholder>
                                <w:docPart w:val="8D599BF35BC54AB282C01C015625E0CB"/>
                              </w:placeholder>
                              <w:text/>
                            </w:sdtPr>
                            <w:sdtEndPr/>
                            <w:sdtContent>
                              <w:r w:rsidR="00E5704A">
                                <w:t>S</w:t>
                              </w:r>
                            </w:sdtContent>
                          </w:sdt>
                          <w:sdt>
                            <w:sdtPr>
                              <w:alias w:val="CC_Noformat_Partinummer"/>
                              <w:tag w:val="CC_Noformat_Partinummer"/>
                              <w:id w:val="-1709555926"/>
                              <w:placeholder>
                                <w:docPart w:val="53985AECC7144C14BAC1DC4E4B3C23E4"/>
                              </w:placeholder>
                              <w:text/>
                            </w:sdtPr>
                            <w:sdtEndPr/>
                            <w:sdtContent>
                              <w:r w:rsidR="00E5704A">
                                <w:t>4046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5951">
                    <w:pPr>
                      <w:jc w:val="right"/>
                    </w:pPr>
                    <w:sdt>
                      <w:sdtPr>
                        <w:alias w:val="CC_Noformat_Partikod"/>
                        <w:tag w:val="CC_Noformat_Partikod"/>
                        <w:id w:val="-53464382"/>
                        <w:placeholder>
                          <w:docPart w:val="8D599BF35BC54AB282C01C015625E0CB"/>
                        </w:placeholder>
                        <w:text/>
                      </w:sdtPr>
                      <w:sdtEndPr/>
                      <w:sdtContent>
                        <w:r w:rsidR="00E5704A">
                          <w:t>S</w:t>
                        </w:r>
                      </w:sdtContent>
                    </w:sdt>
                    <w:sdt>
                      <w:sdtPr>
                        <w:alias w:val="CC_Noformat_Partinummer"/>
                        <w:tag w:val="CC_Noformat_Partinummer"/>
                        <w:id w:val="-1709555926"/>
                        <w:placeholder>
                          <w:docPart w:val="53985AECC7144C14BAC1DC4E4B3C23E4"/>
                        </w:placeholder>
                        <w:text/>
                      </w:sdtPr>
                      <w:sdtEndPr/>
                      <w:sdtContent>
                        <w:r w:rsidR="00E5704A">
                          <w:t>4046</w:t>
                        </w:r>
                      </w:sdtContent>
                    </w:sdt>
                  </w:p>
                </w:txbxContent>
              </v:textbox>
              <w10:wrap anchorx="page"/>
            </v:shape>
          </w:pict>
        </mc:Fallback>
      </mc:AlternateContent>
    </w:r>
  </w:p>
  <w:p w:rsidRPr="00293C4F" w:rsidR="007A5507" w:rsidP="00776B74" w:rsidRDefault="007A5507" w14:paraId="327FE6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57F0" w14:paraId="327FE65D" w14:textId="77777777">
    <w:pPr>
      <w:jc w:val="right"/>
    </w:pPr>
    <w:sdt>
      <w:sdtPr>
        <w:alias w:val="CC_Noformat_Partikod"/>
        <w:tag w:val="CC_Noformat_Partikod"/>
        <w:id w:val="559911109"/>
        <w:text/>
      </w:sdtPr>
      <w:sdtEndPr/>
      <w:sdtContent>
        <w:r w:rsidR="00E5704A">
          <w:t>S</w:t>
        </w:r>
      </w:sdtContent>
    </w:sdt>
    <w:sdt>
      <w:sdtPr>
        <w:alias w:val="CC_Noformat_Partinummer"/>
        <w:tag w:val="CC_Noformat_Partinummer"/>
        <w:id w:val="1197820850"/>
        <w:text/>
      </w:sdtPr>
      <w:sdtEndPr/>
      <w:sdtContent>
        <w:r w:rsidR="00E5704A">
          <w:t>4046</w:t>
        </w:r>
      </w:sdtContent>
    </w:sdt>
  </w:p>
  <w:p w:rsidR="007A5507" w:rsidP="00776B74" w:rsidRDefault="007A5507" w14:paraId="327FE6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57F0" w14:paraId="327FE661" w14:textId="77777777">
    <w:pPr>
      <w:jc w:val="right"/>
    </w:pPr>
    <w:sdt>
      <w:sdtPr>
        <w:alias w:val="CC_Noformat_Partikod"/>
        <w:tag w:val="CC_Noformat_Partikod"/>
        <w:id w:val="1471015553"/>
        <w:text/>
      </w:sdtPr>
      <w:sdtEndPr/>
      <w:sdtContent>
        <w:r w:rsidR="00E5704A">
          <w:t>S</w:t>
        </w:r>
      </w:sdtContent>
    </w:sdt>
    <w:sdt>
      <w:sdtPr>
        <w:alias w:val="CC_Noformat_Partinummer"/>
        <w:tag w:val="CC_Noformat_Partinummer"/>
        <w:id w:val="-2014525982"/>
        <w:text/>
      </w:sdtPr>
      <w:sdtEndPr/>
      <w:sdtContent>
        <w:r w:rsidR="00E5704A">
          <w:t>4046</w:t>
        </w:r>
      </w:sdtContent>
    </w:sdt>
  </w:p>
  <w:p w:rsidR="007A5507" w:rsidP="00A314CF" w:rsidRDefault="002857F0" w14:paraId="327FE66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27FE663" w14:textId="77777777">
    <w:pPr>
      <w:pStyle w:val="FSHNormal"/>
      <w:spacing w:before="40"/>
    </w:pPr>
  </w:p>
  <w:p w:rsidRPr="008227B3" w:rsidR="007A5507" w:rsidP="008227B3" w:rsidRDefault="002857F0" w14:paraId="327FE66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857F0" w14:paraId="327FE6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:906</w:t>
        </w:r>
      </w:sdtContent>
    </w:sdt>
  </w:p>
  <w:p w:rsidR="007A5507" w:rsidP="00E03A3D" w:rsidRDefault="002857F0" w14:paraId="327FE666" w14:textId="77777777">
    <w:pPr>
      <w:pStyle w:val="Motionr"/>
    </w:pPr>
    <w:sdt>
      <w:sdtPr>
        <w:alias w:val="CC_Noformat_Avtext"/>
        <w:tag w:val="CC_Noformat_Avtext"/>
        <w:id w:val="-2020768203"/>
        <w:lock w:val="sdtContentLocked"/>
        <w15:appearance w15:val="hidden"/>
        <w:text/>
      </w:sdtPr>
      <w:sdtEndPr/>
      <w:sdtContent>
        <w:r>
          <w:t>av Krister Örnfjäder och Laila Naraghi (båda S)</w:t>
        </w:r>
      </w:sdtContent>
    </w:sdt>
  </w:p>
  <w:sdt>
    <w:sdtPr>
      <w:alias w:val="CC_Noformat_Rubtext"/>
      <w:tag w:val="CC_Noformat_Rubtext"/>
      <w:id w:val="-218060500"/>
      <w:lock w:val="sdtLocked"/>
      <w15:appearance w15:val="hidden"/>
      <w:text/>
    </w:sdtPr>
    <w:sdtEndPr/>
    <w:sdtContent>
      <w:p w:rsidR="007A5507" w:rsidP="00283E0F" w:rsidRDefault="00E5704A" w14:paraId="327FE667" w14:textId="77777777">
        <w:pPr>
          <w:pStyle w:val="FSHRub2"/>
        </w:pPr>
        <w:r>
          <w:t>Vikta forskningsanslag till högskolornas och de nya universitetens fördel</w:t>
        </w:r>
      </w:p>
    </w:sdtContent>
  </w:sdt>
  <w:sdt>
    <w:sdtPr>
      <w:alias w:val="CC_Boilerplate_3"/>
      <w:tag w:val="CC_Boilerplate_3"/>
      <w:id w:val="1606463544"/>
      <w:lock w:val="sdtContentLocked"/>
      <w15:appearance w15:val="hidden"/>
      <w:text w:multiLine="1"/>
    </w:sdtPr>
    <w:sdtEndPr/>
    <w:sdtContent>
      <w:p w:rsidR="007A5507" w:rsidP="00283E0F" w:rsidRDefault="007A5507" w14:paraId="327FE6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704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7B"/>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357"/>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7F0"/>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951"/>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09A"/>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1BD"/>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8BA"/>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D4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04A"/>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6B0"/>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07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7FE64C"/>
  <w15:chartTrackingRefBased/>
  <w15:docId w15:val="{9D34A8F4-7BA8-48E0-A570-2CC99B41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7A934515B5499984B8CB1749335957"/>
        <w:category>
          <w:name w:val="Allmänt"/>
          <w:gallery w:val="placeholder"/>
        </w:category>
        <w:types>
          <w:type w:val="bbPlcHdr"/>
        </w:types>
        <w:behaviors>
          <w:behavior w:val="content"/>
        </w:behaviors>
        <w:guid w:val="{6E58CA6F-CD50-48B2-A670-F16EABBE386D}"/>
      </w:docPartPr>
      <w:docPartBody>
        <w:p w:rsidR="009E711D" w:rsidRDefault="00EA086E">
          <w:pPr>
            <w:pStyle w:val="3A7A934515B5499984B8CB1749335957"/>
          </w:pPr>
          <w:r w:rsidRPr="009A726D">
            <w:rPr>
              <w:rStyle w:val="Platshllartext"/>
            </w:rPr>
            <w:t>Klicka här för att ange text.</w:t>
          </w:r>
        </w:p>
      </w:docPartBody>
    </w:docPart>
    <w:docPart>
      <w:docPartPr>
        <w:name w:val="19501F7FBE5B4B83B19446337E492CC7"/>
        <w:category>
          <w:name w:val="Allmänt"/>
          <w:gallery w:val="placeholder"/>
        </w:category>
        <w:types>
          <w:type w:val="bbPlcHdr"/>
        </w:types>
        <w:behaviors>
          <w:behavior w:val="content"/>
        </w:behaviors>
        <w:guid w:val="{7DC1BEEF-9FF2-41BA-934B-8D1AA3816C57}"/>
      </w:docPartPr>
      <w:docPartBody>
        <w:p w:rsidR="009E711D" w:rsidRDefault="00EA086E">
          <w:pPr>
            <w:pStyle w:val="19501F7FBE5B4B83B19446337E492CC7"/>
          </w:pPr>
          <w:r w:rsidRPr="002551EA">
            <w:rPr>
              <w:rStyle w:val="Platshllartext"/>
              <w:color w:val="808080" w:themeColor="background1" w:themeShade="80"/>
            </w:rPr>
            <w:t>[Motionärernas namn]</w:t>
          </w:r>
        </w:p>
      </w:docPartBody>
    </w:docPart>
    <w:docPart>
      <w:docPartPr>
        <w:name w:val="8D599BF35BC54AB282C01C015625E0CB"/>
        <w:category>
          <w:name w:val="Allmänt"/>
          <w:gallery w:val="placeholder"/>
        </w:category>
        <w:types>
          <w:type w:val="bbPlcHdr"/>
        </w:types>
        <w:behaviors>
          <w:behavior w:val="content"/>
        </w:behaviors>
        <w:guid w:val="{D1CBAB02-9F13-4D4F-9B6E-BF18868C23F1}"/>
      </w:docPartPr>
      <w:docPartBody>
        <w:p w:rsidR="009E711D" w:rsidRDefault="00EA086E">
          <w:pPr>
            <w:pStyle w:val="8D599BF35BC54AB282C01C015625E0CB"/>
          </w:pPr>
          <w:r>
            <w:rPr>
              <w:rStyle w:val="Platshllartext"/>
            </w:rPr>
            <w:t xml:space="preserve"> </w:t>
          </w:r>
        </w:p>
      </w:docPartBody>
    </w:docPart>
    <w:docPart>
      <w:docPartPr>
        <w:name w:val="53985AECC7144C14BAC1DC4E4B3C23E4"/>
        <w:category>
          <w:name w:val="Allmänt"/>
          <w:gallery w:val="placeholder"/>
        </w:category>
        <w:types>
          <w:type w:val="bbPlcHdr"/>
        </w:types>
        <w:behaviors>
          <w:behavior w:val="content"/>
        </w:behaviors>
        <w:guid w:val="{E8BFAC8E-69EC-4C40-8B40-EF59DAD03CCA}"/>
      </w:docPartPr>
      <w:docPartBody>
        <w:p w:rsidR="009E711D" w:rsidRDefault="00EA086E">
          <w:pPr>
            <w:pStyle w:val="53985AECC7144C14BAC1DC4E4B3C23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6E"/>
    <w:rsid w:val="00126C47"/>
    <w:rsid w:val="009E711D"/>
    <w:rsid w:val="00EA0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7A934515B5499984B8CB1749335957">
    <w:name w:val="3A7A934515B5499984B8CB1749335957"/>
  </w:style>
  <w:style w:type="paragraph" w:customStyle="1" w:styleId="80A579A97A5648BB8E8D053FCC3C29E6">
    <w:name w:val="80A579A97A5648BB8E8D053FCC3C29E6"/>
  </w:style>
  <w:style w:type="paragraph" w:customStyle="1" w:styleId="47B4E42F48E145FE972F1369A8AF380A">
    <w:name w:val="47B4E42F48E145FE972F1369A8AF380A"/>
  </w:style>
  <w:style w:type="paragraph" w:customStyle="1" w:styleId="19501F7FBE5B4B83B19446337E492CC7">
    <w:name w:val="19501F7FBE5B4B83B19446337E492CC7"/>
  </w:style>
  <w:style w:type="paragraph" w:customStyle="1" w:styleId="8D599BF35BC54AB282C01C015625E0CB">
    <w:name w:val="8D599BF35BC54AB282C01C015625E0CB"/>
  </w:style>
  <w:style w:type="paragraph" w:customStyle="1" w:styleId="53985AECC7144C14BAC1DC4E4B3C23E4">
    <w:name w:val="53985AECC7144C14BAC1DC4E4B3C2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7484</RubrikLookup>
    <MotionGuid xmlns="00d11361-0b92-4bae-a181-288d6a55b763">8ee3736c-cc5e-4e59-bcd8-b7b8b7cb5680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775FF13-0481-42E2-B552-B5EC701377CC}"/>
</file>

<file path=customXml/itemProps3.xml><?xml version="1.0" encoding="utf-8"?>
<ds:datastoreItem xmlns:ds="http://schemas.openxmlformats.org/officeDocument/2006/customXml" ds:itemID="{C0533907-84D2-4892-9FB2-A49C50B41CEC}"/>
</file>

<file path=customXml/itemProps4.xml><?xml version="1.0" encoding="utf-8"?>
<ds:datastoreItem xmlns:ds="http://schemas.openxmlformats.org/officeDocument/2006/customXml" ds:itemID="{C0E4F0E9-D174-47A4-B81D-35BB1F25494E}"/>
</file>

<file path=customXml/itemProps5.xml><?xml version="1.0" encoding="utf-8"?>
<ds:datastoreItem xmlns:ds="http://schemas.openxmlformats.org/officeDocument/2006/customXml" ds:itemID="{4640CE78-EA97-4B44-BF7C-C2E37226423E}"/>
</file>

<file path=docProps/app.xml><?xml version="1.0" encoding="utf-8"?>
<Properties xmlns="http://schemas.openxmlformats.org/officeDocument/2006/extended-properties" xmlns:vt="http://schemas.openxmlformats.org/officeDocument/2006/docPropsVTypes">
  <Template>GranskaMot</Template>
  <TotalTime>4</TotalTime>
  <Pages>2</Pages>
  <Words>184</Words>
  <Characters>1060</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201617S4046 Vikta forskningsanslag till högskolornas och de nya universitetens fördel</vt:lpstr>
      <vt:lpstr/>
    </vt:vector>
  </TitlesOfParts>
  <Company>Sveriges riksdag</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201617S4046 Vikta forskningsanslag till högskolornas och de nya universitetens fördel</dc:title>
  <dc:subject/>
  <dc:creator>Riksdagsförvaltningen</dc:creator>
  <cp:keywords/>
  <dc:description/>
  <cp:lastModifiedBy>Anders Norin</cp:lastModifiedBy>
  <cp:revision>5</cp:revision>
  <cp:lastPrinted>2016-06-13T12:10:00Z</cp:lastPrinted>
  <dcterms:created xsi:type="dcterms:W3CDTF">2016-09-25T12:26:00Z</dcterms:created>
  <dcterms:modified xsi:type="dcterms:W3CDTF">2016-10-04T00:53:00Z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*T7CE2D1505714*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https://filur.riksdagen.se/drop/DropOffLibrary/T7CE2D1505714.docx</vt:lpwstr>
  </property>
  <property fmtid="{D5CDD505-2E9C-101B-9397-08002B2CF9AE}" pid="13" name="RevisionsOn">
    <vt:lpwstr>1</vt:lpwstr>
  </property>
</Properties>
</file>