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B8D" w:rsidRPr="000D7B8D" w:rsidRDefault="000D7B8D">
      <w:pPr>
        <w:pStyle w:val="Hemstlrubrik"/>
      </w:pPr>
      <w:r w:rsidRPr="000D7B8D">
        <w:t>Förslag till riksdagsbeslut</w:t>
      </w:r>
    </w:p>
    <w:p w:rsidR="000D7B8D" w:rsidRPr="000D7B8D" w:rsidRDefault="000D7B8D">
      <w:pPr>
        <w:pStyle w:val="Hemstlatt"/>
        <w:ind w:left="0"/>
      </w:pPr>
      <w:r w:rsidRPr="000D7B8D">
        <w:t>Riksdagen tillkännager för regeringen som sin mening vad som anförs i motionen om kommunal insamling av biologiskt a</w:t>
      </w:r>
      <w:r w:rsidRPr="000D7B8D">
        <w:t>v</w:t>
      </w:r>
      <w:r w:rsidRPr="000D7B8D">
        <w:t>fall.</w:t>
      </w:r>
    </w:p>
    <w:p w:rsidR="000D7B8D" w:rsidRPr="000D7B8D" w:rsidRDefault="000D7B8D">
      <w:pPr>
        <w:pStyle w:val="Rubrik1"/>
      </w:pPr>
      <w:r w:rsidRPr="000D7B8D">
        <w:t>Motivering</w:t>
      </w:r>
    </w:p>
    <w:p w:rsidR="000D7B8D" w:rsidRPr="000D7B8D" w:rsidRDefault="000D7B8D">
      <w:pPr>
        <w:rPr>
          <w:color w:val="000000"/>
          <w:szCs w:val="24"/>
        </w:rPr>
      </w:pPr>
      <w:r w:rsidRPr="000D7B8D">
        <w:t>Komposterna i Sveriges villaträdgårdar släpper ut lika mycket växthusgaser som 10 000 bilar som kör 1 000 mil per år. Det menar professor Stefan Chri</w:t>
      </w:r>
      <w:r w:rsidRPr="000D7B8D">
        <w:t>s</w:t>
      </w:r>
      <w:r w:rsidRPr="000D7B8D">
        <w:t>tiernin vid Högskolan Väst. Det är ett miljöproblem som är både lättare och billigare att komma åt än exempelvis vårt oljeberoende.</w:t>
      </w:r>
    </w:p>
    <w:p w:rsidR="000D7B8D" w:rsidRPr="000D7B8D" w:rsidRDefault="000D7B8D">
      <w:pPr>
        <w:pStyle w:val="Normaltindrag"/>
      </w:pPr>
      <w:r w:rsidRPr="000D7B8D">
        <w:t>Det har länge sagts att vi gör en insats för miljön när vi komposterar vårt biologiska avfall i egen kompost. Dessvärre tycks detta vara fel. Alltfler hä</w:t>
      </w:r>
      <w:r w:rsidRPr="000D7B8D">
        <w:t>v</w:t>
      </w:r>
      <w:r w:rsidRPr="000D7B8D">
        <w:t>dar nu, precis som professor Christiernin, att den som komposterar hemma snarare är miljöbov. Det är därför hög tid att se över hur miljöproblemen runt kompostering i egna hem kan lösas.</w:t>
      </w:r>
    </w:p>
    <w:p w:rsidR="000D7B8D" w:rsidRPr="000D7B8D" w:rsidRDefault="000D7B8D">
      <w:pPr>
        <w:pStyle w:val="Normaltindrag"/>
      </w:pPr>
      <w:r w:rsidRPr="000D7B8D">
        <w:t>Givetvis ska inte kompostering i den egna trädgården förbjudas, men något måste göras. En lösning vore att genom att förbättra den kommunala insa</w:t>
      </w:r>
      <w:r w:rsidRPr="000D7B8D">
        <w:t>m</w:t>
      </w:r>
      <w:r w:rsidRPr="000D7B8D">
        <w:t xml:space="preserve">lingen av biologiskt avfall minimera villakomposterna. </w:t>
      </w:r>
    </w:p>
    <w:p w:rsidR="000D7B8D" w:rsidRPr="000D7B8D" w:rsidRDefault="000D7B8D">
      <w:pPr>
        <w:pStyle w:val="Normaltindrag"/>
      </w:pPr>
      <w:r w:rsidRPr="000D7B8D">
        <w:t>Alla kommuner samlar på ett eller annat sätt in hushållsavfall. Om krav ställs på att avfallet ska delas upp i restavfall och biologiskt avfall ges en förutsättning för ökad miljömässighet i den fortsatta hanteringen. Kopplar vi sedan detta till ett krav för alla kommuner att samla in trädgårdsavfall och liknande vid tomtgränsen inom tätbebyggt område är mycket vunnet. Då har hushållen getts en god möjlighet att bli av med sitt avfall på ett ur miljös</w:t>
      </w:r>
      <w:r w:rsidRPr="000D7B8D">
        <w:t>y</w:t>
      </w:r>
      <w:r w:rsidRPr="000D7B8D">
        <w:t>n</w:t>
      </w:r>
      <w:r w:rsidRPr="000D7B8D">
        <w:t>punkt bättre sätt.</w:t>
      </w:r>
    </w:p>
    <w:p w:rsidR="000D7B8D" w:rsidRPr="000D7B8D" w:rsidRDefault="000D7B8D">
      <w:pPr>
        <w:pStyle w:val="Normaltindrag"/>
      </w:pPr>
      <w:r w:rsidRPr="000D7B8D">
        <w:t>Hur det insamlade materialet sedan ska omhändertas finns det delade m</w:t>
      </w:r>
      <w:r w:rsidRPr="000D7B8D">
        <w:t>e</w:t>
      </w:r>
      <w:r w:rsidRPr="000D7B8D">
        <w:t xml:space="preserve">ningar om. Det finns emellertid två huvudspår. Antingen förbränner man det i en värme- eller kraftvärmeanläggning eller så jäser man det och utvinner </w:t>
      </w:r>
      <w:r w:rsidRPr="000D7B8D">
        <w:lastRenderedPageBreak/>
        <w:t>biogas och en restprodukt som i de flesta fall kan användas som gödningsm</w:t>
      </w:r>
      <w:r w:rsidRPr="000D7B8D">
        <w:t>e</w:t>
      </w:r>
      <w:r w:rsidRPr="000D7B8D">
        <w:t>del eller jordförbättring.</w:t>
      </w:r>
    </w:p>
    <w:p w:rsidR="000D7B8D" w:rsidRPr="000D7B8D" w:rsidRDefault="000D7B8D">
      <w:pPr>
        <w:pStyle w:val="Normaltindrag"/>
      </w:pPr>
      <w:r w:rsidRPr="000D7B8D">
        <w:t>Det viktiga är inte vilket av de redovisade sätten som används utan det som betyder något är den miljövinst vi gör när vi får slut på villakomposteringen.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B8D">
        <w:trPr>
          <w:cantSplit/>
        </w:trPr>
        <w:tc>
          <w:tcPr>
            <w:tcW w:w="3046" w:type="dxa"/>
          </w:tcPr>
          <w:p w:rsidR="000D7B8D" w:rsidRPr="000D7B8D" w:rsidRDefault="000D7B8D">
            <w:pPr>
              <w:pStyle w:val="UnderskriftDatum"/>
              <w:spacing w:before="240"/>
            </w:pPr>
            <w:r w:rsidRPr="000D7B8D">
              <w:t>Stockholm den 18 september 2008</w:t>
            </w:r>
          </w:p>
        </w:tc>
        <w:tc>
          <w:tcPr>
            <w:tcW w:w="3047" w:type="dxa"/>
          </w:tcPr>
          <w:p w:rsidR="000D7B8D" w:rsidRPr="000D7B8D" w:rsidRDefault="000D7B8D">
            <w:pPr>
              <w:pStyle w:val="Underskrifter"/>
              <w:spacing w:before="240"/>
            </w:pPr>
          </w:p>
        </w:tc>
      </w:tr>
      <w:tr w:rsidR="00000000" w:rsidRPr="000D7B8D">
        <w:trPr>
          <w:cantSplit/>
        </w:trPr>
        <w:tc>
          <w:tcPr>
            <w:tcW w:w="3046" w:type="dxa"/>
          </w:tcPr>
          <w:p w:rsidR="000D7B8D" w:rsidRPr="000D7B8D" w:rsidRDefault="000D7B8D">
            <w:pPr>
              <w:pStyle w:val="Underskrifter"/>
            </w:pPr>
            <w:r w:rsidRPr="000D7B8D">
              <w:t>Sven Yngve Persson (m)</w:t>
            </w:r>
          </w:p>
        </w:tc>
        <w:tc>
          <w:tcPr>
            <w:tcW w:w="3046" w:type="dxa"/>
          </w:tcPr>
          <w:p w:rsidR="000D7B8D" w:rsidRPr="000D7B8D" w:rsidRDefault="000D7B8D">
            <w:pPr>
              <w:pStyle w:val="Underskrifter"/>
            </w:pPr>
          </w:p>
        </w:tc>
      </w:tr>
    </w:tbl>
    <w:p w:rsidR="000D7B8D" w:rsidRPr="000D7B8D" w:rsidRDefault="000D7B8D">
      <w:pPr>
        <w:pStyle w:val="Normaltindrag"/>
      </w:pPr>
    </w:p>
    <w:sectPr w:rsidR="00000000" w:rsidRPr="000D7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B8D" w:rsidRPr="000D7B8D" w:rsidRDefault="000D7B8D">
      <w:r w:rsidRPr="000D7B8D">
        <w:separator/>
      </w:r>
    </w:p>
  </w:endnote>
  <w:endnote w:type="continuationSeparator" w:id="0">
    <w:p w:rsidR="000D7B8D" w:rsidRPr="000D7B8D" w:rsidRDefault="000D7B8D">
      <w:r w:rsidRPr="000D7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8D" w:rsidRPr="000D7B8D" w:rsidRDefault="000D7B8D">
    <w:pPr>
      <w:pStyle w:val="Sidfot"/>
    </w:pPr>
    <w:r w:rsidRPr="000D7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3609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8D" w:rsidRDefault="000D7B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B8D" w:rsidRDefault="000D7B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8D" w:rsidRPr="000D7B8D" w:rsidRDefault="000D7B8D">
    <w:pPr>
      <w:pStyle w:val="Sidfot"/>
    </w:pPr>
    <w:r w:rsidRPr="000D7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011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8D" w:rsidRDefault="000D7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B8D" w:rsidRDefault="000D7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8D" w:rsidRPr="000D7B8D" w:rsidRDefault="000D7B8D">
    <w:pPr>
      <w:pStyle w:val="Sidfot"/>
    </w:pPr>
    <w:r w:rsidRPr="000D7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208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8D" w:rsidRDefault="000D7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B8D" w:rsidRDefault="000D7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B8D" w:rsidRPr="000D7B8D" w:rsidRDefault="000D7B8D">
      <w:r w:rsidRPr="000D7B8D">
        <w:separator/>
      </w:r>
    </w:p>
  </w:footnote>
  <w:footnote w:type="continuationSeparator" w:id="0">
    <w:p w:rsidR="000D7B8D" w:rsidRPr="000D7B8D" w:rsidRDefault="000D7B8D">
      <w:r w:rsidRPr="000D7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8D" w:rsidRPr="000D7B8D" w:rsidRDefault="000D7B8D">
    <w:pPr>
      <w:pStyle w:val="Sidhuvud"/>
    </w:pPr>
    <w:r w:rsidRPr="000D7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225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8D" w:rsidRDefault="000D7B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B8D" w:rsidRDefault="000D7B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8D" w:rsidRPr="000D7B8D" w:rsidRDefault="000D7B8D">
    <w:pPr>
      <w:pStyle w:val="Sidhuvud"/>
    </w:pPr>
    <w:r w:rsidRPr="000D7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088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8D" w:rsidRDefault="000D7B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B8D" w:rsidRDefault="000D7B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8D" w:rsidRPr="000D7B8D" w:rsidRDefault="000D7B8D">
    <w:pPr>
      <w:pStyle w:val="FSHNormal"/>
      <w:tabs>
        <w:tab w:val="right" w:pos="5840"/>
      </w:tabs>
    </w:pPr>
    <w:r w:rsidRPr="000D7B8D">
      <w:br/>
    </w:r>
    <w:r w:rsidRPr="000D7B8D">
      <w:fldChar w:fldCharType="begin" w:fldLock="1"/>
    </w:r>
    <w:r w:rsidRPr="000D7B8D">
      <w:instrText xml:space="preserve"> DOCPROPERTY</w:instrText>
    </w:r>
    <w:r w:rsidRPr="000D7B8D">
      <w:rPr>
        <w:sz w:val="18"/>
      </w:rPr>
      <w:instrText xml:space="preserve"> "YearUser" *\charformat </w:instrText>
    </w:r>
    <w:r w:rsidRPr="000D7B8D">
      <w:fldChar w:fldCharType="separate"/>
    </w:r>
    <w:r w:rsidRPr="000D7B8D">
      <w:t>2008/09</w:t>
    </w:r>
    <w:r w:rsidRPr="000D7B8D">
      <w:fldChar w:fldCharType="end"/>
    </w:r>
    <w:r w:rsidRPr="000D7B8D">
      <w:t xml:space="preserve"> </w:t>
    </w:r>
    <w:r w:rsidRPr="000D7B8D">
      <w:tab/>
      <w:t xml:space="preserve">mnr: </w:t>
    </w:r>
    <w:r w:rsidRPr="000D7B8D">
      <w:fldChar w:fldCharType="begin" w:fldLock="1"/>
    </w:r>
    <w:r w:rsidRPr="000D7B8D">
      <w:instrText xml:space="preserve"> DOCPROPERTY</w:instrText>
    </w:r>
    <w:r w:rsidRPr="000D7B8D">
      <w:rPr>
        <w:sz w:val="18"/>
      </w:rPr>
      <w:instrText xml:space="preserve"> "Motionsnummer" *\charformat </w:instrText>
    </w:r>
    <w:r w:rsidRPr="000D7B8D">
      <w:fldChar w:fldCharType="separate"/>
    </w:r>
    <w:r w:rsidRPr="000D7B8D">
      <w:t>MJ347</w:t>
    </w:r>
    <w:r w:rsidRPr="000D7B8D">
      <w:fldChar w:fldCharType="end"/>
    </w:r>
    <w:r w:rsidRPr="000D7B8D">
      <w:br/>
    </w:r>
    <w:r w:rsidRPr="000D7B8D">
      <w:fldChar w:fldCharType="begin" w:fldLock="1"/>
    </w:r>
    <w:r w:rsidRPr="000D7B8D">
      <w:instrText xml:space="preserve"> DOCPROPERTY</w:instrText>
    </w:r>
    <w:r w:rsidRPr="000D7B8D">
      <w:rPr>
        <w:sz w:val="18"/>
      </w:rPr>
      <w:instrText xml:space="preserve"> "Samling" *\charformat </w:instrText>
    </w:r>
    <w:r w:rsidRPr="000D7B8D">
      <w:fldChar w:fldCharType="end"/>
    </w:r>
    <w:r w:rsidRPr="000D7B8D">
      <w:tab/>
      <w:t xml:space="preserve">pnr: </w:t>
    </w:r>
    <w:r w:rsidRPr="000D7B8D">
      <w:fldChar w:fldCharType="begin" w:fldLock="1"/>
    </w:r>
    <w:r w:rsidRPr="000D7B8D">
      <w:instrText xml:space="preserve"> DOCPROPERTY</w:instrText>
    </w:r>
    <w:r w:rsidRPr="000D7B8D">
      <w:rPr>
        <w:sz w:val="18"/>
      </w:rPr>
      <w:instrText xml:space="preserve"> "Partinummer" *\charformat </w:instrText>
    </w:r>
    <w:r w:rsidRPr="000D7B8D">
      <w:fldChar w:fldCharType="separate"/>
    </w:r>
    <w:r w:rsidRPr="000D7B8D">
      <w:t>m1265</w:t>
    </w:r>
    <w:r w:rsidRPr="000D7B8D">
      <w:fldChar w:fldCharType="end"/>
    </w:r>
  </w:p>
  <w:p w:rsidR="000D7B8D" w:rsidRPr="000D7B8D" w:rsidRDefault="000D7B8D">
    <w:pPr>
      <w:pStyle w:val="FSHRub1"/>
    </w:pPr>
    <w:r w:rsidRPr="000D7B8D">
      <w:t>Motion till riksdagen</w:t>
    </w:r>
    <w:r w:rsidRPr="000D7B8D">
      <w:br/>
    </w:r>
    <w:r w:rsidRPr="000D7B8D">
      <w:fldChar w:fldCharType="begin" w:fldLock="1"/>
    </w:r>
    <w:r w:rsidRPr="000D7B8D">
      <w:instrText xml:space="preserve"> DOCPROPERTY "YearUser" *\charformat </w:instrText>
    </w:r>
    <w:r w:rsidRPr="000D7B8D">
      <w:fldChar w:fldCharType="separate"/>
    </w:r>
    <w:r w:rsidRPr="000D7B8D">
      <w:t>2008/09</w:t>
    </w:r>
    <w:r w:rsidRPr="000D7B8D">
      <w:fldChar w:fldCharType="end"/>
    </w:r>
    <w:r w:rsidRPr="000D7B8D">
      <w:t>:</w:t>
    </w:r>
    <w:r w:rsidRPr="000D7B8D">
      <w:fldChar w:fldCharType="begin" w:fldLock="1"/>
    </w:r>
    <w:r w:rsidRPr="000D7B8D">
      <w:instrText xml:space="preserve"> DOCPROPERTY "Motionsnummer" *\charformat </w:instrText>
    </w:r>
    <w:r w:rsidRPr="000D7B8D">
      <w:fldChar w:fldCharType="separate"/>
    </w:r>
    <w:r w:rsidRPr="000D7B8D">
      <w:t>MJ347</w:t>
    </w:r>
    <w:r w:rsidRPr="000D7B8D">
      <w:fldChar w:fldCharType="end"/>
    </w:r>
  </w:p>
  <w:p w:rsidR="000D7B8D" w:rsidRPr="000D7B8D" w:rsidRDefault="000D7B8D">
    <w:pPr>
      <w:pStyle w:val="FSHNormalS5"/>
    </w:pPr>
    <w:r w:rsidRPr="000D7B8D">
      <w:fldChar w:fldCharType="begin" w:fldLock="1"/>
    </w:r>
    <w:r w:rsidRPr="000D7B8D">
      <w:instrText xml:space="preserve"> DOCPROPERTY "MotionarText" *\charformat </w:instrText>
    </w:r>
    <w:r w:rsidRPr="000D7B8D">
      <w:fldChar w:fldCharType="separate"/>
    </w:r>
    <w:r w:rsidRPr="000D7B8D">
      <w:t>av Sven Yngve Persson (m)</w:t>
    </w:r>
    <w:r w:rsidRPr="000D7B8D">
      <w:fldChar w:fldCharType="end"/>
    </w:r>
    <w:r w:rsidRPr="000D7B8D">
      <w:br/>
    </w:r>
    <w:r w:rsidRPr="000D7B8D">
      <w:fldChar w:fldCharType="begin" w:fldLock="1"/>
    </w:r>
    <w:r w:rsidRPr="000D7B8D">
      <w:instrText xml:space="preserve"> DOCPROPERTY "SvarFrasKort" *\charformat </w:instrText>
    </w:r>
    <w:r w:rsidRPr="000D7B8D">
      <w:fldChar w:fldCharType="end"/>
    </w:r>
  </w:p>
  <w:p w:rsidR="000D7B8D" w:rsidRPr="000D7B8D" w:rsidRDefault="000D7B8D">
    <w:pPr>
      <w:pStyle w:val="FSHTitel"/>
    </w:pPr>
    <w:r w:rsidRPr="000D7B8D">
      <w:fldChar w:fldCharType="begin" w:fldLock="1"/>
    </w:r>
    <w:r w:rsidRPr="000D7B8D">
      <w:instrText xml:space="preserve"> DOCPROPERTY</w:instrText>
    </w:r>
    <w:r w:rsidRPr="000D7B8D">
      <w:rPr>
        <w:sz w:val="18"/>
      </w:rPr>
      <w:instrText xml:space="preserve"> "RubrikSvar" *\charformat </w:instrText>
    </w:r>
    <w:r w:rsidRPr="000D7B8D">
      <w:fldChar w:fldCharType="separate"/>
    </w:r>
    <w:r w:rsidRPr="000D7B8D">
      <w:t>Kommunal insamling av biologiskt avfall</w:t>
    </w:r>
    <w:r w:rsidRPr="000D7B8D">
      <w:fldChar w:fldCharType="end"/>
    </w:r>
  </w:p>
  <w:p w:rsidR="000D7B8D" w:rsidRPr="000D7B8D" w:rsidRDefault="000D7B8D">
    <w:pPr>
      <w:pStyle w:val="Normal00"/>
    </w:pPr>
  </w:p>
  <w:p w:rsidR="000D7B8D" w:rsidRPr="000D7B8D" w:rsidRDefault="000D7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571306">
    <w:abstractNumId w:val="8"/>
  </w:num>
  <w:num w:numId="2" w16cid:durableId="1521621753">
    <w:abstractNumId w:val="9"/>
  </w:num>
  <w:num w:numId="3" w16cid:durableId="46033019">
    <w:abstractNumId w:val="8"/>
  </w:num>
  <w:num w:numId="4" w16cid:durableId="20130540">
    <w:abstractNumId w:val="9"/>
  </w:num>
  <w:num w:numId="5" w16cid:durableId="1783070471">
    <w:abstractNumId w:val="13"/>
  </w:num>
  <w:num w:numId="6" w16cid:durableId="284235674">
    <w:abstractNumId w:val="10"/>
  </w:num>
  <w:num w:numId="7" w16cid:durableId="401493288">
    <w:abstractNumId w:val="11"/>
  </w:num>
  <w:num w:numId="8" w16cid:durableId="700400315">
    <w:abstractNumId w:val="12"/>
  </w:num>
  <w:num w:numId="9" w16cid:durableId="1255699000">
    <w:abstractNumId w:val="8"/>
  </w:num>
  <w:num w:numId="10" w16cid:durableId="793212585">
    <w:abstractNumId w:val="3"/>
  </w:num>
  <w:num w:numId="11" w16cid:durableId="277420761">
    <w:abstractNumId w:val="2"/>
  </w:num>
  <w:num w:numId="12" w16cid:durableId="694619498">
    <w:abstractNumId w:val="1"/>
  </w:num>
  <w:num w:numId="13" w16cid:durableId="1026521274">
    <w:abstractNumId w:val="0"/>
  </w:num>
  <w:num w:numId="14" w16cid:durableId="1167020652">
    <w:abstractNumId w:val="9"/>
  </w:num>
  <w:num w:numId="15" w16cid:durableId="804348496">
    <w:abstractNumId w:val="7"/>
  </w:num>
  <w:num w:numId="16" w16cid:durableId="1914923998">
    <w:abstractNumId w:val="6"/>
  </w:num>
  <w:num w:numId="17" w16cid:durableId="2094624504">
    <w:abstractNumId w:val="5"/>
  </w:num>
  <w:num w:numId="18" w16cid:durableId="1963538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E4365A6A-EC37-43F5-A614-B48FDE22F865}"/>
  </w:docVars>
  <w:rsids>
    <w:rsidRoot w:val="00312B67"/>
    <w:rsid w:val="000D7B8D"/>
    <w:rsid w:val="00312B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706F0CD-98E5-4E8A-85B8-6C6C3A8D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1685</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m1265</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m1265</dc:title>
  <dc:subject>m1265</dc:subject>
  <dc:creator>Riksdagen</dc:creator>
  <cp:keywords>Riksdagen</cp:keywords>
  <dc:description>TKG-ktrl, MSMQ4mb, PersReg-Distribution mm</dc:description>
  <cp:lastModifiedBy>Lars Brink</cp:lastModifiedBy>
  <cp:revision>2</cp:revision>
  <cp:lastPrinted>2009-01-21T16:22:00Z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 insamling av biologiskt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insamling av biologiskt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20082009000000000109000012650069</vt:lpwstr>
  </property>
  <property fmtid="{D5CDD505-2E9C-101B-9397-08002B2CF9AE}" pid="47" name="datum">
    <vt:lpwstr>080918</vt:lpwstr>
  </property>
  <property fmtid="{D5CDD505-2E9C-101B-9397-08002B2CF9AE}" pid="48" name="avsändar-e-post">
    <vt:lpwstr>johan.lindahl@riksdagen.se</vt:lpwstr>
  </property>
  <property fmtid="{D5CDD505-2E9C-101B-9397-08002B2CF9AE}" pid="49" name="id">
    <vt:lpwstr>20082009000000000109000012650069</vt:lpwstr>
  </property>
  <property fmtid="{D5CDD505-2E9C-101B-9397-08002B2CF9AE}" pid="50" name="nummer">
    <vt:lpwstr>347</vt:lpwstr>
  </property>
  <property fmtid="{D5CDD505-2E9C-101B-9397-08002B2CF9AE}" pid="51" name="utskottsbeteckning">
    <vt:lpwstr>MJ</vt:lpwstr>
  </property>
  <property fmtid="{D5CDD505-2E9C-101B-9397-08002B2CF9AE}" pid="52" name="GlobalUID">
    <vt:lpwstr>{153F68AA-0409-4AF5-AF89-2CEB11617BA6}</vt:lpwstr>
  </property>
  <property fmtid="{D5CDD505-2E9C-101B-9397-08002B2CF9AE}" pid="53" name="Överföringar">
    <vt:i4>0</vt:i4>
  </property>
  <property fmtid="{D5CDD505-2E9C-101B-9397-08002B2CF9AE}" pid="54" name="Checksum">
    <vt:lpwstr>*0006480289478*</vt:lpwstr>
  </property>
  <property fmtid="{D5CDD505-2E9C-101B-9397-08002B2CF9AE}" pid="55" name="skuggnummer">
    <vt:lpwstr>1484</vt:lpwstr>
  </property>
  <property fmtid="{D5CDD505-2E9C-101B-9397-08002B2CF9AE}" pid="56" name="urixVersion">
    <vt:lpwstr>3.2.0.8</vt:lpwstr>
  </property>
  <property fmtid="{D5CDD505-2E9C-101B-9397-08002B2CF9AE}" pid="57" name="urixOrigin">
    <vt:lpwstr>090402 08:09:27.407</vt:lpwstr>
  </property>
  <property fmtid="{D5CDD505-2E9C-101B-9397-08002B2CF9AE}" pid="58" name="urixGuid">
    <vt:lpwstr>{C15AF7CB-4B53-4F35-8DA2-E3678CAB3DAB}</vt:lpwstr>
  </property>
</Properties>
</file>