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608A" w:rsidRDefault="00BA55A6" w14:paraId="2F70648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F9AEFEAB2744D381AA62FC2F133F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ddcee4-b78a-47f3-92d1-28b0ef5c6499"/>
        <w:id w:val="258418175"/>
        <w:lock w:val="sdtLocked"/>
      </w:sdtPr>
      <w:sdtEndPr/>
      <w:sdtContent>
        <w:p w:rsidR="001207DE" w:rsidRDefault="00105E53" w14:paraId="0D460C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inrätta ett digitalt register för behandlings- och familjehem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998B6F87CB4124956F13E113AE0C40"/>
        </w:placeholder>
        <w:text/>
      </w:sdtPr>
      <w:sdtEndPr/>
      <w:sdtContent>
        <w:p w:rsidRPr="009B062B" w:rsidR="006D79C9" w:rsidP="00333E95" w:rsidRDefault="006D79C9" w14:paraId="0DC292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C09A4" w:rsidR="001C09A4" w:rsidP="001C09A4" w:rsidRDefault="00053DB8" w14:paraId="03536381" w14:textId="6E2A519F">
      <w:pPr>
        <w:pStyle w:val="Normalutanindragellerluft"/>
      </w:pPr>
      <w:r>
        <w:t xml:space="preserve">Kommuners socialtjänst </w:t>
      </w:r>
      <w:r w:rsidR="0056679E">
        <w:t>ser olika ut</w:t>
      </w:r>
      <w:r>
        <w:t>. Olika kommuner har olika kompetens</w:t>
      </w:r>
      <w:r w:rsidR="00105E53">
        <w:t>,</w:t>
      </w:r>
      <w:r>
        <w:t xml:space="preserve"> och små kommuner</w:t>
      </w:r>
      <w:r w:rsidR="00817FFC">
        <w:t xml:space="preserve"> har</w:t>
      </w:r>
      <w:r w:rsidR="0056679E">
        <w:t xml:space="preserve"> på grund av färre invånare också</w:t>
      </w:r>
      <w:r>
        <w:t xml:space="preserve"> ganska få</w:t>
      </w:r>
      <w:r w:rsidR="0056679E">
        <w:t xml:space="preserve"> anställda</w:t>
      </w:r>
      <w:r>
        <w:t xml:space="preserve"> socialsekreterare. När </w:t>
      </w:r>
      <w:r w:rsidR="00817FFC">
        <w:t>kommuner</w:t>
      </w:r>
      <w:r>
        <w:t xml:space="preserve"> ska köpa platser från HVB-hem, familjehem eller behandlingshem så</w:t>
      </w:r>
      <w:r w:rsidR="0056679E">
        <w:t xml:space="preserve"> vittnar kommuner om att de ofta</w:t>
      </w:r>
      <w:r>
        <w:t xml:space="preserve"> köper platser från boenden de känner till sedan tidigare</w:t>
      </w:r>
      <w:r w:rsidR="00817FFC">
        <w:t xml:space="preserve"> </w:t>
      </w:r>
      <w:r w:rsidR="00F54887">
        <w:t>genom</w:t>
      </w:r>
      <w:r w:rsidR="00817FFC">
        <w:t xml:space="preserve"> erfarenhet</w:t>
      </w:r>
      <w:r w:rsidR="0056679E">
        <w:t xml:space="preserve"> från tidigare placeringar</w:t>
      </w:r>
      <w:r>
        <w:t>. Får de däremot en person med annorlunda behov än de mö</w:t>
      </w:r>
      <w:r w:rsidR="00817FFC">
        <w:t>t</w:t>
      </w:r>
      <w:r>
        <w:t xml:space="preserve">t tidigare så kan det vara svårt att hitta ett ställe som passar om inte socialsekreteraren har haft en sådan placering sedan tidigare. </w:t>
      </w:r>
      <w:r w:rsidR="00F54887">
        <w:t>Kommuner vittnar om att det är svårt att hitta bra placeringar på boenden anpassade till personers individuella behov.</w:t>
      </w:r>
    </w:p>
    <w:p w:rsidR="002F183F" w:rsidP="00817FFC" w:rsidRDefault="00817FFC" w14:paraId="15439874" w14:textId="52E84233">
      <w:r>
        <w:t xml:space="preserve">Idag finns ett register där boenden kan registrera sig frivilligt. </w:t>
      </w:r>
      <w:r w:rsidR="00F54887">
        <w:t>D</w:t>
      </w:r>
      <w:r>
        <w:t>et borde komplet</w:t>
      </w:r>
      <w:r w:rsidR="00BA55A6">
        <w:softHyphen/>
      </w:r>
      <w:r>
        <w:t xml:space="preserve">teras med ett övergripande register där alla boenden </w:t>
      </w:r>
      <w:r w:rsidR="0056679E">
        <w:t>ska finnas</w:t>
      </w:r>
      <w:r>
        <w:t xml:space="preserve"> samlade, vad de erbjuder för former av behandlingar </w:t>
      </w:r>
      <w:r w:rsidR="0056679E">
        <w:t xml:space="preserve">och </w:t>
      </w:r>
      <w:r>
        <w:t>eller har för inriktning</w:t>
      </w:r>
      <w:r w:rsidR="00F1608A">
        <w:t xml:space="preserve"> –</w:t>
      </w:r>
      <w:r>
        <w:t xml:space="preserve"> </w:t>
      </w:r>
      <w:r w:rsidR="00F1608A">
        <w:t>i enlighet med u</w:t>
      </w:r>
      <w:r w:rsidRPr="00F1608A" w:rsidR="00F1608A">
        <w:t>tredningen för barn och unga i samhällsvård (SOU 2023:66)</w:t>
      </w:r>
      <w:r w:rsidR="00F1608A">
        <w:t xml:space="preserve">. </w:t>
      </w:r>
      <w:r>
        <w:t>Detta skulle också kunna kopplas till någon form av kvalitetskontroll för att se vad boenden</w:t>
      </w:r>
      <w:r w:rsidR="00751D7F">
        <w:t xml:space="preserve"> och familjehem</w:t>
      </w:r>
      <w:r>
        <w:t xml:space="preserve"> faktiskt levererar för kvalitet. </w:t>
      </w:r>
      <w:r w:rsidR="0056679E">
        <w:t xml:space="preserve">Ett sådant register skulle underlätta för socialtjänsten att placera personer på bästa möjliga plats för just den enskildes behov och det skulle även vara ett incitament att leverera god kvalitet.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99D76B233C4EDE81F940502E20B954"/>
        </w:placeholder>
      </w:sdtPr>
      <w:sdtEndPr>
        <w:rPr>
          <w:i w:val="0"/>
          <w:noProof w:val="0"/>
        </w:rPr>
      </w:sdtEndPr>
      <w:sdtContent>
        <w:p w:rsidR="00F1608A" w:rsidP="00C75576" w:rsidRDefault="00F1608A" w14:paraId="01678E75" w14:textId="77777777"/>
        <w:p w:rsidRPr="008E0FE2" w:rsidR="004801AC" w:rsidP="00C75576" w:rsidRDefault="00BA55A6" w14:paraId="10393DBC" w14:textId="4B590B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07DE" w14:paraId="7F4F2D3D" w14:textId="77777777">
        <w:trPr>
          <w:cantSplit/>
        </w:trPr>
        <w:tc>
          <w:tcPr>
            <w:tcW w:w="50" w:type="pct"/>
            <w:vAlign w:val="bottom"/>
          </w:tcPr>
          <w:p w:rsidR="001207DE" w:rsidRDefault="00105E53" w14:paraId="04ACEA38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1207DE" w:rsidRDefault="001207DE" w14:paraId="78A22415" w14:textId="77777777">
            <w:pPr>
              <w:pStyle w:val="Underskrifter"/>
              <w:spacing w:after="0"/>
            </w:pPr>
          </w:p>
        </w:tc>
      </w:tr>
    </w:tbl>
    <w:p w:rsidR="00053FCD" w:rsidRDefault="00053FCD" w14:paraId="06C36BC6" w14:textId="77777777"/>
    <w:sectPr w:rsidR="00053FC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A366" w14:textId="77777777" w:rsidR="0000668E" w:rsidRDefault="0000668E" w:rsidP="000C1CAD">
      <w:pPr>
        <w:spacing w:line="240" w:lineRule="auto"/>
      </w:pPr>
      <w:r>
        <w:separator/>
      </w:r>
    </w:p>
  </w:endnote>
  <w:endnote w:type="continuationSeparator" w:id="0">
    <w:p w14:paraId="5B5795EC" w14:textId="77777777" w:rsidR="0000668E" w:rsidRDefault="000066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CD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7E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53C6" w14:textId="45A23743" w:rsidR="00262EA3" w:rsidRPr="00C75576" w:rsidRDefault="00262EA3" w:rsidP="00C755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0418" w14:textId="77777777" w:rsidR="0000668E" w:rsidRDefault="0000668E" w:rsidP="000C1CAD">
      <w:pPr>
        <w:spacing w:line="240" w:lineRule="auto"/>
      </w:pPr>
      <w:r>
        <w:separator/>
      </w:r>
    </w:p>
  </w:footnote>
  <w:footnote w:type="continuationSeparator" w:id="0">
    <w:p w14:paraId="766A2CEA" w14:textId="77777777" w:rsidR="0000668E" w:rsidRDefault="000066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18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F24330" wp14:editId="5D082B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09C1" w14:textId="19A26520" w:rsidR="00262EA3" w:rsidRDefault="00BA55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77F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183F">
                                <w:t>1260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243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3D09C1" w14:textId="19A26520" w:rsidR="00262EA3" w:rsidRDefault="00BA55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77F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183F">
                          <w:t>1260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9CBC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FC6C" w14:textId="77777777" w:rsidR="00262EA3" w:rsidRDefault="00262EA3" w:rsidP="008563AC">
    <w:pPr>
      <w:jc w:val="right"/>
    </w:pPr>
  </w:p>
  <w:p w14:paraId="645482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A056" w14:textId="77777777" w:rsidR="00262EA3" w:rsidRDefault="00BA55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6B6EA7" wp14:editId="3D80B2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02B944" w14:textId="6DF2B217" w:rsidR="00262EA3" w:rsidRDefault="00BA55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55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7F8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183F">
          <w:t>1260</w:t>
        </w:r>
      </w:sdtContent>
    </w:sdt>
  </w:p>
  <w:p w14:paraId="228A3E1F" w14:textId="77777777" w:rsidR="00262EA3" w:rsidRPr="008227B3" w:rsidRDefault="00BA55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7DEBA0" w14:textId="40B1440D" w:rsidR="00262EA3" w:rsidRPr="008227B3" w:rsidRDefault="00BA55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557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5576">
          <w:t>:2198</w:t>
        </w:r>
      </w:sdtContent>
    </w:sdt>
  </w:p>
  <w:p w14:paraId="75C53416" w14:textId="470E17CF" w:rsidR="00262EA3" w:rsidRDefault="00BA55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5576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6C1D77" w14:textId="1AA31690" w:rsidR="00262EA3" w:rsidRDefault="00053DB8" w:rsidP="00283E0F">
        <w:pPr>
          <w:pStyle w:val="FSHRub2"/>
        </w:pPr>
        <w:r>
          <w:t>Nationellt register för behandlings- och familjehem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B32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77F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68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DB8"/>
    <w:rsid w:val="00053FCD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F86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5E53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7DE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09A4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542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83F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17FBE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79E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7F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14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A4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F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B09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5A6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E87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0C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57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BEA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08A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8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8BE91"/>
  <w15:chartTrackingRefBased/>
  <w15:docId w15:val="{CB5A999B-0919-40AB-A730-E718923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F9AEFEAB2744D381AA62FC2F133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8CE12-2FDF-49E4-9309-114817F2DDEF}"/>
      </w:docPartPr>
      <w:docPartBody>
        <w:p w:rsidR="00CE3017" w:rsidRDefault="00573CD1">
          <w:pPr>
            <w:pStyle w:val="F3F9AEFEAB2744D381AA62FC2F133F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98B6F87CB4124956F13E113AE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D825B-896C-49D7-81CB-2296FF6CF2C4}"/>
      </w:docPartPr>
      <w:docPartBody>
        <w:p w:rsidR="00CE3017" w:rsidRDefault="00573CD1">
          <w:pPr>
            <w:pStyle w:val="4C998B6F87CB4124956F13E113AE0C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99D76B233C4EDE81F940502E20B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FC36C-3661-4453-BD9E-A0B935058CB4}"/>
      </w:docPartPr>
      <w:docPartBody>
        <w:p w:rsidR="007138F7" w:rsidRDefault="007138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17"/>
    <w:rsid w:val="0025636A"/>
    <w:rsid w:val="00573CD1"/>
    <w:rsid w:val="007138F7"/>
    <w:rsid w:val="00C04497"/>
    <w:rsid w:val="00CE3017"/>
    <w:rsid w:val="00F4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F9AEFEAB2744D381AA62FC2F133F8D">
    <w:name w:val="F3F9AEFEAB2744D381AA62FC2F133F8D"/>
  </w:style>
  <w:style w:type="paragraph" w:customStyle="1" w:styleId="4C998B6F87CB4124956F13E113AE0C40">
    <w:name w:val="4C998B6F87CB4124956F13E113AE0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0C0D1-A2D1-4423-AA63-5236AA7BFB4E}"/>
</file>

<file path=customXml/itemProps2.xml><?xml version="1.0" encoding="utf-8"?>
<ds:datastoreItem xmlns:ds="http://schemas.openxmlformats.org/officeDocument/2006/customXml" ds:itemID="{059FFA72-C2A7-4169-AE41-086AE0919ECA}"/>
</file>

<file path=customXml/itemProps3.xml><?xml version="1.0" encoding="utf-8"?>
<ds:datastoreItem xmlns:ds="http://schemas.openxmlformats.org/officeDocument/2006/customXml" ds:itemID="{5F65AC27-8905-4ECC-AE2A-E675FCA4A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239</Words>
  <Characters>1341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Nationellt register för behandlings  och familjehem</vt:lpstr>
      <vt:lpstr>
      </vt:lpstr>
    </vt:vector>
  </TitlesOfParts>
  <Company>Sveriges riksdag</Company>
  <LinksUpToDate>false</LinksUpToDate>
  <CharactersWithSpaces>1573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