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81DB8" w:rsidP="00DA0661">
      <w:pPr>
        <w:pStyle w:val="Title"/>
      </w:pPr>
      <w:bookmarkStart w:id="0" w:name="Start"/>
      <w:bookmarkEnd w:id="0"/>
      <w:r>
        <w:t>Svar på fråga 2021/22:</w:t>
      </w:r>
      <w:r w:rsidR="00F80B05">
        <w:t xml:space="preserve">1701 av Lars Beckman (M) </w:t>
      </w:r>
      <w:r w:rsidRPr="00E74152" w:rsidR="00E74152">
        <w:t>Brist på detaljplaner och planprocessens effektivitet</w:t>
      </w:r>
    </w:p>
    <w:p w:rsidR="00C77E43" w:rsidP="00436F17">
      <w:pPr>
        <w:pStyle w:val="BodyText"/>
      </w:pPr>
      <w:r>
        <w:t>Lars Beckman</w:t>
      </w:r>
      <w:r w:rsidR="00281DB8">
        <w:t xml:space="preserve"> har frågat mig</w:t>
      </w:r>
      <w:r w:rsidR="00891475">
        <w:t xml:space="preserve"> </w:t>
      </w:r>
      <w:r w:rsidR="00FE61DA">
        <w:t xml:space="preserve">om </w:t>
      </w:r>
      <w:r>
        <w:t xml:space="preserve">uppföljning </w:t>
      </w:r>
      <w:r w:rsidR="0052018B">
        <w:t xml:space="preserve">sker </w:t>
      </w:r>
      <w:r>
        <w:t xml:space="preserve">av </w:t>
      </w:r>
      <w:r w:rsidR="00FE61DA">
        <w:t xml:space="preserve">reformen om privat initiativrätt och huruvida </w:t>
      </w:r>
      <w:r>
        <w:t xml:space="preserve">planprocessen </w:t>
      </w:r>
      <w:r w:rsidR="00FE61DA">
        <w:t xml:space="preserve">därigenom </w:t>
      </w:r>
      <w:r>
        <w:t xml:space="preserve">har underlättats. </w:t>
      </w:r>
    </w:p>
    <w:p w:rsidR="0052018B" w:rsidP="0052018B">
      <w:pPr>
        <w:pStyle w:val="BodyText"/>
      </w:pPr>
      <w:r>
        <w:t xml:space="preserve">Reformen om privat initiativrätt </w:t>
      </w:r>
      <w:r w:rsidR="00436F17">
        <w:t>(</w:t>
      </w:r>
      <w:r>
        <w:t xml:space="preserve">prop. 2020/21:131 </w:t>
      </w:r>
      <w:r w:rsidR="00436F17">
        <w:t>Privat initiativrätt – planintressentens medverkan vid detaljplaneläggning</w:t>
      </w:r>
      <w:r>
        <w:t>) trädde i kraft</w:t>
      </w:r>
      <w:r>
        <w:t xml:space="preserve"> den</w:t>
      </w:r>
      <w:r>
        <w:t xml:space="preserve"> 1 augusti 2021</w:t>
      </w:r>
      <w:r>
        <w:t xml:space="preserve">. Genom lagändringarna </w:t>
      </w:r>
      <w:r w:rsidR="0035234F">
        <w:t xml:space="preserve">framgår det av plan- och bygglagen (2010:900) att </w:t>
      </w:r>
      <w:r w:rsidR="001C14EC">
        <w:t xml:space="preserve">de underlag som behövs när en detaljplan tas fram även får tas fram av annan än kommunen. </w:t>
      </w:r>
      <w:r w:rsidR="00FE09FE">
        <w:t>Vidare ska</w:t>
      </w:r>
      <w:r w:rsidR="001C14EC">
        <w:t xml:space="preserve"> </w:t>
      </w:r>
      <w:r>
        <w:t>kommunen redovisa vilket plan</w:t>
      </w:r>
      <w:r w:rsidR="00654D6F">
        <w:softHyphen/>
      </w:r>
      <w:r>
        <w:t>ering</w:t>
      </w:r>
      <w:r w:rsidR="00654D6F">
        <w:softHyphen/>
      </w:r>
      <w:r>
        <w:t xml:space="preserve">sunderlag som kan behövas vid en detaljplaneläggning, om den som tar initiativ till en planläggning (planintressent) har begärt det. </w:t>
      </w:r>
      <w:r w:rsidR="0035234F">
        <w:t>P</w:t>
      </w:r>
      <w:r>
        <w:t xml:space="preserve">lanintressenten </w:t>
      </w:r>
      <w:r w:rsidR="0035234F">
        <w:t xml:space="preserve">kan </w:t>
      </w:r>
      <w:r>
        <w:t>begära att länsstyrelsen yttrar sig över vilket planeringsunderlag som kan behövas</w:t>
      </w:r>
      <w:r w:rsidR="0035234F">
        <w:t xml:space="preserve">, exempelvis i fråga om </w:t>
      </w:r>
      <w:r>
        <w:t>riksintressen</w:t>
      </w:r>
      <w:r w:rsidR="00FE09FE">
        <w:t xml:space="preserve">. Förslagen syftar till </w:t>
      </w:r>
      <w:r>
        <w:t>att möjlig</w:t>
      </w:r>
      <w:r w:rsidR="00654D6F">
        <w:softHyphen/>
      </w:r>
      <w:r>
        <w:t>göra snabbare planprocesser genom ökad förutsebarhet och att planintres</w:t>
      </w:r>
      <w:r w:rsidR="00654D6F">
        <w:softHyphen/>
      </w:r>
      <w:r>
        <w:t>sent</w:t>
      </w:r>
      <w:r w:rsidR="00654D6F">
        <w:softHyphen/>
      </w:r>
      <w:r>
        <w:t>en ska kunna påbörja arbetet att ta fram planeringsunderlag innan kommunen påbörja</w:t>
      </w:r>
      <w:r w:rsidR="00FE09FE">
        <w:t>r</w:t>
      </w:r>
      <w:r>
        <w:t xml:space="preserve"> planläggninge</w:t>
      </w:r>
      <w:r w:rsidR="001C14EC">
        <w:t xml:space="preserve">n. </w:t>
      </w:r>
    </w:p>
    <w:p w:rsidR="00E74F0B" w:rsidP="00277D63">
      <w:pPr>
        <w:pStyle w:val="BodyText"/>
      </w:pPr>
      <w:r>
        <w:t>Regeringen</w:t>
      </w:r>
      <w:r w:rsidR="001C14EC">
        <w:t xml:space="preserve"> </w:t>
      </w:r>
      <w:r w:rsidRPr="001C14EC" w:rsidR="001C14EC">
        <w:t>följer årligen upp tillämpningen av plan- och bygglagstiftningen</w:t>
      </w:r>
      <w:r>
        <w:t xml:space="preserve">. </w:t>
      </w:r>
      <w:r w:rsidR="00BA3DF9">
        <w:t xml:space="preserve"> </w:t>
      </w:r>
      <w:r w:rsidR="00FE61DA">
        <w:t xml:space="preserve">Uppföljning av nya </w:t>
      </w:r>
      <w:r>
        <w:t xml:space="preserve">reformer </w:t>
      </w:r>
      <w:r w:rsidR="00FE61DA">
        <w:t xml:space="preserve">sker </w:t>
      </w:r>
      <w:r>
        <w:t xml:space="preserve">när det finns förutsättningar för </w:t>
      </w:r>
      <w:r w:rsidR="00BF0AD4">
        <w:t xml:space="preserve">det, t.ex. </w:t>
      </w:r>
      <w:r w:rsidR="00A94285">
        <w:t>när</w:t>
      </w:r>
      <w:r w:rsidR="00BF0AD4">
        <w:t xml:space="preserve"> det har gått </w:t>
      </w:r>
      <w:r w:rsidR="00A94285">
        <w:t xml:space="preserve">en tid sedan reformen trädde i kraft och det finns </w:t>
      </w:r>
      <w:r>
        <w:t>praktiska erfarenheter av systemets tillämpning</w:t>
      </w:r>
      <w:r w:rsidR="00FE61DA">
        <w:t xml:space="preserve">. </w:t>
      </w:r>
      <w:r w:rsidR="00A94285">
        <w:t>Förutsättningar för en relevant upp</w:t>
      </w:r>
      <w:r w:rsidR="00EA568D">
        <w:softHyphen/>
      </w:r>
      <w:r w:rsidR="00A94285">
        <w:t>följ</w:t>
      </w:r>
      <w:r w:rsidR="00EA568D">
        <w:softHyphen/>
      </w:r>
      <w:r w:rsidR="00A94285">
        <w:t xml:space="preserve">ning har ännu inte </w:t>
      </w:r>
      <w:r w:rsidR="00FE61DA">
        <w:t>bedömts finnas för reformen om privat initiativrätt</w:t>
      </w:r>
      <w:r>
        <w:t xml:space="preserve">. </w:t>
      </w:r>
    </w:p>
    <w:p w:rsidR="00281DB8" w:rsidP="00EA568D">
      <w:pPr>
        <w:pStyle w:val="BodyText"/>
        <w:spacing w:line="720" w:lineRule="auto"/>
      </w:pPr>
      <w:r>
        <w:t xml:space="preserve">Stockholm den </w:t>
      </w:r>
      <w:sdt>
        <w:sdtPr>
          <w:id w:val="-1225218591"/>
          <w:placeholder>
            <w:docPart w:val="0B200A654F774EF981F5C588E9DBC630"/>
          </w:placeholder>
          <w:dataBinding w:xpath="/ns0:DocumentInfo[1]/ns0:BaseInfo[1]/ns0:HeaderDate[1]" w:storeItemID="{11C096DB-3216-48F6-92AE-747D7B00D25A}" w:prefixMappings="xmlns:ns0='http://lp/documentinfo/RK' "/>
          <w:date w:fullDate="2022-06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37836">
            <w:t>17 juni 2022</w:t>
          </w:r>
        </w:sdtContent>
      </w:sdt>
    </w:p>
    <w:p w:rsidR="00281DB8" w:rsidRPr="00DB48AB" w:rsidP="00EA568D">
      <w:pPr>
        <w:pStyle w:val="Brdtextutanavstnd"/>
        <w:spacing w:line="720" w:lineRule="auto"/>
      </w:pPr>
      <w:r>
        <w:t>Johan Danielsson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81DB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81DB8" w:rsidRPr="007D73AB" w:rsidP="00340DE0">
          <w:pPr>
            <w:pStyle w:val="Header"/>
          </w:pPr>
        </w:p>
      </w:tc>
      <w:tc>
        <w:tcPr>
          <w:tcW w:w="1134" w:type="dxa"/>
        </w:tcPr>
        <w:p w:rsidR="00281DB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81DB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81DB8" w:rsidRPr="00710A6C" w:rsidP="00EE3C0F">
          <w:pPr>
            <w:pStyle w:val="Header"/>
            <w:rPr>
              <w:b/>
            </w:rPr>
          </w:pPr>
        </w:p>
        <w:p w:rsidR="00281DB8" w:rsidP="00EE3C0F">
          <w:pPr>
            <w:pStyle w:val="Header"/>
          </w:pPr>
        </w:p>
        <w:p w:rsidR="00281DB8" w:rsidP="00EE3C0F">
          <w:pPr>
            <w:pStyle w:val="Header"/>
          </w:pPr>
        </w:p>
        <w:p w:rsidR="00281DB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6E16F8F511447A08316D1832D168DA9"/>
            </w:placeholder>
            <w:dataBinding w:xpath="/ns0:DocumentInfo[1]/ns0:BaseInfo[1]/ns0:Dnr[1]" w:storeItemID="{11C096DB-3216-48F6-92AE-747D7B00D25A}" w:prefixMappings="xmlns:ns0='http://lp/documentinfo/RK' "/>
            <w:text/>
          </w:sdtPr>
          <w:sdtContent>
            <w:p w:rsidR="00281DB8" w:rsidP="00EE3C0F">
              <w:pPr>
                <w:pStyle w:val="Header"/>
              </w:pPr>
              <w:r>
                <w:t>Fi2022/01938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EEC129823246F889A06A1E647300ED"/>
            </w:placeholder>
            <w:showingPlcHdr/>
            <w:dataBinding w:xpath="/ns0:DocumentInfo[1]/ns0:BaseInfo[1]/ns0:DocNumber[1]" w:storeItemID="{11C096DB-3216-48F6-92AE-747D7B00D25A}" w:prefixMappings="xmlns:ns0='http://lp/documentinfo/RK' "/>
            <w:text/>
          </w:sdtPr>
          <w:sdtContent>
            <w:p w:rsidR="00281DB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81DB8" w:rsidP="00EE3C0F">
          <w:pPr>
            <w:pStyle w:val="Header"/>
          </w:pPr>
        </w:p>
      </w:tc>
      <w:tc>
        <w:tcPr>
          <w:tcW w:w="1134" w:type="dxa"/>
        </w:tcPr>
        <w:p w:rsidR="00281DB8" w:rsidP="0094502D">
          <w:pPr>
            <w:pStyle w:val="Header"/>
          </w:pPr>
        </w:p>
        <w:p w:rsidR="00281DB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C6E9E9290C74F959B3FB32F30EDA965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alias w:val="SenderText"/>
                <w:tag w:val="ccRKShow_SenderText"/>
                <w:id w:val="144939965"/>
                <w:placeholder>
                  <w:docPart w:val="D72DDB2285C840189A8AD44CB6FB3B2C"/>
                </w:placeholder>
                <w:richText/>
              </w:sdtPr>
              <w:sdtContent>
                <w:p w:rsidR="001174FC" w:rsidP="001174FC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Finansdepartementet</w:t>
                  </w:r>
                </w:p>
                <w:p w:rsidR="001174FC" w:rsidP="001174FC">
                  <w:pPr>
                    <w:pStyle w:val="Header"/>
                  </w:pPr>
                  <w:r>
                    <w:t>Bostadsministern och biträdande arbetsmarknadsministern</w:t>
                  </w:r>
                </w:p>
                <w:p w:rsidR="001174FC" w:rsidP="001174FC">
                  <w:pPr>
                    <w:pStyle w:val="Header"/>
                    <w:rPr>
                      <w:rFonts w:asciiTheme="minorHAnsi" w:hAnsiTheme="minorHAnsi"/>
                      <w:sz w:val="25"/>
                    </w:rPr>
                  </w:pPr>
                </w:p>
              </w:sdtContent>
            </w:sdt>
            <w:p w:rsidR="00281DB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ECF07AE9E744BA8B1E90E2ADFA9260"/>
          </w:placeholder>
          <w:dataBinding w:xpath="/ns0:DocumentInfo[1]/ns0:BaseInfo[1]/ns0:Recipient[1]" w:storeItemID="{11C096DB-3216-48F6-92AE-747D7B00D25A}" w:prefixMappings="xmlns:ns0='http://lp/documentinfo/RK' "/>
          <w:text w:multiLine="1"/>
        </w:sdtPr>
        <w:sdtContent>
          <w:tc>
            <w:tcPr>
              <w:tcW w:w="3170" w:type="dxa"/>
            </w:tcPr>
            <w:p w:rsidR="00281DB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81DB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E16F8F511447A08316D1832D168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8B5E4-3169-4B25-B4E1-F19B4329C48C}"/>
      </w:docPartPr>
      <w:docPartBody>
        <w:p w:rsidR="007C0384" w:rsidP="00E3610F">
          <w:pPr>
            <w:pStyle w:val="26E16F8F511447A08316D1832D168D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EEC129823246F889A06A1E64730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970AB-8605-4FC9-A94F-27E728DA69D7}"/>
      </w:docPartPr>
      <w:docPartBody>
        <w:p w:rsidR="007C0384" w:rsidP="00E3610F">
          <w:pPr>
            <w:pStyle w:val="C3EEC129823246F889A06A1E647300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6E9E9290C74F959B3FB32F30EDA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9B00D-2B92-483B-AF13-5024D87B99F9}"/>
      </w:docPartPr>
      <w:docPartBody>
        <w:p w:rsidR="007C0384" w:rsidP="00E3610F">
          <w:pPr>
            <w:pStyle w:val="0C6E9E9290C74F959B3FB32F30EDA96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ECF07AE9E744BA8B1E90E2ADFA9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38531-067F-41B8-91DF-5E35AF2E1A63}"/>
      </w:docPartPr>
      <w:docPartBody>
        <w:p w:rsidR="007C0384" w:rsidP="00E3610F">
          <w:pPr>
            <w:pStyle w:val="15ECF07AE9E744BA8B1E90E2ADFA92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200A654F774EF981F5C588E9DBC6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E7A4F-730C-4A4D-90C2-5C839CE0C337}"/>
      </w:docPartPr>
      <w:docPartBody>
        <w:p w:rsidR="007C0384" w:rsidP="00E3610F">
          <w:pPr>
            <w:pStyle w:val="0B200A654F774EF981F5C588E9DBC63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72DDB2285C840189A8AD44CB6FB3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EE2F4-642C-480E-B732-472D0DB8F9AF}"/>
      </w:docPartPr>
      <w:docPartBody>
        <w:p w:rsidR="005B2C4F" w:rsidP="00DA7600">
          <w:pPr>
            <w:pStyle w:val="D72DDB2285C840189A8AD44CB6FB3B2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7600"/>
    <w:rPr>
      <w:noProof w:val="0"/>
      <w:color w:val="808080"/>
    </w:rPr>
  </w:style>
  <w:style w:type="paragraph" w:customStyle="1" w:styleId="26E16F8F511447A08316D1832D168DA9">
    <w:name w:val="26E16F8F511447A08316D1832D168DA9"/>
    <w:rsid w:val="00E3610F"/>
  </w:style>
  <w:style w:type="paragraph" w:customStyle="1" w:styleId="15ECF07AE9E744BA8B1E90E2ADFA9260">
    <w:name w:val="15ECF07AE9E744BA8B1E90E2ADFA9260"/>
    <w:rsid w:val="00E3610F"/>
  </w:style>
  <w:style w:type="paragraph" w:customStyle="1" w:styleId="C3EEC129823246F889A06A1E647300ED1">
    <w:name w:val="C3EEC129823246F889A06A1E647300ED1"/>
    <w:rsid w:val="00E361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6E9E9290C74F959B3FB32F30EDA9651">
    <w:name w:val="0C6E9E9290C74F959B3FB32F30EDA9651"/>
    <w:rsid w:val="00E361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200A654F774EF981F5C588E9DBC630">
    <w:name w:val="0B200A654F774EF981F5C588E9DBC630"/>
    <w:rsid w:val="00E3610F"/>
  </w:style>
  <w:style w:type="paragraph" w:customStyle="1" w:styleId="D72DDB2285C840189A8AD44CB6FB3B2C">
    <w:name w:val="D72DDB2285C840189A8AD44CB6FB3B2C"/>
    <w:rsid w:val="00DA76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2022-06-17T00:00:00</HeaderDate>
    <Office/>
    <Dnr>Fi2022/01938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3c3b202c-a9fb-41c3-916c-015bc2686060</RD_Svarsid>
  </documentManagement>
</p:properties>
</file>

<file path=customXml/itemProps1.xml><?xml version="1.0" encoding="utf-8"?>
<ds:datastoreItem xmlns:ds="http://schemas.openxmlformats.org/officeDocument/2006/customXml" ds:itemID="{38FFD16C-727E-46E4-9434-7DAD98E0AE43}"/>
</file>

<file path=customXml/itemProps2.xml><?xml version="1.0" encoding="utf-8"?>
<ds:datastoreItem xmlns:ds="http://schemas.openxmlformats.org/officeDocument/2006/customXml" ds:itemID="{2039D486-4365-4594-B753-DE079C177CF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1C096DB-3216-48F6-92AE-747D7B00D25A}"/>
</file>

<file path=customXml/itemProps5.xml><?xml version="1.0" encoding="utf-8"?>
<ds:datastoreItem xmlns:ds="http://schemas.openxmlformats.org/officeDocument/2006/customXml" ds:itemID="{2E4E6B94-601F-4C61-A71E-88C9B0DE9E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1701 Beckman.docx</dc:title>
  <cp:revision>22</cp:revision>
  <dcterms:created xsi:type="dcterms:W3CDTF">2022-06-03T10:54:00Z</dcterms:created>
  <dcterms:modified xsi:type="dcterms:W3CDTF">2022-06-16T07:26:00Z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