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4790FD86BBE45D2B854401597B7C7B5"/>
        </w:placeholder>
        <w:text/>
      </w:sdtPr>
      <w:sdtEndPr/>
      <w:sdtContent>
        <w:p w:rsidRPr="009B062B" w:rsidR="00AF30DD" w:rsidP="00BE3DB8" w:rsidRDefault="00AF30DD" w14:paraId="2ABCB80C" w14:textId="77777777">
          <w:pPr>
            <w:pStyle w:val="Rubrik1"/>
            <w:spacing w:after="300"/>
          </w:pPr>
          <w:r w:rsidRPr="009B062B">
            <w:t>Förslag till riksdagsbeslut</w:t>
          </w:r>
        </w:p>
      </w:sdtContent>
    </w:sdt>
    <w:sdt>
      <w:sdtPr>
        <w:alias w:val="Yrkande 1"/>
        <w:tag w:val="7f07f453-348c-491f-87cd-85d9ba17725d"/>
        <w:id w:val="-1469586058"/>
        <w:lock w:val="sdtLocked"/>
      </w:sdtPr>
      <w:sdtEndPr/>
      <w:sdtContent>
        <w:p w:rsidR="00802E51" w:rsidRDefault="00A44B7F" w14:paraId="26F65C00" w14:textId="77777777">
          <w:pPr>
            <w:pStyle w:val="Frslagstext"/>
            <w:numPr>
              <w:ilvl w:val="0"/>
              <w:numId w:val="0"/>
            </w:numPr>
          </w:pPr>
          <w:r>
            <w:t>Riksdagen ställer sig bakom det som anförs i motionen om att se över möjligheten att förminska eller helt ta bort brottsbekämpande myndigheters ansvar för att betala avgifter till teleoperatörer för avlyssningskopplingar inom brottsbekämpningen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F36BAFC31C4AEAB09135CAE45ACC47"/>
        </w:placeholder>
        <w:text/>
      </w:sdtPr>
      <w:sdtEndPr/>
      <w:sdtContent>
        <w:p w:rsidRPr="009B062B" w:rsidR="006D79C9" w:rsidP="00333E95" w:rsidRDefault="006D79C9" w14:paraId="412434D8" w14:textId="77777777">
          <w:pPr>
            <w:pStyle w:val="Rubrik1"/>
          </w:pPr>
          <w:r>
            <w:t>Motivering</w:t>
          </w:r>
        </w:p>
      </w:sdtContent>
    </w:sdt>
    <w:p w:rsidR="002920E3" w:rsidP="00A9153C" w:rsidRDefault="002920E3" w14:paraId="250C1DCF" w14:textId="77777777">
      <w:pPr>
        <w:pStyle w:val="Normalutanindragellerluft"/>
      </w:pPr>
      <w:r>
        <w:t>För att kunna nå framgång i att avslöja kriminella organisationer krävs såväl mycket personal som möjligheten till att utnyttja hemliga tvångsmedel t.ex. avlyssning. Dessa metoder är, enligt många inom brottsbekämpningen, en förutsättning för att kunna avslöja kriminella nätverk. Kostnaden för dessa är dock väsentliga och gräver djupa hål inom våra brottsbekämpande myndigheters verksamheter.</w:t>
      </w:r>
    </w:p>
    <w:p w:rsidRPr="002920E3" w:rsidR="002920E3" w:rsidP="002920E3" w:rsidRDefault="002920E3" w14:paraId="5CE051C8" w14:textId="3C7CD09D">
      <w:r w:rsidRPr="002920E3">
        <w:t>I dag kostar en s.k. avlyssningskoppling över 2</w:t>
      </w:r>
      <w:r w:rsidR="0060338F">
        <w:t> </w:t>
      </w:r>
      <w:r w:rsidRPr="002920E3">
        <w:t>500 kronor per månad och operatör. I många fall kan utredningar kring grov organiserad brottslighet pågå under flera år. En avlyssning under t.ex. två år skulle kosta polisen eller Tullverket 60</w:t>
      </w:r>
      <w:r w:rsidR="0060338F">
        <w:t> </w:t>
      </w:r>
      <w:r w:rsidRPr="002920E3">
        <w:t>000 kronor för en enda koppling och en enda operatör. Ofta behövs fyra olika operatörer användas för att säkerställa att avlyssningen sker rätt. Plötsligt är summan uppe på nästan en kvarts miljon kronor. Kostnaden kan multipliceras då många kriminella ofta har fler olika telefoner och telefonkort. Pengar som kunde användas till regelrätt brottsbekämpning måste nu läggas på att betala operatörerna istället. Detta är inte acceptabelt. De brotts</w:t>
      </w:r>
      <w:r w:rsidR="00A9153C">
        <w:softHyphen/>
      </w:r>
      <w:r w:rsidRPr="002920E3">
        <w:t>bekämpande myndigheternas kostnader till operatörerna måste minska eller ännu bättre helt utgå.</w:t>
      </w:r>
    </w:p>
    <w:p w:rsidR="002920E3" w:rsidP="002920E3" w:rsidRDefault="002920E3" w14:paraId="24AE5FB7" w14:textId="4EF69732">
      <w:r w:rsidRPr="002920E3">
        <w:t>De anslag som de brottsbekämpande myndigheterna får varje år skall gå till att be</w:t>
      </w:r>
      <w:r w:rsidR="00A9153C">
        <w:softHyphen/>
      </w:r>
      <w:r w:rsidRPr="002920E3">
        <w:t>kämpa kriminalitet. I ett samhälle där avlyssning är direkt avgörande för ett bra resultat bör inte kostnaden för detta löpande åläggas dessa myndigheter. Vi har alla ett gemen</w:t>
      </w:r>
      <w:r w:rsidR="00A9153C">
        <w:softHyphen/>
      </w:r>
      <w:r w:rsidRPr="002920E3">
        <w:t>samt ansvar att stötta brottsbekämpande myndigheter och underlätta deras arbete med att upprätthålla lag och ordning. En tydligare lagstiftning kring kostnaderna för avlyss</w:t>
      </w:r>
      <w:r w:rsidR="00A9153C">
        <w:softHyphen/>
      </w:r>
      <w:r w:rsidRPr="002920E3">
        <w:t>ningskopplingar vore ett bra steg för att främja detta.</w:t>
      </w:r>
    </w:p>
    <w:sdt>
      <w:sdtPr>
        <w:rPr>
          <w:i/>
          <w:noProof/>
        </w:rPr>
        <w:alias w:val="CC_Underskrifter"/>
        <w:tag w:val="CC_Underskrifter"/>
        <w:id w:val="583496634"/>
        <w:lock w:val="sdtContentLocked"/>
        <w:placeholder>
          <w:docPart w:val="154B18BA26B44034BD3D2BC51C0A1F85"/>
        </w:placeholder>
      </w:sdtPr>
      <w:sdtEndPr>
        <w:rPr>
          <w:i w:val="0"/>
          <w:noProof w:val="0"/>
        </w:rPr>
      </w:sdtEndPr>
      <w:sdtContent>
        <w:p w:rsidR="00BE3DB8" w:rsidP="0010054A" w:rsidRDefault="00BE3DB8" w14:paraId="54EE3536" w14:textId="77777777"/>
        <w:p w:rsidRPr="008E0FE2" w:rsidR="004801AC" w:rsidP="0010054A" w:rsidRDefault="00A9153C" w14:paraId="42444511" w14:textId="757DA7A2"/>
      </w:sdtContent>
    </w:sdt>
    <w:tbl>
      <w:tblPr>
        <w:tblW w:w="5000" w:type="pct"/>
        <w:tblLook w:val="04A0" w:firstRow="1" w:lastRow="0" w:firstColumn="1" w:lastColumn="0" w:noHBand="0" w:noVBand="1"/>
        <w:tblCaption w:val="underskrifter"/>
      </w:tblPr>
      <w:tblGrid>
        <w:gridCol w:w="4252"/>
        <w:gridCol w:w="4252"/>
      </w:tblGrid>
      <w:tr w:rsidR="000A1FC6" w14:paraId="59107950" w14:textId="77777777">
        <w:trPr>
          <w:cantSplit/>
        </w:trPr>
        <w:tc>
          <w:tcPr>
            <w:tcW w:w="50" w:type="pct"/>
            <w:vAlign w:val="bottom"/>
          </w:tcPr>
          <w:p w:rsidR="000A1FC6" w:rsidRDefault="0060338F" w14:paraId="37FDE02C" w14:textId="77777777">
            <w:pPr>
              <w:pStyle w:val="Underskrifter"/>
            </w:pPr>
            <w:r>
              <w:t>Anders Hansson (M)</w:t>
            </w:r>
          </w:p>
        </w:tc>
        <w:tc>
          <w:tcPr>
            <w:tcW w:w="50" w:type="pct"/>
            <w:vAlign w:val="bottom"/>
          </w:tcPr>
          <w:p w:rsidR="000A1FC6" w:rsidRDefault="000A1FC6" w14:paraId="218DD426" w14:textId="77777777">
            <w:pPr>
              <w:pStyle w:val="Underskrifter"/>
            </w:pPr>
          </w:p>
        </w:tc>
      </w:tr>
    </w:tbl>
    <w:p w:rsidR="0068277E" w:rsidRDefault="0068277E" w14:paraId="57332FFD" w14:textId="77777777"/>
    <w:sectPr w:rsidR="006827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A341E" w14:textId="77777777" w:rsidR="0039493E" w:rsidRDefault="0039493E" w:rsidP="000C1CAD">
      <w:pPr>
        <w:spacing w:line="240" w:lineRule="auto"/>
      </w:pPr>
      <w:r>
        <w:separator/>
      </w:r>
    </w:p>
  </w:endnote>
  <w:endnote w:type="continuationSeparator" w:id="0">
    <w:p w14:paraId="2A9E54FE" w14:textId="77777777" w:rsidR="0039493E" w:rsidRDefault="003949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C3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4E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A47EF" w14:textId="452EAAFA" w:rsidR="00262EA3" w:rsidRPr="0010054A" w:rsidRDefault="00262EA3" w:rsidP="001005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D6F0" w14:textId="77777777" w:rsidR="0039493E" w:rsidRDefault="0039493E" w:rsidP="000C1CAD">
      <w:pPr>
        <w:spacing w:line="240" w:lineRule="auto"/>
      </w:pPr>
      <w:r>
        <w:separator/>
      </w:r>
    </w:p>
  </w:footnote>
  <w:footnote w:type="continuationSeparator" w:id="0">
    <w:p w14:paraId="35DD00CF" w14:textId="77777777" w:rsidR="0039493E" w:rsidRDefault="003949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D4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82192C" w14:textId="77777777" w:rsidR="00262EA3" w:rsidRDefault="00A9153C" w:rsidP="008103B5">
                          <w:pPr>
                            <w:jc w:val="right"/>
                          </w:pPr>
                          <w:sdt>
                            <w:sdtPr>
                              <w:alias w:val="CC_Noformat_Partikod"/>
                              <w:tag w:val="CC_Noformat_Partikod"/>
                              <w:id w:val="-53464382"/>
                              <w:placeholder>
                                <w:docPart w:val="35F74E947A664068BA1678CC04CD8C0E"/>
                              </w:placeholder>
                              <w:text/>
                            </w:sdtPr>
                            <w:sdtEndPr/>
                            <w:sdtContent>
                              <w:r w:rsidR="002920E3">
                                <w:t>M</w:t>
                              </w:r>
                            </w:sdtContent>
                          </w:sdt>
                          <w:sdt>
                            <w:sdtPr>
                              <w:alias w:val="CC_Noformat_Partinummer"/>
                              <w:tag w:val="CC_Noformat_Partinummer"/>
                              <w:id w:val="-1709555926"/>
                              <w:placeholder>
                                <w:docPart w:val="678CD230FE1C4BFA8E851AF910C9DC6B"/>
                              </w:placeholder>
                              <w:text/>
                            </w:sdtPr>
                            <w:sdtEndPr/>
                            <w:sdtContent>
                              <w:r w:rsidR="002920E3">
                                <w:t>1882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82192C" w14:textId="77777777" w:rsidR="00262EA3" w:rsidRDefault="00A9153C" w:rsidP="008103B5">
                    <w:pPr>
                      <w:jc w:val="right"/>
                    </w:pPr>
                    <w:sdt>
                      <w:sdtPr>
                        <w:alias w:val="CC_Noformat_Partikod"/>
                        <w:tag w:val="CC_Noformat_Partikod"/>
                        <w:id w:val="-53464382"/>
                        <w:placeholder>
                          <w:docPart w:val="35F74E947A664068BA1678CC04CD8C0E"/>
                        </w:placeholder>
                        <w:text/>
                      </w:sdtPr>
                      <w:sdtEndPr/>
                      <w:sdtContent>
                        <w:r w:rsidR="002920E3">
                          <w:t>M</w:t>
                        </w:r>
                      </w:sdtContent>
                    </w:sdt>
                    <w:sdt>
                      <w:sdtPr>
                        <w:alias w:val="CC_Noformat_Partinummer"/>
                        <w:tag w:val="CC_Noformat_Partinummer"/>
                        <w:id w:val="-1709555926"/>
                        <w:placeholder>
                          <w:docPart w:val="678CD230FE1C4BFA8E851AF910C9DC6B"/>
                        </w:placeholder>
                        <w:text/>
                      </w:sdtPr>
                      <w:sdtEndPr/>
                      <w:sdtContent>
                        <w:r w:rsidR="002920E3">
                          <w:t>1882</w:t>
                        </w:r>
                      </w:sdtContent>
                    </w:sdt>
                  </w:p>
                </w:txbxContent>
              </v:textbox>
              <w10:wrap anchorx="page"/>
            </v:shape>
          </w:pict>
        </mc:Fallback>
      </mc:AlternateContent>
    </w:r>
  </w:p>
  <w:p w14:paraId="710C7C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4700" w14:textId="77777777" w:rsidR="00262EA3" w:rsidRDefault="00262EA3" w:rsidP="008563AC">
    <w:pPr>
      <w:jc w:val="right"/>
    </w:pPr>
  </w:p>
  <w:p w14:paraId="0AF399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F8FE" w14:textId="77777777" w:rsidR="00262EA3" w:rsidRDefault="00A915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ADFF1E" w14:textId="77777777" w:rsidR="00262EA3" w:rsidRDefault="00A9153C" w:rsidP="00A314CF">
    <w:pPr>
      <w:pStyle w:val="FSHNormal"/>
      <w:spacing w:before="40"/>
    </w:pPr>
    <w:sdt>
      <w:sdtPr>
        <w:alias w:val="CC_Noformat_Motionstyp"/>
        <w:tag w:val="CC_Noformat_Motionstyp"/>
        <w:id w:val="1162973129"/>
        <w:lock w:val="sdtContentLocked"/>
        <w15:appearance w15:val="hidden"/>
        <w:text/>
      </w:sdtPr>
      <w:sdtEndPr/>
      <w:sdtContent>
        <w:r w:rsidR="00A91829">
          <w:t>Enskild motion</w:t>
        </w:r>
      </w:sdtContent>
    </w:sdt>
    <w:r w:rsidR="00821B36">
      <w:t xml:space="preserve"> </w:t>
    </w:r>
    <w:sdt>
      <w:sdtPr>
        <w:alias w:val="CC_Noformat_Partikod"/>
        <w:tag w:val="CC_Noformat_Partikod"/>
        <w:id w:val="1471015553"/>
        <w:text/>
      </w:sdtPr>
      <w:sdtEndPr/>
      <w:sdtContent>
        <w:r w:rsidR="002920E3">
          <w:t>M</w:t>
        </w:r>
      </w:sdtContent>
    </w:sdt>
    <w:sdt>
      <w:sdtPr>
        <w:alias w:val="CC_Noformat_Partinummer"/>
        <w:tag w:val="CC_Noformat_Partinummer"/>
        <w:id w:val="-2014525982"/>
        <w:text/>
      </w:sdtPr>
      <w:sdtEndPr/>
      <w:sdtContent>
        <w:r w:rsidR="002920E3">
          <w:t>1882</w:t>
        </w:r>
      </w:sdtContent>
    </w:sdt>
  </w:p>
  <w:p w14:paraId="4B20E961" w14:textId="77777777" w:rsidR="00262EA3" w:rsidRPr="008227B3" w:rsidRDefault="00A915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A61304" w14:textId="77777777" w:rsidR="00262EA3" w:rsidRPr="008227B3" w:rsidRDefault="00A915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182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1829">
          <w:t>:3239</w:t>
        </w:r>
      </w:sdtContent>
    </w:sdt>
  </w:p>
  <w:p w14:paraId="2634660F" w14:textId="77777777" w:rsidR="00262EA3" w:rsidRDefault="00A9153C" w:rsidP="00E03A3D">
    <w:pPr>
      <w:pStyle w:val="Motionr"/>
    </w:pPr>
    <w:sdt>
      <w:sdtPr>
        <w:alias w:val="CC_Noformat_Avtext"/>
        <w:tag w:val="CC_Noformat_Avtext"/>
        <w:id w:val="-2020768203"/>
        <w:lock w:val="sdtContentLocked"/>
        <w15:appearance w15:val="hidden"/>
        <w:text/>
      </w:sdtPr>
      <w:sdtEndPr/>
      <w:sdtContent>
        <w:r w:rsidR="00A91829">
          <w:t>av Anders Hansson (M)</w:t>
        </w:r>
      </w:sdtContent>
    </w:sdt>
  </w:p>
  <w:sdt>
    <w:sdtPr>
      <w:alias w:val="CC_Noformat_Rubtext"/>
      <w:tag w:val="CC_Noformat_Rubtext"/>
      <w:id w:val="-218060500"/>
      <w:lock w:val="sdtLocked"/>
      <w:text/>
    </w:sdtPr>
    <w:sdtEndPr/>
    <w:sdtContent>
      <w:p w14:paraId="433C0C9D" w14:textId="77777777" w:rsidR="00262EA3" w:rsidRDefault="002920E3" w:rsidP="00283E0F">
        <w:pPr>
          <w:pStyle w:val="FSHRub2"/>
        </w:pPr>
        <w:r>
          <w:t>Kostnader för avlyssning</w:t>
        </w:r>
      </w:p>
    </w:sdtContent>
  </w:sdt>
  <w:sdt>
    <w:sdtPr>
      <w:alias w:val="CC_Boilerplate_3"/>
      <w:tag w:val="CC_Boilerplate_3"/>
      <w:id w:val="1606463544"/>
      <w:lock w:val="sdtContentLocked"/>
      <w15:appearance w15:val="hidden"/>
      <w:text w:multiLine="1"/>
    </w:sdtPr>
    <w:sdtEndPr/>
    <w:sdtContent>
      <w:p w14:paraId="71BCC1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920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FC6"/>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54A"/>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188"/>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0E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93E"/>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A7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38F"/>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77E"/>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E51"/>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B7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53C"/>
    <w:rsid w:val="00A9182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DB8"/>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A0"/>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D0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EC8ECFCA-FDD5-4493-BBEF-56E9E6A5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790FD86BBE45D2B854401597B7C7B5"/>
        <w:category>
          <w:name w:val="Allmänt"/>
          <w:gallery w:val="placeholder"/>
        </w:category>
        <w:types>
          <w:type w:val="bbPlcHdr"/>
        </w:types>
        <w:behaviors>
          <w:behavior w:val="content"/>
        </w:behaviors>
        <w:guid w:val="{7D6430B7-B295-4F6C-9A44-7A156BB3597A}"/>
      </w:docPartPr>
      <w:docPartBody>
        <w:p w:rsidR="00635077" w:rsidRDefault="000F13E0">
          <w:pPr>
            <w:pStyle w:val="D4790FD86BBE45D2B854401597B7C7B5"/>
          </w:pPr>
          <w:r w:rsidRPr="005A0A93">
            <w:rPr>
              <w:rStyle w:val="Platshllartext"/>
            </w:rPr>
            <w:t>Förslag till riksdagsbeslut</w:t>
          </w:r>
        </w:p>
      </w:docPartBody>
    </w:docPart>
    <w:docPart>
      <w:docPartPr>
        <w:name w:val="CAF36BAFC31C4AEAB09135CAE45ACC47"/>
        <w:category>
          <w:name w:val="Allmänt"/>
          <w:gallery w:val="placeholder"/>
        </w:category>
        <w:types>
          <w:type w:val="bbPlcHdr"/>
        </w:types>
        <w:behaviors>
          <w:behavior w:val="content"/>
        </w:behaviors>
        <w:guid w:val="{6D4E7FFA-9EB9-41CE-B92D-86DAA361C441}"/>
      </w:docPartPr>
      <w:docPartBody>
        <w:p w:rsidR="00635077" w:rsidRDefault="000F13E0">
          <w:pPr>
            <w:pStyle w:val="CAF36BAFC31C4AEAB09135CAE45ACC47"/>
          </w:pPr>
          <w:r w:rsidRPr="005A0A93">
            <w:rPr>
              <w:rStyle w:val="Platshllartext"/>
            </w:rPr>
            <w:t>Motivering</w:t>
          </w:r>
        </w:p>
      </w:docPartBody>
    </w:docPart>
    <w:docPart>
      <w:docPartPr>
        <w:name w:val="35F74E947A664068BA1678CC04CD8C0E"/>
        <w:category>
          <w:name w:val="Allmänt"/>
          <w:gallery w:val="placeholder"/>
        </w:category>
        <w:types>
          <w:type w:val="bbPlcHdr"/>
        </w:types>
        <w:behaviors>
          <w:behavior w:val="content"/>
        </w:behaviors>
        <w:guid w:val="{FB0325F5-4B24-4946-B7F7-E9B0157EC72E}"/>
      </w:docPartPr>
      <w:docPartBody>
        <w:p w:rsidR="00635077" w:rsidRDefault="000F13E0">
          <w:pPr>
            <w:pStyle w:val="35F74E947A664068BA1678CC04CD8C0E"/>
          </w:pPr>
          <w:r>
            <w:rPr>
              <w:rStyle w:val="Platshllartext"/>
            </w:rPr>
            <w:t xml:space="preserve"> </w:t>
          </w:r>
        </w:p>
      </w:docPartBody>
    </w:docPart>
    <w:docPart>
      <w:docPartPr>
        <w:name w:val="678CD230FE1C4BFA8E851AF910C9DC6B"/>
        <w:category>
          <w:name w:val="Allmänt"/>
          <w:gallery w:val="placeholder"/>
        </w:category>
        <w:types>
          <w:type w:val="bbPlcHdr"/>
        </w:types>
        <w:behaviors>
          <w:behavior w:val="content"/>
        </w:behaviors>
        <w:guid w:val="{436553A2-A0A9-4901-B30F-BD0DC88906DC}"/>
      </w:docPartPr>
      <w:docPartBody>
        <w:p w:rsidR="00635077" w:rsidRDefault="000F13E0">
          <w:pPr>
            <w:pStyle w:val="678CD230FE1C4BFA8E851AF910C9DC6B"/>
          </w:pPr>
          <w:r>
            <w:t xml:space="preserve"> </w:t>
          </w:r>
        </w:p>
      </w:docPartBody>
    </w:docPart>
    <w:docPart>
      <w:docPartPr>
        <w:name w:val="154B18BA26B44034BD3D2BC51C0A1F85"/>
        <w:category>
          <w:name w:val="Allmänt"/>
          <w:gallery w:val="placeholder"/>
        </w:category>
        <w:types>
          <w:type w:val="bbPlcHdr"/>
        </w:types>
        <w:behaviors>
          <w:behavior w:val="content"/>
        </w:behaviors>
        <w:guid w:val="{943E5A9A-AE02-42CB-A144-F761A69D5B01}"/>
      </w:docPartPr>
      <w:docPartBody>
        <w:p w:rsidR="00BF663D" w:rsidRDefault="00BF66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3E0"/>
    <w:rsid w:val="00027AEA"/>
    <w:rsid w:val="000F13E0"/>
    <w:rsid w:val="00635077"/>
    <w:rsid w:val="00BF66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790FD86BBE45D2B854401597B7C7B5">
    <w:name w:val="D4790FD86BBE45D2B854401597B7C7B5"/>
  </w:style>
  <w:style w:type="paragraph" w:customStyle="1" w:styleId="CAF36BAFC31C4AEAB09135CAE45ACC47">
    <w:name w:val="CAF36BAFC31C4AEAB09135CAE45ACC47"/>
  </w:style>
  <w:style w:type="paragraph" w:customStyle="1" w:styleId="35F74E947A664068BA1678CC04CD8C0E">
    <w:name w:val="35F74E947A664068BA1678CC04CD8C0E"/>
  </w:style>
  <w:style w:type="paragraph" w:customStyle="1" w:styleId="678CD230FE1C4BFA8E851AF910C9DC6B">
    <w:name w:val="678CD230FE1C4BFA8E851AF910C9D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47D8D-9060-45BC-BA6A-5FD114DCDE35}"/>
</file>

<file path=customXml/itemProps2.xml><?xml version="1.0" encoding="utf-8"?>
<ds:datastoreItem xmlns:ds="http://schemas.openxmlformats.org/officeDocument/2006/customXml" ds:itemID="{D00B054E-4653-43E3-85D2-4F6F1D4B32A5}"/>
</file>

<file path=customXml/itemProps3.xml><?xml version="1.0" encoding="utf-8"?>
<ds:datastoreItem xmlns:ds="http://schemas.openxmlformats.org/officeDocument/2006/customXml" ds:itemID="{A3DB77ED-B241-4A15-BF8F-D9AF2EBABB40}"/>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1737</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