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AF7" w:rsidRPr="00681AF7" w:rsidRDefault="00681AF7">
      <w:pPr>
        <w:pStyle w:val="Hemstlrubrik"/>
      </w:pPr>
      <w:r w:rsidRPr="00681AF7">
        <w:t>Förslag till riksdagsbeslut</w:t>
      </w:r>
    </w:p>
    <w:p w:rsidR="00681AF7" w:rsidRPr="00681AF7" w:rsidRDefault="00681AF7">
      <w:pPr>
        <w:pStyle w:val="Hemstlatt"/>
        <w:ind w:left="0"/>
      </w:pPr>
      <w:r w:rsidRPr="00681AF7">
        <w:t>Riksdagen tillkännager för regeringen som sin mening vad som anförs i motionen om att Dawit Isaaks situation bör uppmärksa</w:t>
      </w:r>
      <w:r w:rsidRPr="00681AF7">
        <w:t>m</w:t>
      </w:r>
      <w:r w:rsidRPr="00681AF7">
        <w:t>mas.</w:t>
      </w:r>
    </w:p>
    <w:p w:rsidR="00681AF7" w:rsidRPr="00681AF7" w:rsidRDefault="00681AF7">
      <w:pPr>
        <w:pStyle w:val="Rubrik1"/>
      </w:pPr>
      <w:r w:rsidRPr="00681AF7">
        <w:t>Motivering</w:t>
      </w:r>
    </w:p>
    <w:p w:rsidR="00681AF7" w:rsidRPr="00681AF7" w:rsidRDefault="00681AF7">
      <w:r w:rsidRPr="00681AF7">
        <w:t>Det är nu sju år sedan Dawit Isaak greps i Eritrea. Sedan dess sitter han fäng</w:t>
      </w:r>
      <w:r w:rsidRPr="00681AF7">
        <w:t>s</w:t>
      </w:r>
      <w:r w:rsidRPr="00681AF7">
        <w:t>lad utan rättegång. I skuggan av 11:e september 2001 passade president</w:t>
      </w:r>
      <w:r w:rsidRPr="00681AF7">
        <w:softHyphen/>
        <w:t>Afewerki på att sätta stopp för all kritik av det nyligen befriade landets le</w:t>
      </w:r>
      <w:r w:rsidRPr="00681AF7">
        <w:t>d</w:t>
      </w:r>
      <w:r w:rsidRPr="00681AF7">
        <w:t>ning. Den fria pressen stängdes och elva journalister fängslades utan rätt</w:t>
      </w:r>
      <w:r w:rsidRPr="00681AF7">
        <w:t>e</w:t>
      </w:r>
      <w:r w:rsidRPr="00681AF7">
        <w:t>gång, bland dem den eritreanska och svenska medborgaren Dawit Isaak.</w:t>
      </w:r>
      <w:r w:rsidRPr="00681AF7">
        <w:softHyphen/>
        <w:t>Dawit Isaak var delägare i tidningen Setit där han också jobbade. Arrest</w:t>
      </w:r>
      <w:r w:rsidRPr="00681AF7">
        <w:t>e</w:t>
      </w:r>
      <w:r w:rsidRPr="00681AF7">
        <w:t>ringsvågen började den 18 september och Dawit Isaak fängslades den 23 septe</w:t>
      </w:r>
      <w:r w:rsidRPr="00681AF7">
        <w:t>m</w:t>
      </w:r>
      <w:r w:rsidRPr="00681AF7">
        <w:t>ber.</w:t>
      </w:r>
    </w:p>
    <w:p w:rsidR="00681AF7" w:rsidRPr="00681AF7" w:rsidRDefault="00681AF7">
      <w:pPr>
        <w:pStyle w:val="Normaltindrag"/>
      </w:pPr>
      <w:r w:rsidRPr="00681AF7">
        <w:t>Brotten mot de mänskliga rättigheterna i Eritrea är grova och om</w:t>
      </w:r>
      <w:r w:rsidRPr="00681AF7">
        <w:t>fattande. I en rapport från Amnesty International, ”You Have No Right to Ask” i juni 2004, kritiseras de omfattande brotten mot mänskliga rättigheter i landet. Rättss</w:t>
      </w:r>
      <w:r w:rsidRPr="00681AF7">
        <w:t>y</w:t>
      </w:r>
      <w:r w:rsidRPr="00681AF7">
        <w:t>stemet är under all kritik och fängelseförhållandena är fruktansvärda. Cellerna är fuktiga, överfulla och hälsovådliga. Fångarna har dålig tillgång till vatten och svälter.</w:t>
      </w:r>
    </w:p>
    <w:p w:rsidR="00681AF7" w:rsidRPr="00681AF7" w:rsidRDefault="00681AF7">
      <w:pPr>
        <w:pStyle w:val="Normaltindrag"/>
      </w:pPr>
      <w:r w:rsidRPr="00681AF7">
        <w:t>FN:s kommitté för mänskliga rättigheter i Afrika har i åtskilliga fall fällt Eritrea för brott mot mänskliga rättigheter. Våren 2004 beslutade den afr</w:t>
      </w:r>
      <w:r w:rsidRPr="00681AF7">
        <w:t>i</w:t>
      </w:r>
      <w:r w:rsidRPr="00681AF7">
        <w:t>kanska kommissionen för mänskliga rättigheter att den eritreanska staten bryter mot flera artiklar i den afrikanska stadgan om mänskliga rättigheter. De kräver därför att de elva journalisterna släpps och att de dessutom kompens</w:t>
      </w:r>
      <w:r w:rsidRPr="00681AF7">
        <w:t>e</w:t>
      </w:r>
      <w:r w:rsidRPr="00681AF7">
        <w:t>ras ek</w:t>
      </w:r>
      <w:r w:rsidRPr="00681AF7">
        <w:t>o</w:t>
      </w:r>
      <w:r w:rsidRPr="00681AF7">
        <w:t>nomiskt.</w:t>
      </w:r>
    </w:p>
    <w:p w:rsidR="00681AF7" w:rsidRPr="00681AF7" w:rsidRDefault="00681AF7">
      <w:pPr>
        <w:pStyle w:val="Normaltindrag"/>
      </w:pPr>
      <w:r w:rsidRPr="00681AF7">
        <w:t xml:space="preserve">Reportrar utan gränsers världsindex över pressfriheten 2005 rankar Eritrea som det näst värsta landet i världen för reportrar att verka i. Bara Nordkorea </w:t>
      </w:r>
      <w:r w:rsidRPr="00681AF7">
        <w:lastRenderedPageBreak/>
        <w:t>är värre. Året dessförinnan låg Eritrea på femte plats från slutet. Situationen har alltså förvärrats.</w:t>
      </w:r>
    </w:p>
    <w:p w:rsidR="00681AF7" w:rsidRPr="00681AF7" w:rsidRDefault="00681AF7">
      <w:pPr>
        <w:pStyle w:val="Normaltindrag"/>
      </w:pPr>
      <w:r w:rsidRPr="00681AF7">
        <w:t>Eritrea bör släppa Dawit Isaak fri omedelbart och låta honom återförenas med sin familj i Göteborg.</w:t>
      </w:r>
    </w:p>
    <w:p w:rsidR="00681AF7" w:rsidRPr="00681AF7" w:rsidRDefault="00681AF7">
      <w:pPr>
        <w:pStyle w:val="Normaltindrag"/>
      </w:pPr>
      <w:r w:rsidRPr="00681AF7">
        <w:t>Dawit Isaak är svensk medborgare och har samma rätt som alla svenska medborgare att få bistånd från Utrikesdepartementet då deras mänskliga rä</w:t>
      </w:r>
      <w:r w:rsidRPr="00681AF7">
        <w:t>t</w:t>
      </w:r>
      <w:r w:rsidRPr="00681AF7">
        <w:t>tigh</w:t>
      </w:r>
      <w:r w:rsidRPr="00681AF7">
        <w:t>e</w:t>
      </w:r>
      <w:r w:rsidRPr="00681AF7">
        <w:t>ter kränks. Ansträngningarna för att få Dawit Isaak frigiven eller att åtminstone få träffa honom ökade under de senaste åren från den socialdem</w:t>
      </w:r>
      <w:r w:rsidRPr="00681AF7">
        <w:t>o</w:t>
      </w:r>
      <w:r w:rsidRPr="00681AF7">
        <w:t>kratiska regeringens sida. Detta ledde till att Dawit Isaak under en mycket kort tid blev frigiven. Tyvärr grep de eritreanska myndigheterna honom snart igen.</w:t>
      </w:r>
    </w:p>
    <w:p w:rsidR="00681AF7" w:rsidRPr="00681AF7" w:rsidRDefault="00681AF7">
      <w:pPr>
        <w:pStyle w:val="Normaltindrag"/>
      </w:pPr>
      <w:r w:rsidRPr="00681AF7">
        <w:t>En svensk medborgare har avlidit i eritreansk fångenskap och förre amba</w:t>
      </w:r>
      <w:r w:rsidRPr="00681AF7">
        <w:t>s</w:t>
      </w:r>
      <w:r w:rsidRPr="00681AF7">
        <w:t>sadören Folke Lövgren har uppgivit att det är för svårt att verka till skydd för svenska medborgares intressen i Eritrea ifrån Stockholm. Sverige och EU bör öka sitt tryck på Eritrea så att Dawit Isaak och eventuellt andra som sitter i fångenskap utan rättegång släpps fria.</w:t>
      </w:r>
    </w:p>
    <w:p w:rsidR="00681AF7" w:rsidRPr="00681AF7" w:rsidRDefault="00681AF7">
      <w:pPr>
        <w:pStyle w:val="Normaltindrag"/>
      </w:pPr>
      <w:r w:rsidRPr="00681AF7">
        <w:t>Den borgerliga regeringen måste fortsätta arbetet med att förmå regimen i Eritrea att släppa Dawit Isaak. Utrikesministern bör själv åka till Eritrea eller i internationella sammanhang ta upp hans fall med Eritrea för att därigenom mark</w:t>
      </w:r>
      <w:r w:rsidRPr="00681AF7">
        <w:t>era den vikt Sverige lägger vid Dawit Isaak. Att flera svenska statsråd engagerade sig visade sig bära frukt för Mehdi Ghezali. Den svenska rege</w:t>
      </w:r>
      <w:r w:rsidRPr="00681AF7">
        <w:t>r</w:t>
      </w:r>
      <w:r w:rsidRPr="00681AF7">
        <w:t>ingen bör öka ansträngningarna för att få Dawit frigiven.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1AF7">
        <w:trPr>
          <w:cantSplit/>
        </w:trPr>
        <w:tc>
          <w:tcPr>
            <w:tcW w:w="3046" w:type="dxa"/>
          </w:tcPr>
          <w:p w:rsidR="00681AF7" w:rsidRPr="00681AF7" w:rsidRDefault="00681AF7">
            <w:pPr>
              <w:pStyle w:val="UnderskriftDatum"/>
              <w:spacing w:before="240"/>
            </w:pPr>
            <w:r w:rsidRPr="00681AF7">
              <w:t>Stockholm den 1 oktober 2008</w:t>
            </w:r>
          </w:p>
        </w:tc>
        <w:tc>
          <w:tcPr>
            <w:tcW w:w="3047" w:type="dxa"/>
          </w:tcPr>
          <w:p w:rsidR="00681AF7" w:rsidRPr="00681AF7" w:rsidRDefault="00681AF7">
            <w:pPr>
              <w:pStyle w:val="Underskrifter"/>
              <w:spacing w:before="240"/>
            </w:pPr>
          </w:p>
        </w:tc>
      </w:tr>
      <w:tr w:rsidR="00000000" w:rsidRPr="00681AF7">
        <w:trPr>
          <w:cantSplit/>
        </w:trPr>
        <w:tc>
          <w:tcPr>
            <w:tcW w:w="3046" w:type="dxa"/>
          </w:tcPr>
          <w:p w:rsidR="00681AF7" w:rsidRPr="00681AF7" w:rsidRDefault="00681AF7">
            <w:pPr>
              <w:pStyle w:val="Underskrifter"/>
            </w:pPr>
            <w:r w:rsidRPr="00681AF7">
              <w:t>Maryam Yazdanfar (s)</w:t>
            </w:r>
          </w:p>
        </w:tc>
        <w:tc>
          <w:tcPr>
            <w:tcW w:w="3046" w:type="dxa"/>
          </w:tcPr>
          <w:p w:rsidR="00681AF7" w:rsidRPr="00681AF7" w:rsidRDefault="00681AF7">
            <w:pPr>
              <w:pStyle w:val="Underskrifter"/>
            </w:pPr>
            <w:r w:rsidRPr="00681AF7">
              <w:t>Anders Ygeman (s)</w:t>
            </w:r>
          </w:p>
        </w:tc>
      </w:tr>
    </w:tbl>
    <w:p w:rsidR="00681AF7" w:rsidRPr="00681AF7" w:rsidRDefault="00681AF7">
      <w:pPr>
        <w:pStyle w:val="Normaltindrag"/>
      </w:pPr>
    </w:p>
    <w:sectPr w:rsidR="00000000" w:rsidRPr="00681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1AF7" w:rsidRPr="00681AF7" w:rsidRDefault="00681AF7">
      <w:r w:rsidRPr="00681AF7">
        <w:separator/>
      </w:r>
    </w:p>
  </w:endnote>
  <w:endnote w:type="continuationSeparator" w:id="0">
    <w:p w:rsidR="00681AF7" w:rsidRPr="00681AF7" w:rsidRDefault="00681AF7">
      <w:r w:rsidRPr="00681A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AF7" w:rsidRPr="00681AF7" w:rsidRDefault="00681AF7">
    <w:pPr>
      <w:pStyle w:val="Sidfot"/>
    </w:pPr>
    <w:r w:rsidRPr="00681A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30249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F7" w:rsidRDefault="00681A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1AF7" w:rsidRDefault="00681A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AF7" w:rsidRPr="00681AF7" w:rsidRDefault="00681AF7">
    <w:pPr>
      <w:pStyle w:val="Sidfot"/>
    </w:pPr>
    <w:r w:rsidRPr="00681A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78484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F7" w:rsidRDefault="00681A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AF7" w:rsidRDefault="00681A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AF7" w:rsidRPr="00681AF7" w:rsidRDefault="00681AF7">
    <w:pPr>
      <w:pStyle w:val="Sidfot"/>
    </w:pPr>
    <w:r w:rsidRPr="00681A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43417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F7" w:rsidRDefault="00681A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1AF7" w:rsidRDefault="00681A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1AF7" w:rsidRPr="00681AF7" w:rsidRDefault="00681AF7">
      <w:r w:rsidRPr="00681AF7">
        <w:separator/>
      </w:r>
    </w:p>
  </w:footnote>
  <w:footnote w:type="continuationSeparator" w:id="0">
    <w:p w:rsidR="00681AF7" w:rsidRPr="00681AF7" w:rsidRDefault="00681AF7">
      <w:r w:rsidRPr="00681A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AF7" w:rsidRPr="00681AF7" w:rsidRDefault="00681AF7">
    <w:pPr>
      <w:pStyle w:val="Sidhuvud"/>
    </w:pPr>
    <w:r w:rsidRPr="00681A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0030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F7" w:rsidRDefault="00681A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1AF7" w:rsidRDefault="00681A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AF7" w:rsidRPr="00681AF7" w:rsidRDefault="00681AF7">
    <w:pPr>
      <w:pStyle w:val="Sidhuvud"/>
    </w:pPr>
    <w:r w:rsidRPr="00681A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62281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AF7" w:rsidRDefault="00681A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1AF7" w:rsidRDefault="00681A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1AF7" w:rsidRPr="00681AF7" w:rsidRDefault="00681AF7">
    <w:pPr>
      <w:pStyle w:val="FSHNormal"/>
      <w:tabs>
        <w:tab w:val="right" w:pos="5840"/>
      </w:tabs>
    </w:pPr>
    <w:r w:rsidRPr="00681AF7">
      <w:br/>
    </w:r>
    <w:r w:rsidRPr="00681AF7">
      <w:fldChar w:fldCharType="begin" w:fldLock="1"/>
    </w:r>
    <w:r w:rsidRPr="00681AF7">
      <w:instrText xml:space="preserve"> DOCPROPERTY</w:instrText>
    </w:r>
    <w:r w:rsidRPr="00681AF7">
      <w:rPr>
        <w:sz w:val="18"/>
      </w:rPr>
      <w:instrText xml:space="preserve"> "YearUser" *\charformat </w:instrText>
    </w:r>
    <w:r w:rsidRPr="00681AF7">
      <w:fldChar w:fldCharType="separate"/>
    </w:r>
    <w:r w:rsidRPr="00681AF7">
      <w:t>2008/09</w:t>
    </w:r>
    <w:r w:rsidRPr="00681AF7">
      <w:fldChar w:fldCharType="end"/>
    </w:r>
    <w:r w:rsidRPr="00681AF7">
      <w:t xml:space="preserve"> </w:t>
    </w:r>
    <w:r w:rsidRPr="00681AF7">
      <w:tab/>
      <w:t xml:space="preserve">mnr: </w:t>
    </w:r>
    <w:r w:rsidRPr="00681AF7">
      <w:fldChar w:fldCharType="begin" w:fldLock="1"/>
    </w:r>
    <w:r w:rsidRPr="00681AF7">
      <w:instrText xml:space="preserve"> DOCPROPERTY</w:instrText>
    </w:r>
    <w:r w:rsidRPr="00681AF7">
      <w:rPr>
        <w:sz w:val="18"/>
      </w:rPr>
      <w:instrText xml:space="preserve"> "Motionsnummer" *\charformat </w:instrText>
    </w:r>
    <w:r w:rsidRPr="00681AF7">
      <w:fldChar w:fldCharType="separate"/>
    </w:r>
    <w:r w:rsidRPr="00681AF7">
      <w:t>U330</w:t>
    </w:r>
    <w:r w:rsidRPr="00681AF7">
      <w:fldChar w:fldCharType="end"/>
    </w:r>
    <w:r w:rsidRPr="00681AF7">
      <w:br/>
    </w:r>
    <w:r w:rsidRPr="00681AF7">
      <w:fldChar w:fldCharType="begin" w:fldLock="1"/>
    </w:r>
    <w:r w:rsidRPr="00681AF7">
      <w:instrText xml:space="preserve"> DOCPROPERTY</w:instrText>
    </w:r>
    <w:r w:rsidRPr="00681AF7">
      <w:rPr>
        <w:sz w:val="18"/>
      </w:rPr>
      <w:instrText xml:space="preserve"> "Samling" *\charformat </w:instrText>
    </w:r>
    <w:r w:rsidRPr="00681AF7">
      <w:fldChar w:fldCharType="end"/>
    </w:r>
    <w:r w:rsidRPr="00681AF7">
      <w:tab/>
      <w:t xml:space="preserve">pnr: </w:t>
    </w:r>
    <w:r w:rsidRPr="00681AF7">
      <w:fldChar w:fldCharType="begin" w:fldLock="1"/>
    </w:r>
    <w:r w:rsidRPr="00681AF7">
      <w:instrText xml:space="preserve"> DOCPROPERTY</w:instrText>
    </w:r>
    <w:r w:rsidRPr="00681AF7">
      <w:rPr>
        <w:sz w:val="18"/>
      </w:rPr>
      <w:instrText xml:space="preserve"> "Partinummer" *\charformat </w:instrText>
    </w:r>
    <w:r w:rsidRPr="00681AF7">
      <w:fldChar w:fldCharType="separate"/>
    </w:r>
    <w:r w:rsidRPr="00681AF7">
      <w:t>s16042</w:t>
    </w:r>
    <w:r w:rsidRPr="00681AF7">
      <w:fldChar w:fldCharType="end"/>
    </w:r>
  </w:p>
  <w:p w:rsidR="00681AF7" w:rsidRPr="00681AF7" w:rsidRDefault="00681AF7">
    <w:pPr>
      <w:pStyle w:val="FSHRub1"/>
    </w:pPr>
    <w:r w:rsidRPr="00681AF7">
      <w:t>Motion till riksdagen</w:t>
    </w:r>
    <w:r w:rsidRPr="00681AF7">
      <w:br/>
    </w:r>
    <w:r w:rsidRPr="00681AF7">
      <w:fldChar w:fldCharType="begin" w:fldLock="1"/>
    </w:r>
    <w:r w:rsidRPr="00681AF7">
      <w:instrText xml:space="preserve"> DOCPROPERTY "YearUser" *\charformat </w:instrText>
    </w:r>
    <w:r w:rsidRPr="00681AF7">
      <w:fldChar w:fldCharType="separate"/>
    </w:r>
    <w:r w:rsidRPr="00681AF7">
      <w:t>2008/09</w:t>
    </w:r>
    <w:r w:rsidRPr="00681AF7">
      <w:fldChar w:fldCharType="end"/>
    </w:r>
    <w:r w:rsidRPr="00681AF7">
      <w:t>:</w:t>
    </w:r>
    <w:r w:rsidRPr="00681AF7">
      <w:fldChar w:fldCharType="begin" w:fldLock="1"/>
    </w:r>
    <w:r w:rsidRPr="00681AF7">
      <w:instrText xml:space="preserve"> DOCPROPERTY "Motionsnummer" *\charformat </w:instrText>
    </w:r>
    <w:r w:rsidRPr="00681AF7">
      <w:fldChar w:fldCharType="separate"/>
    </w:r>
    <w:r w:rsidRPr="00681AF7">
      <w:t>U330</w:t>
    </w:r>
    <w:r w:rsidRPr="00681AF7">
      <w:fldChar w:fldCharType="end"/>
    </w:r>
  </w:p>
  <w:p w:rsidR="00681AF7" w:rsidRPr="00681AF7" w:rsidRDefault="00681AF7">
    <w:pPr>
      <w:pStyle w:val="FSHNormalS5"/>
    </w:pPr>
    <w:r w:rsidRPr="00681AF7">
      <w:fldChar w:fldCharType="begin" w:fldLock="1"/>
    </w:r>
    <w:r w:rsidRPr="00681AF7">
      <w:instrText xml:space="preserve"> DOCPROPERTY "MotionarText" *\charformat </w:instrText>
    </w:r>
    <w:r w:rsidRPr="00681AF7">
      <w:fldChar w:fldCharType="separate"/>
    </w:r>
    <w:r w:rsidRPr="00681AF7">
      <w:t>av Maryam Yazdanfar och Anders Ygeman (s)</w:t>
    </w:r>
    <w:r w:rsidRPr="00681AF7">
      <w:fldChar w:fldCharType="end"/>
    </w:r>
    <w:r w:rsidRPr="00681AF7">
      <w:br/>
    </w:r>
    <w:r w:rsidRPr="00681AF7">
      <w:fldChar w:fldCharType="begin" w:fldLock="1"/>
    </w:r>
    <w:r w:rsidRPr="00681AF7">
      <w:instrText xml:space="preserve"> DOCPROPERTY "SvarFrasKort" *\charformat </w:instrText>
    </w:r>
    <w:r w:rsidRPr="00681AF7">
      <w:fldChar w:fldCharType="end"/>
    </w:r>
  </w:p>
  <w:p w:rsidR="00681AF7" w:rsidRPr="00681AF7" w:rsidRDefault="00681AF7">
    <w:pPr>
      <w:pStyle w:val="FSHTitel"/>
    </w:pPr>
    <w:r w:rsidRPr="00681AF7">
      <w:fldChar w:fldCharType="begin" w:fldLock="1"/>
    </w:r>
    <w:r w:rsidRPr="00681AF7">
      <w:instrText xml:space="preserve"> DOCPROPERTY</w:instrText>
    </w:r>
    <w:r w:rsidRPr="00681AF7">
      <w:rPr>
        <w:sz w:val="18"/>
      </w:rPr>
      <w:instrText xml:space="preserve"> "RubrikSvar" *\charformat </w:instrText>
    </w:r>
    <w:r w:rsidRPr="00681AF7">
      <w:fldChar w:fldCharType="separate"/>
    </w:r>
    <w:r w:rsidRPr="00681AF7">
      <w:t>Dawit Isaak</w:t>
    </w:r>
    <w:r w:rsidRPr="00681AF7">
      <w:fldChar w:fldCharType="end"/>
    </w:r>
  </w:p>
  <w:p w:rsidR="00681AF7" w:rsidRPr="00681AF7" w:rsidRDefault="00681AF7">
    <w:pPr>
      <w:pStyle w:val="Normal00"/>
    </w:pPr>
  </w:p>
  <w:p w:rsidR="00681AF7" w:rsidRPr="00681AF7" w:rsidRDefault="00681A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8152878">
    <w:abstractNumId w:val="8"/>
  </w:num>
  <w:num w:numId="2" w16cid:durableId="1041398414">
    <w:abstractNumId w:val="9"/>
  </w:num>
  <w:num w:numId="3" w16cid:durableId="1565407736">
    <w:abstractNumId w:val="8"/>
  </w:num>
  <w:num w:numId="4" w16cid:durableId="680594598">
    <w:abstractNumId w:val="9"/>
  </w:num>
  <w:num w:numId="5" w16cid:durableId="2043706153">
    <w:abstractNumId w:val="13"/>
  </w:num>
  <w:num w:numId="6" w16cid:durableId="758991562">
    <w:abstractNumId w:val="10"/>
  </w:num>
  <w:num w:numId="7" w16cid:durableId="2009206757">
    <w:abstractNumId w:val="11"/>
  </w:num>
  <w:num w:numId="8" w16cid:durableId="32579094">
    <w:abstractNumId w:val="12"/>
  </w:num>
  <w:num w:numId="9" w16cid:durableId="1591616847">
    <w:abstractNumId w:val="8"/>
  </w:num>
  <w:num w:numId="10" w16cid:durableId="2019649496">
    <w:abstractNumId w:val="3"/>
  </w:num>
  <w:num w:numId="11" w16cid:durableId="627900945">
    <w:abstractNumId w:val="2"/>
  </w:num>
  <w:num w:numId="12" w16cid:durableId="1963270496">
    <w:abstractNumId w:val="1"/>
  </w:num>
  <w:num w:numId="13" w16cid:durableId="633878056">
    <w:abstractNumId w:val="0"/>
  </w:num>
  <w:num w:numId="14" w16cid:durableId="1571773662">
    <w:abstractNumId w:val="9"/>
  </w:num>
  <w:num w:numId="15" w16cid:durableId="190267602">
    <w:abstractNumId w:val="7"/>
  </w:num>
  <w:num w:numId="16" w16cid:durableId="142044675">
    <w:abstractNumId w:val="6"/>
  </w:num>
  <w:num w:numId="17" w16cid:durableId="1259216069">
    <w:abstractNumId w:val="5"/>
  </w:num>
  <w:num w:numId="18" w16cid:durableId="1620719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FDC08393-1644-4EA5-958C-632563107604},{A507F21D-0507-473C-BE5A-C36D18D583BF}"/>
  </w:docVars>
  <w:rsids>
    <w:rsidRoot w:val="000D71FA"/>
    <w:rsid w:val="000D71FA"/>
    <w:rsid w:val="006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D08523C-1969-43A5-8845-37831687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2687</Characters>
  <Application>Microsoft Office Word</Application>
  <DocSecurity>4</DocSecurity>
  <Lines>52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s16042</vt:lpstr>
    </vt:vector>
  </TitlesOfParts>
  <Company>Riksdagen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s16042</dc:title>
  <dc:subject>s16042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2009-01-08T13:21:00Z</cp:lastPrinted>
  <dcterms:created xsi:type="dcterms:W3CDTF">2025-12-17T18:49:00Z</dcterms:created>
  <dcterms:modified xsi:type="dcterms:W3CDTF">2025-12-17T18:49:00Z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Dawit Isaak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Dawit Isaak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Maryam Yazdanfar och Anders Ygeman (s)</vt:lpwstr>
  </property>
  <property fmtid="{D5CDD505-2E9C-101B-9397-08002B2CF9AE}" pid="26" name="MotionarLista">
    <vt:lpwstr>Yazdanfar, Maryam (s)\Ygeman,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Maryam Yazdanfar (s), Anders Ygeman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20082009000000000115000160420069</vt:lpwstr>
  </property>
  <property fmtid="{D5CDD505-2E9C-101B-9397-08002B2CF9AE}" pid="47" name="datum">
    <vt:lpwstr>081001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20082009000000000115000160420069</vt:lpwstr>
  </property>
  <property fmtid="{D5CDD505-2E9C-101B-9397-08002B2CF9AE}" pid="50" name="nummer">
    <vt:lpwstr>330</vt:lpwstr>
  </property>
  <property fmtid="{D5CDD505-2E9C-101B-9397-08002B2CF9AE}" pid="51" name="utskottsbeteckning">
    <vt:lpwstr>U</vt:lpwstr>
  </property>
  <property fmtid="{D5CDD505-2E9C-101B-9397-08002B2CF9AE}" pid="52" name="GlobalUID">
    <vt:lpwstr>{C4BE1D7D-BB82-41A4-9D16-FD6BD189027F}</vt:lpwstr>
  </property>
  <property fmtid="{D5CDD505-2E9C-101B-9397-08002B2CF9AE}" pid="53" name="Överföringar">
    <vt:i4>0</vt:i4>
  </property>
  <property fmtid="{D5CDD505-2E9C-101B-9397-08002B2CF9AE}" pid="54" name="Checksum">
    <vt:lpwstr>*1006093800182*</vt:lpwstr>
  </property>
  <property fmtid="{D5CDD505-2E9C-101B-9397-08002B2CF9AE}" pid="55" name="skuggnummer">
    <vt:lpwstr>3107</vt:lpwstr>
  </property>
  <property fmtid="{D5CDD505-2E9C-101B-9397-08002B2CF9AE}" pid="56" name="urixVersion">
    <vt:lpwstr>3.2.0.8</vt:lpwstr>
  </property>
  <property fmtid="{D5CDD505-2E9C-101B-9397-08002B2CF9AE}" pid="57" name="urixOrigin">
    <vt:lpwstr>090402 10:43:56.219</vt:lpwstr>
  </property>
  <property fmtid="{D5CDD505-2E9C-101B-9397-08002B2CF9AE}" pid="58" name="urixGuid">
    <vt:lpwstr>{51F88465-1F8A-431D-9CAD-856F49A80DA1}</vt:lpwstr>
  </property>
</Properties>
</file>