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14684" w14:textId="0BF58AA4" w:rsidR="00A2368F" w:rsidRDefault="00EF2BFB" w:rsidP="00472EBA">
      <w:pPr>
        <w:pStyle w:val="Rubrik"/>
      </w:pPr>
      <w:bookmarkStart w:id="0" w:name="Start"/>
      <w:bookmarkEnd w:id="0"/>
      <w:r>
        <w:t>Svar på fråga 2020/21:1</w:t>
      </w:r>
      <w:r w:rsidR="00D52639">
        <w:t>414</w:t>
      </w:r>
      <w:r>
        <w:t xml:space="preserve"> av </w:t>
      </w:r>
      <w:r w:rsidR="00D52639">
        <w:t>Linda Lindberg</w:t>
      </w:r>
      <w:r w:rsidR="00B56909">
        <w:t xml:space="preserve"> (SD) </w:t>
      </w:r>
      <w:r w:rsidR="00D52639">
        <w:t>Förlängd markering i belastningsregistret</w:t>
      </w:r>
    </w:p>
    <w:p w14:paraId="1AAB14F7" w14:textId="09D0FB29" w:rsidR="00A2368F" w:rsidRDefault="00D52639" w:rsidP="002D1E49">
      <w:pPr>
        <w:pStyle w:val="Brdtext"/>
      </w:pPr>
      <w:r>
        <w:t xml:space="preserve">Linda Lindberg </w:t>
      </w:r>
      <w:r w:rsidR="00EF2BFB">
        <w:t>har</w:t>
      </w:r>
      <w:r>
        <w:t xml:space="preserve"> </w:t>
      </w:r>
      <w:r w:rsidR="00EF2BFB">
        <w:t xml:space="preserve">frågat mig om </w:t>
      </w:r>
      <w:r w:rsidR="002D1E49">
        <w:t>jag avser att förlänga markeringen i belastningsregistret för dem som dömts för barnpornografibrott och grovt sexuellt utnyttjande av barn, eller om jag anser att den tid som markeringe</w:t>
      </w:r>
      <w:r w:rsidR="00BC4960">
        <w:t>n</w:t>
      </w:r>
      <w:r w:rsidR="002D1E49">
        <w:t xml:space="preserve"> i dag kvarstår är rimlig för dessa brott. </w:t>
      </w:r>
    </w:p>
    <w:p w14:paraId="7720946D" w14:textId="7F8E9EBE" w:rsidR="003A6BA1" w:rsidRDefault="009773CE" w:rsidP="003A6BA1">
      <w:pPr>
        <w:pStyle w:val="Brdtext"/>
      </w:pPr>
      <w:r>
        <w:t>Jag har fått liknande frågor i november 2020 och i januari 2021</w:t>
      </w:r>
      <w:r w:rsidR="003A6BA1">
        <w:t>.</w:t>
      </w:r>
      <w:r>
        <w:t xml:space="preserve"> </w:t>
      </w:r>
      <w:r w:rsidR="00C24D10">
        <w:t xml:space="preserve">Som jag den 4 november 2020 svarade på fråga 2020/21:304 </w:t>
      </w:r>
      <w:r w:rsidR="00C24D10" w:rsidRPr="003A6BA1">
        <w:rPr>
          <w:i/>
          <w:iCs/>
        </w:rPr>
        <w:t>Brottsmarkering vid grova sexualbrott mot barn och personer med funktionsvariation</w:t>
      </w:r>
      <w:r w:rsidR="00C24D10">
        <w:t xml:space="preserve"> </w:t>
      </w:r>
      <w:r w:rsidR="003A6BA1">
        <w:t>ser regeringen oerhört allvarligt på sexualbrott och särskilt på sådana som riktas mot barn. Regeringen har därför bland annat skärpt sexualbrottslagstiftningen, givit Polismyndigheten i uppdrag att identifiera och genomföra åtgärder för att förstärka förmågan att bekämpa sexualbrott mot barn, ålagt Polismyndigheten och Åklagarmyndigheten att redovisa hur de arbetar med att utveckla arbetsmetoderna för utredning av våldtäkt och andra sexualbrott samt förbättrat stödet till brottsoffer.</w:t>
      </w:r>
    </w:p>
    <w:p w14:paraId="37EB1096" w14:textId="77777777" w:rsidR="003A6BA1" w:rsidRDefault="003A6BA1" w:rsidP="003A6BA1">
      <w:pPr>
        <w:pStyle w:val="Brdtext"/>
      </w:pPr>
      <w:r>
        <w:t>Hur länge uppgifter om begångna brott finns kvar i belastningsregistret styrs av vilken påföljd som dömts ut och av om den dömde har återfallit i brott. Ju allvarligare brott det är fråga om, desto längre tid finns uppgifterna alltså kvar i registret, och om den dömde begår nya brott så förlängs gallringstiden för samtliga registrerade uppgifter.</w:t>
      </w:r>
    </w:p>
    <w:p w14:paraId="4FE80F0D" w14:textId="77777777" w:rsidR="003A6BA1" w:rsidRDefault="003A6BA1" w:rsidP="003A6BA1">
      <w:pPr>
        <w:pStyle w:val="Brdtext"/>
      </w:pPr>
      <w:r>
        <w:t xml:space="preserve">Reglerna om gallring av uppgifter ur registret är resultatet av en avvägning mellan å ena sidan intresset av att ha tillgång till uppgifter om begångna brott för bl.a. lämplighetsprövningar av olika slag, exempelvis av den som ska arbeta med barn, och å andra sidan den enskildes integritet och möjlighet att återanpassa sig i samhället efter en fällande dom. </w:t>
      </w:r>
    </w:p>
    <w:p w14:paraId="14964748" w14:textId="60FEA8F1" w:rsidR="003A6BA1" w:rsidRDefault="00813978" w:rsidP="003A6BA1">
      <w:pPr>
        <w:pStyle w:val="Brdtext"/>
      </w:pPr>
      <w:r>
        <w:t xml:space="preserve">Som jag tidigare nämnt är enligt min mening </w:t>
      </w:r>
      <w:r w:rsidR="003A6BA1">
        <w:t xml:space="preserve">principerna bakom systemet rimliga, men jag utesluter inte att ändringar av enskildheter kan övervägas vad gäller gallring, t.ex. behovet av förlängning av tidsfristerna gällande vissa brottstyper. </w:t>
      </w:r>
    </w:p>
    <w:p w14:paraId="2BE747B3" w14:textId="5A8D86D3" w:rsidR="003A6BA1" w:rsidRDefault="003A6BA1" w:rsidP="00C24D10">
      <w:pPr>
        <w:pStyle w:val="Brdtext"/>
      </w:pPr>
      <w:r>
        <w:t>Det är samtidigt viktigt att komma ihåg att utdrag ur belastningsregistret bara är ett komplement som aldrig kan ersätta en ordentlig bakgrundskontroll av en arbetssökande, med tagande av referenser och annat. Det är alltid arbetsgivaren som har ansvaret för att personalen är lämplig och att verksamheten bedrivs på ett tryggt och säkert sätt, så att riskerna för missförhållanden minimeras.</w:t>
      </w:r>
    </w:p>
    <w:p w14:paraId="422852EC" w14:textId="2A8619B0" w:rsidR="00227D80" w:rsidRDefault="00227D80" w:rsidP="00281106">
      <w:pPr>
        <w:pStyle w:val="Brdtext"/>
      </w:pPr>
      <w:r>
        <w:t xml:space="preserve">Stockholm den </w:t>
      </w:r>
      <w:r w:rsidR="00D52639">
        <w:t xml:space="preserve">3 februari </w:t>
      </w:r>
      <w:r>
        <w:t>2021</w:t>
      </w:r>
    </w:p>
    <w:p w14:paraId="707F679F" w14:textId="2657C0CC" w:rsidR="00227D80" w:rsidRDefault="00227D80" w:rsidP="00281106">
      <w:pPr>
        <w:pStyle w:val="Brdtext"/>
      </w:pPr>
    </w:p>
    <w:p w14:paraId="093C5CB8" w14:textId="00364237" w:rsidR="0003679E" w:rsidRPr="00222258" w:rsidRDefault="00227D80" w:rsidP="005C120D">
      <w:pPr>
        <w:pStyle w:val="Brdtext"/>
      </w:pPr>
      <w:r>
        <w:t>Mikael Damberg</w:t>
      </w: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D4748" w14:textId="77777777" w:rsidR="00346DB6" w:rsidRDefault="00346DB6" w:rsidP="00A87A54">
      <w:pPr>
        <w:spacing w:after="0" w:line="240" w:lineRule="auto"/>
      </w:pPr>
      <w:r>
        <w:separator/>
      </w:r>
    </w:p>
  </w:endnote>
  <w:endnote w:type="continuationSeparator" w:id="0">
    <w:p w14:paraId="7549567B" w14:textId="77777777" w:rsidR="00346DB6" w:rsidRDefault="00346D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0EA734DC" w14:textId="1692D2AE" w:rsidR="00A2368F" w:rsidRPr="00F53AEA" w:rsidRDefault="00A2368F" w:rsidP="00C26068">
          <w:pPr>
            <w:pStyle w:val="Sidfot"/>
          </w:pPr>
        </w:p>
      </w:tc>
      <w:tc>
        <w:tcPr>
          <w:tcW w:w="4451" w:type="dxa"/>
        </w:tcPr>
        <w:p w14:paraId="7F58A651" w14:textId="0711BE64" w:rsidR="00A2368F" w:rsidRPr="00F53AEA" w:rsidRDefault="00A2368F" w:rsidP="00F53AEA">
          <w:pPr>
            <w:pStyle w:val="Sidfot"/>
          </w:pP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9C9D1" w14:textId="77777777" w:rsidR="00346DB6" w:rsidRDefault="00346DB6" w:rsidP="00A87A54">
      <w:pPr>
        <w:spacing w:after="0" w:line="240" w:lineRule="auto"/>
      </w:pPr>
      <w:r>
        <w:separator/>
      </w:r>
    </w:p>
  </w:footnote>
  <w:footnote w:type="continuationSeparator" w:id="0">
    <w:p w14:paraId="50F27A7B" w14:textId="77777777" w:rsidR="00346DB6" w:rsidRDefault="00346D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2491790F"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7A417DF1" w:rsidR="00A2368F" w:rsidRDefault="00C44E7F" w:rsidP="00EE3C0F">
              <w:pPr>
                <w:pStyle w:val="Sidhuvud"/>
              </w:pPr>
              <w:r>
                <w:rPr>
                  <w:sz w:val="20"/>
                </w:rPr>
                <w:t>Ju20</w:t>
              </w:r>
              <w:r w:rsidR="00EF2BFB">
                <w:rPr>
                  <w:sz w:val="20"/>
                </w:rPr>
                <w:t>2</w:t>
              </w:r>
              <w:r w:rsidR="005A2A9A">
                <w:rPr>
                  <w:sz w:val="20"/>
                </w:rPr>
                <w:t>1</w:t>
              </w:r>
              <w:r>
                <w:rPr>
                  <w:sz w:val="20"/>
                </w:rPr>
                <w:t>/</w:t>
              </w:r>
              <w:r w:rsidR="008131A9">
                <w:rPr>
                  <w:sz w:val="20"/>
                </w:rPr>
                <w:t>00</w:t>
              </w:r>
              <w:r w:rsidR="00D52639">
                <w:rPr>
                  <w:sz w:val="20"/>
                </w:rPr>
                <w:t>279</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492A3C75" w:rsidR="00A2368F" w:rsidRPr="00A2368F" w:rsidRDefault="006008AC" w:rsidP="00340DE0">
          <w:pPr>
            <w:pStyle w:val="Sidhuvud"/>
          </w:pPr>
          <w:r>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2258F2">
          <w:pPr>
            <w:pStyle w:val="Avsndare"/>
            <w:framePr w:w="0" w:hRule="auto" w:hSpace="0" w:wrap="auto" w:vAnchor="margin" w:hAnchor="text" w:xAlign="left" w:yAlign="inline"/>
            <w:rPr>
              <w:bCs/>
              <w:iCs/>
            </w:rPr>
          </w:pPr>
        </w:p>
      </w:tc>
      <w:tc>
        <w:tcPr>
          <w:tcW w:w="3170" w:type="dxa"/>
        </w:tcPr>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p w14:paraId="50D48650" w14:textId="77777777" w:rsidR="00A2368F" w:rsidRDefault="00A2368F" w:rsidP="00547B89">
              <w:pPr>
                <w:pStyle w:val="Sidhuvud"/>
              </w:pPr>
              <w:r>
                <w:t xml:space="preserve"> Till riksdagen</w:t>
              </w:r>
            </w:p>
          </w:sdtContent>
        </w:sdt>
      </w:tc>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00D9"/>
    <w:rsid w:val="00053CAA"/>
    <w:rsid w:val="00057FE0"/>
    <w:rsid w:val="00066BC9"/>
    <w:rsid w:val="0007033C"/>
    <w:rsid w:val="00070602"/>
    <w:rsid w:val="000757FC"/>
    <w:rsid w:val="000862E0"/>
    <w:rsid w:val="000873C3"/>
    <w:rsid w:val="00093408"/>
    <w:rsid w:val="0009435C"/>
    <w:rsid w:val="000C61D1"/>
    <w:rsid w:val="000E12D9"/>
    <w:rsid w:val="000E2F8E"/>
    <w:rsid w:val="000E5CFF"/>
    <w:rsid w:val="000E5E3C"/>
    <w:rsid w:val="000F00B8"/>
    <w:rsid w:val="0011413E"/>
    <w:rsid w:val="00121002"/>
    <w:rsid w:val="00130EC3"/>
    <w:rsid w:val="001428E2"/>
    <w:rsid w:val="00152844"/>
    <w:rsid w:val="00170CE4"/>
    <w:rsid w:val="0017300E"/>
    <w:rsid w:val="00173126"/>
    <w:rsid w:val="00190195"/>
    <w:rsid w:val="00192350"/>
    <w:rsid w:val="00192E34"/>
    <w:rsid w:val="00197A8A"/>
    <w:rsid w:val="001A2A61"/>
    <w:rsid w:val="001C3B87"/>
    <w:rsid w:val="001C4980"/>
    <w:rsid w:val="001C5DC9"/>
    <w:rsid w:val="001C71A9"/>
    <w:rsid w:val="001E1A13"/>
    <w:rsid w:val="001F0629"/>
    <w:rsid w:val="001F0736"/>
    <w:rsid w:val="001F4302"/>
    <w:rsid w:val="001F525B"/>
    <w:rsid w:val="001F5A25"/>
    <w:rsid w:val="001F6BBE"/>
    <w:rsid w:val="00204079"/>
    <w:rsid w:val="002102FD"/>
    <w:rsid w:val="00211B4E"/>
    <w:rsid w:val="00213204"/>
    <w:rsid w:val="00213258"/>
    <w:rsid w:val="00215692"/>
    <w:rsid w:val="00222258"/>
    <w:rsid w:val="00223AD6"/>
    <w:rsid w:val="002258F2"/>
    <w:rsid w:val="0022666A"/>
    <w:rsid w:val="00227ADD"/>
    <w:rsid w:val="00227D80"/>
    <w:rsid w:val="00233D52"/>
    <w:rsid w:val="00237147"/>
    <w:rsid w:val="00260624"/>
    <w:rsid w:val="00260D2D"/>
    <w:rsid w:val="00271CDF"/>
    <w:rsid w:val="00271D00"/>
    <w:rsid w:val="00275872"/>
    <w:rsid w:val="00281106"/>
    <w:rsid w:val="00282D27"/>
    <w:rsid w:val="00287AF6"/>
    <w:rsid w:val="00292420"/>
    <w:rsid w:val="00296B7A"/>
    <w:rsid w:val="002A6278"/>
    <w:rsid w:val="002A6820"/>
    <w:rsid w:val="002C5B48"/>
    <w:rsid w:val="002D1E49"/>
    <w:rsid w:val="002D2647"/>
    <w:rsid w:val="002D4298"/>
    <w:rsid w:val="002D4829"/>
    <w:rsid w:val="002E4D3F"/>
    <w:rsid w:val="002F59E0"/>
    <w:rsid w:val="002F66A6"/>
    <w:rsid w:val="00301C41"/>
    <w:rsid w:val="003050DB"/>
    <w:rsid w:val="00310561"/>
    <w:rsid w:val="00311D8C"/>
    <w:rsid w:val="003128E2"/>
    <w:rsid w:val="00312FBA"/>
    <w:rsid w:val="00321621"/>
    <w:rsid w:val="003240E1"/>
    <w:rsid w:val="00324F43"/>
    <w:rsid w:val="00326C03"/>
    <w:rsid w:val="00327474"/>
    <w:rsid w:val="00340DE0"/>
    <w:rsid w:val="00341F47"/>
    <w:rsid w:val="00342327"/>
    <w:rsid w:val="003447C7"/>
    <w:rsid w:val="00346DB6"/>
    <w:rsid w:val="00347E11"/>
    <w:rsid w:val="00350696"/>
    <w:rsid w:val="00350C92"/>
    <w:rsid w:val="0035756A"/>
    <w:rsid w:val="00365461"/>
    <w:rsid w:val="00370311"/>
    <w:rsid w:val="00380389"/>
    <w:rsid w:val="00380663"/>
    <w:rsid w:val="003853E3"/>
    <w:rsid w:val="0038587E"/>
    <w:rsid w:val="00392ED4"/>
    <w:rsid w:val="00394D4C"/>
    <w:rsid w:val="003A1315"/>
    <w:rsid w:val="003A2E73"/>
    <w:rsid w:val="003A5969"/>
    <w:rsid w:val="003A5C58"/>
    <w:rsid w:val="003A6BA1"/>
    <w:rsid w:val="003B0C81"/>
    <w:rsid w:val="003C7BE0"/>
    <w:rsid w:val="003D0DD3"/>
    <w:rsid w:val="003D17EF"/>
    <w:rsid w:val="003D3535"/>
    <w:rsid w:val="003D7084"/>
    <w:rsid w:val="003E6020"/>
    <w:rsid w:val="0041223B"/>
    <w:rsid w:val="00413A4E"/>
    <w:rsid w:val="00415163"/>
    <w:rsid w:val="004157BE"/>
    <w:rsid w:val="0042068E"/>
    <w:rsid w:val="00421ABA"/>
    <w:rsid w:val="00422030"/>
    <w:rsid w:val="00422A7F"/>
    <w:rsid w:val="00441D70"/>
    <w:rsid w:val="00453D1A"/>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6308"/>
    <w:rsid w:val="004C70EE"/>
    <w:rsid w:val="004D6958"/>
    <w:rsid w:val="004D766C"/>
    <w:rsid w:val="004E1DE3"/>
    <w:rsid w:val="004E25CD"/>
    <w:rsid w:val="004E6D22"/>
    <w:rsid w:val="004F0448"/>
    <w:rsid w:val="004F1EA0"/>
    <w:rsid w:val="004F6525"/>
    <w:rsid w:val="00501C03"/>
    <w:rsid w:val="00505905"/>
    <w:rsid w:val="00511A1B"/>
    <w:rsid w:val="00511A68"/>
    <w:rsid w:val="00513E7D"/>
    <w:rsid w:val="00521051"/>
    <w:rsid w:val="0052127C"/>
    <w:rsid w:val="005302E0"/>
    <w:rsid w:val="00544738"/>
    <w:rsid w:val="005456E4"/>
    <w:rsid w:val="00547B89"/>
    <w:rsid w:val="005606BC"/>
    <w:rsid w:val="00567799"/>
    <w:rsid w:val="00571A0B"/>
    <w:rsid w:val="005747D0"/>
    <w:rsid w:val="005850D7"/>
    <w:rsid w:val="0058522F"/>
    <w:rsid w:val="005854CA"/>
    <w:rsid w:val="00596E2B"/>
    <w:rsid w:val="005A2022"/>
    <w:rsid w:val="005A2A9A"/>
    <w:rsid w:val="005A5193"/>
    <w:rsid w:val="005A53D4"/>
    <w:rsid w:val="005B115A"/>
    <w:rsid w:val="005B537F"/>
    <w:rsid w:val="005C120D"/>
    <w:rsid w:val="005D00E8"/>
    <w:rsid w:val="005D07C2"/>
    <w:rsid w:val="005D48A2"/>
    <w:rsid w:val="005D4A1C"/>
    <w:rsid w:val="005E2F29"/>
    <w:rsid w:val="005E4E79"/>
    <w:rsid w:val="005E5CE7"/>
    <w:rsid w:val="006008AC"/>
    <w:rsid w:val="00605718"/>
    <w:rsid w:val="00605C66"/>
    <w:rsid w:val="00606A67"/>
    <w:rsid w:val="006175D7"/>
    <w:rsid w:val="006208E5"/>
    <w:rsid w:val="00631F82"/>
    <w:rsid w:val="006326B4"/>
    <w:rsid w:val="00647FD7"/>
    <w:rsid w:val="00650080"/>
    <w:rsid w:val="00651F17"/>
    <w:rsid w:val="00654B4D"/>
    <w:rsid w:val="0065559D"/>
    <w:rsid w:val="00660D84"/>
    <w:rsid w:val="0066378C"/>
    <w:rsid w:val="00670A48"/>
    <w:rsid w:val="00672F6F"/>
    <w:rsid w:val="00674C8B"/>
    <w:rsid w:val="0068016E"/>
    <w:rsid w:val="0069523C"/>
    <w:rsid w:val="006962CA"/>
    <w:rsid w:val="006B4A30"/>
    <w:rsid w:val="006B7569"/>
    <w:rsid w:val="006C28EE"/>
    <w:rsid w:val="006D2998"/>
    <w:rsid w:val="006D3188"/>
    <w:rsid w:val="006D5E37"/>
    <w:rsid w:val="006E08FC"/>
    <w:rsid w:val="006F0B8F"/>
    <w:rsid w:val="006F2588"/>
    <w:rsid w:val="00710A6C"/>
    <w:rsid w:val="00710D98"/>
    <w:rsid w:val="00712266"/>
    <w:rsid w:val="00712593"/>
    <w:rsid w:val="00714923"/>
    <w:rsid w:val="00740D25"/>
    <w:rsid w:val="00743E09"/>
    <w:rsid w:val="00750C93"/>
    <w:rsid w:val="007545A4"/>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27E9"/>
    <w:rsid w:val="007D2F33"/>
    <w:rsid w:val="007D73AB"/>
    <w:rsid w:val="007E2712"/>
    <w:rsid w:val="007E4A9C"/>
    <w:rsid w:val="007E5516"/>
    <w:rsid w:val="007E7EE2"/>
    <w:rsid w:val="007F06CA"/>
    <w:rsid w:val="0080228F"/>
    <w:rsid w:val="00804C1B"/>
    <w:rsid w:val="008131A9"/>
    <w:rsid w:val="00813978"/>
    <w:rsid w:val="008178E6"/>
    <w:rsid w:val="0082249C"/>
    <w:rsid w:val="008302F5"/>
    <w:rsid w:val="00830B7B"/>
    <w:rsid w:val="008349A0"/>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5FC0"/>
    <w:rsid w:val="008D7CAF"/>
    <w:rsid w:val="008E2315"/>
    <w:rsid w:val="008E258B"/>
    <w:rsid w:val="008E65A8"/>
    <w:rsid w:val="008E77D6"/>
    <w:rsid w:val="009036E7"/>
    <w:rsid w:val="0091053B"/>
    <w:rsid w:val="00912945"/>
    <w:rsid w:val="00935814"/>
    <w:rsid w:val="0094502D"/>
    <w:rsid w:val="00947013"/>
    <w:rsid w:val="0097221C"/>
    <w:rsid w:val="009773CE"/>
    <w:rsid w:val="009837E0"/>
    <w:rsid w:val="00984EA2"/>
    <w:rsid w:val="00986CC3"/>
    <w:rsid w:val="0099068E"/>
    <w:rsid w:val="009920AA"/>
    <w:rsid w:val="009A4D0A"/>
    <w:rsid w:val="009C2459"/>
    <w:rsid w:val="009C255A"/>
    <w:rsid w:val="009C2B46"/>
    <w:rsid w:val="009C4448"/>
    <w:rsid w:val="009C468E"/>
    <w:rsid w:val="009C5D03"/>
    <w:rsid w:val="009C610D"/>
    <w:rsid w:val="009D4E9F"/>
    <w:rsid w:val="009D5D40"/>
    <w:rsid w:val="009D6B1B"/>
    <w:rsid w:val="009E107B"/>
    <w:rsid w:val="009E18D6"/>
    <w:rsid w:val="00A001CF"/>
    <w:rsid w:val="00A00D24"/>
    <w:rsid w:val="00A01F5C"/>
    <w:rsid w:val="00A2019A"/>
    <w:rsid w:val="00A2368F"/>
    <w:rsid w:val="00A3270B"/>
    <w:rsid w:val="00A379E4"/>
    <w:rsid w:val="00A43B02"/>
    <w:rsid w:val="00A46B85"/>
    <w:rsid w:val="00A50585"/>
    <w:rsid w:val="00A506F1"/>
    <w:rsid w:val="00A5156E"/>
    <w:rsid w:val="00A53E57"/>
    <w:rsid w:val="00A548EA"/>
    <w:rsid w:val="00A54DAB"/>
    <w:rsid w:val="00A56824"/>
    <w:rsid w:val="00A65996"/>
    <w:rsid w:val="00A67276"/>
    <w:rsid w:val="00A67840"/>
    <w:rsid w:val="00A71A9E"/>
    <w:rsid w:val="00A7382D"/>
    <w:rsid w:val="00A743AC"/>
    <w:rsid w:val="00A8483F"/>
    <w:rsid w:val="00A870B0"/>
    <w:rsid w:val="00A87A54"/>
    <w:rsid w:val="00AA1809"/>
    <w:rsid w:val="00AA7870"/>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56909"/>
    <w:rsid w:val="00B60238"/>
    <w:rsid w:val="00B64962"/>
    <w:rsid w:val="00B66AC0"/>
    <w:rsid w:val="00B71634"/>
    <w:rsid w:val="00B84409"/>
    <w:rsid w:val="00BB5683"/>
    <w:rsid w:val="00BC17DF"/>
    <w:rsid w:val="00BC4960"/>
    <w:rsid w:val="00BD0826"/>
    <w:rsid w:val="00BD15AB"/>
    <w:rsid w:val="00BE3210"/>
    <w:rsid w:val="00BE7D79"/>
    <w:rsid w:val="00BF3D37"/>
    <w:rsid w:val="00BF4F06"/>
    <w:rsid w:val="00BF534E"/>
    <w:rsid w:val="00BF5717"/>
    <w:rsid w:val="00C002FA"/>
    <w:rsid w:val="00C141C6"/>
    <w:rsid w:val="00C2071A"/>
    <w:rsid w:val="00C20ACB"/>
    <w:rsid w:val="00C23703"/>
    <w:rsid w:val="00C24D10"/>
    <w:rsid w:val="00C26068"/>
    <w:rsid w:val="00C271A8"/>
    <w:rsid w:val="00C36E3A"/>
    <w:rsid w:val="00C37A77"/>
    <w:rsid w:val="00C41141"/>
    <w:rsid w:val="00C44E7F"/>
    <w:rsid w:val="00C461E6"/>
    <w:rsid w:val="00C508BE"/>
    <w:rsid w:val="00C63EC4"/>
    <w:rsid w:val="00C9061B"/>
    <w:rsid w:val="00C93EBA"/>
    <w:rsid w:val="00CA717C"/>
    <w:rsid w:val="00CA7FF5"/>
    <w:rsid w:val="00CB07E5"/>
    <w:rsid w:val="00CB1E7C"/>
    <w:rsid w:val="00CB2EA1"/>
    <w:rsid w:val="00CB2F84"/>
    <w:rsid w:val="00CB43F1"/>
    <w:rsid w:val="00CB6A8A"/>
    <w:rsid w:val="00CB6EDE"/>
    <w:rsid w:val="00CC41BA"/>
    <w:rsid w:val="00CD1C6C"/>
    <w:rsid w:val="00CD6169"/>
    <w:rsid w:val="00CD6D76"/>
    <w:rsid w:val="00CE20BC"/>
    <w:rsid w:val="00CE2677"/>
    <w:rsid w:val="00CF1FD8"/>
    <w:rsid w:val="00CF4FDC"/>
    <w:rsid w:val="00D021D2"/>
    <w:rsid w:val="00D05EE2"/>
    <w:rsid w:val="00D061BB"/>
    <w:rsid w:val="00D07BE1"/>
    <w:rsid w:val="00D116C0"/>
    <w:rsid w:val="00D13433"/>
    <w:rsid w:val="00D13D8A"/>
    <w:rsid w:val="00D279D8"/>
    <w:rsid w:val="00D27C8E"/>
    <w:rsid w:val="00D4141B"/>
    <w:rsid w:val="00D4145D"/>
    <w:rsid w:val="00D50AB5"/>
    <w:rsid w:val="00D52639"/>
    <w:rsid w:val="00D5467F"/>
    <w:rsid w:val="00D55837"/>
    <w:rsid w:val="00D60F51"/>
    <w:rsid w:val="00D6730A"/>
    <w:rsid w:val="00D674A6"/>
    <w:rsid w:val="00D74B7C"/>
    <w:rsid w:val="00D75374"/>
    <w:rsid w:val="00D76068"/>
    <w:rsid w:val="00D76B01"/>
    <w:rsid w:val="00D804A2"/>
    <w:rsid w:val="00D84704"/>
    <w:rsid w:val="00D86E24"/>
    <w:rsid w:val="00D95424"/>
    <w:rsid w:val="00D954C0"/>
    <w:rsid w:val="00DA551E"/>
    <w:rsid w:val="00DA5C0D"/>
    <w:rsid w:val="00DB714B"/>
    <w:rsid w:val="00DD0722"/>
    <w:rsid w:val="00DD212F"/>
    <w:rsid w:val="00DD4A39"/>
    <w:rsid w:val="00DF5BFB"/>
    <w:rsid w:val="00E022DA"/>
    <w:rsid w:val="00E03BCB"/>
    <w:rsid w:val="00E124DC"/>
    <w:rsid w:val="00E3058A"/>
    <w:rsid w:val="00E406DF"/>
    <w:rsid w:val="00E469E4"/>
    <w:rsid w:val="00E475C3"/>
    <w:rsid w:val="00E509B0"/>
    <w:rsid w:val="00E51CA4"/>
    <w:rsid w:val="00E54246"/>
    <w:rsid w:val="00E55D8E"/>
    <w:rsid w:val="00E600AA"/>
    <w:rsid w:val="00EA0D90"/>
    <w:rsid w:val="00EA1688"/>
    <w:rsid w:val="00EA4C83"/>
    <w:rsid w:val="00EC1DA0"/>
    <w:rsid w:val="00EC329B"/>
    <w:rsid w:val="00EC73EB"/>
    <w:rsid w:val="00ED592E"/>
    <w:rsid w:val="00ED6ABD"/>
    <w:rsid w:val="00ED72E1"/>
    <w:rsid w:val="00EE3C0F"/>
    <w:rsid w:val="00EE6810"/>
    <w:rsid w:val="00EF1BE7"/>
    <w:rsid w:val="00EF2A7F"/>
    <w:rsid w:val="00EF2BFB"/>
    <w:rsid w:val="00EF4803"/>
    <w:rsid w:val="00EF5127"/>
    <w:rsid w:val="00F03EAC"/>
    <w:rsid w:val="00F04B7C"/>
    <w:rsid w:val="00F06F8F"/>
    <w:rsid w:val="00F14024"/>
    <w:rsid w:val="00F25761"/>
    <w:rsid w:val="00F259D7"/>
    <w:rsid w:val="00F30BFD"/>
    <w:rsid w:val="00F32D05"/>
    <w:rsid w:val="00F35263"/>
    <w:rsid w:val="00F403BF"/>
    <w:rsid w:val="00F40BA1"/>
    <w:rsid w:val="00F4342F"/>
    <w:rsid w:val="00F45227"/>
    <w:rsid w:val="00F5045C"/>
    <w:rsid w:val="00F50631"/>
    <w:rsid w:val="00F53AEA"/>
    <w:rsid w:val="00F55FC9"/>
    <w:rsid w:val="00F5663B"/>
    <w:rsid w:val="00F6392C"/>
    <w:rsid w:val="00F64256"/>
    <w:rsid w:val="00F66093"/>
    <w:rsid w:val="00F70848"/>
    <w:rsid w:val="00F73C02"/>
    <w:rsid w:val="00F829C7"/>
    <w:rsid w:val="00F834AA"/>
    <w:rsid w:val="00F848D6"/>
    <w:rsid w:val="00F84AC9"/>
    <w:rsid w:val="00F943C8"/>
    <w:rsid w:val="00F96B28"/>
    <w:rsid w:val="00FA41B4"/>
    <w:rsid w:val="00FA5DDD"/>
    <w:rsid w:val="00FA7644"/>
    <w:rsid w:val="00FB5C29"/>
    <w:rsid w:val="00FC21EF"/>
    <w:rsid w:val="00FD0B7B"/>
    <w:rsid w:val="00FD3E29"/>
    <w:rsid w:val="00FE1DCC"/>
    <w:rsid w:val="00FE7E49"/>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0E5E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0647AD"/>
    <w:rsid w:val="00323FAB"/>
    <w:rsid w:val="00661B28"/>
    <w:rsid w:val="00870467"/>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a92d783d-1e0b-409c-aab1-056c86003cc1</RD_Svarsid>
  </documentManagement>
</p:properti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Ju2021/00279</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1446E-362A-4977-AD35-2B048B472698}"/>
</file>

<file path=customXml/itemProps2.xml><?xml version="1.0" encoding="utf-8"?>
<ds:datastoreItem xmlns:ds="http://schemas.openxmlformats.org/officeDocument/2006/customXml" ds:itemID="{408410A6-9235-4CB6-8A0D-F75FDA3BDCE7}"/>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3898B63E-92C6-4226-8651-27E04E645338}">
  <ds:schemaRefs>
    <ds:schemaRef ds:uri="Microsoft.SharePoint.Taxonomy.ContentTypeSync"/>
  </ds:schemaRefs>
</ds:datastoreItem>
</file>

<file path=customXml/itemProps5.xml><?xml version="1.0" encoding="utf-8"?>
<ds:datastoreItem xmlns:ds="http://schemas.openxmlformats.org/officeDocument/2006/customXml" ds:itemID="{408410A6-9235-4CB6-8A0D-F75FDA3BDCE7}">
  <ds:schemaRefs>
    <ds:schemaRef ds:uri="http://schemas.microsoft.com/office/2006/metadata/properties"/>
    <ds:schemaRef ds:uri="http://schemas.microsoft.com/office/infopath/2007/PartnerControls"/>
    <ds:schemaRef ds:uri="c43a2d8f-bf28-4bd0-b6c4-0c6d6c609fb1"/>
    <ds:schemaRef ds:uri="e43df85e-1a90-4f35-984f-b50671c40a74"/>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8855C770-303B-4C98-B27D-97FAB93DD81B}"/>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DCFCC43B-3B26-4E5D-8B09-7FD66C920F2E}"/>
</file>

<file path=docProps/app.xml><?xml version="1.0" encoding="utf-8"?>
<Properties xmlns="http://schemas.openxmlformats.org/officeDocument/2006/extended-properties" xmlns:vt="http://schemas.openxmlformats.org/officeDocument/2006/docPropsVTypes">
  <Template>RK Basmall</Template>
  <TotalTime>0</TotalTime>
  <Pages>1</Pages>
  <Words>387</Words>
  <Characters>2056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1414.docx</dc:title>
  <dc:creator>Isabelle Andersson</dc:creator>
  <cp:lastModifiedBy>Martin Englund Krafft</cp:lastModifiedBy>
  <cp:revision>23</cp:revision>
  <cp:lastPrinted>2021-01-25T10:14:00Z</cp:lastPrinted>
  <dcterms:created xsi:type="dcterms:W3CDTF">2021-01-13T08:29:00Z</dcterms:created>
  <dcterms:modified xsi:type="dcterms:W3CDTF">2021-01-29T12:54:00Z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3540c3d0-f722-487c-abf2-0fcefdd3a8e9</vt:lpwstr>
  </property>
  <property fmtid="{D5CDD505-2E9C-101B-9397-08002B2CF9AE}" pid="6" name="Organisation">
    <vt:lpwstr/>
  </property>
  <property fmtid="{D5CDD505-2E9C-101B-9397-08002B2CF9AE}" pid="7" name="ActivityCategory">
    <vt:lpwstr/>
  </property>
</Properties>
</file>