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70C21DAA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477C9F" w:rsidRPr="00477C9F">
              <w:rPr>
                <w:b/>
                <w:sz w:val="22"/>
                <w:szCs w:val="22"/>
              </w:rPr>
              <w:t>1</w:t>
            </w:r>
            <w:r w:rsidR="00015CFC">
              <w:rPr>
                <w:b/>
                <w:sz w:val="22"/>
                <w:szCs w:val="22"/>
              </w:rPr>
              <w:t>1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7891A6D6" w:rsidR="0096348C" w:rsidRPr="00477C9F" w:rsidRDefault="009D1BB5" w:rsidP="00015CFC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477C9F" w:rsidRPr="00477C9F">
              <w:rPr>
                <w:sz w:val="22"/>
                <w:szCs w:val="22"/>
              </w:rPr>
              <w:t>8</w:t>
            </w:r>
            <w:r w:rsidR="00D52626" w:rsidRPr="00477C9F">
              <w:rPr>
                <w:sz w:val="22"/>
                <w:szCs w:val="22"/>
              </w:rPr>
              <w:t>-</w:t>
            </w:r>
            <w:r w:rsidR="00A37318">
              <w:rPr>
                <w:sz w:val="22"/>
                <w:szCs w:val="22"/>
              </w:rPr>
              <w:t>1</w:t>
            </w:r>
            <w:r w:rsidR="00015CFC">
              <w:rPr>
                <w:sz w:val="22"/>
                <w:szCs w:val="22"/>
              </w:rPr>
              <w:t>1</w:t>
            </w:r>
            <w:r w:rsidR="00A37318">
              <w:rPr>
                <w:sz w:val="22"/>
                <w:szCs w:val="22"/>
              </w:rPr>
              <w:t>-</w:t>
            </w:r>
            <w:r w:rsidR="00015CFC">
              <w:rPr>
                <w:sz w:val="22"/>
                <w:szCs w:val="22"/>
              </w:rPr>
              <w:t>29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A5A849A" w14:textId="77777777" w:rsidR="0096348C" w:rsidRDefault="00EC735D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9.</w:t>
            </w:r>
            <w:r w:rsidR="00477C9F" w:rsidRPr="00477C9F">
              <w:rPr>
                <w:sz w:val="22"/>
                <w:szCs w:val="22"/>
              </w:rPr>
              <w:t>0</w:t>
            </w:r>
            <w:r w:rsidRPr="00477C9F">
              <w:rPr>
                <w:sz w:val="22"/>
                <w:szCs w:val="22"/>
              </w:rPr>
              <w:t>0–</w:t>
            </w:r>
            <w:r w:rsidR="00177E7A">
              <w:rPr>
                <w:sz w:val="22"/>
                <w:szCs w:val="22"/>
              </w:rPr>
              <w:t>9.59</w:t>
            </w:r>
          </w:p>
          <w:p w14:paraId="40538019" w14:textId="550DDC49" w:rsidR="00177E7A" w:rsidRPr="00477C9F" w:rsidRDefault="00177E7A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10.30–10.39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177E7A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721DB377" w14:textId="77777777" w:rsidR="009C51B0" w:rsidRPr="006565AD" w:rsidRDefault="006565AD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565AD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18F21ED6" w14:textId="77777777" w:rsidR="006565AD" w:rsidRDefault="006565AD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00006D5" w14:textId="283226B0" w:rsidR="006565AD" w:rsidRDefault="006565AD" w:rsidP="006565A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Riksrevisor Helena Lindberg </w:t>
            </w:r>
            <w:r w:rsidR="00177E7A">
              <w:rPr>
                <w:snapToGrid w:val="0"/>
                <w:sz w:val="22"/>
                <w:szCs w:val="22"/>
              </w:rPr>
              <w:t xml:space="preserve">med medarbetare </w:t>
            </w:r>
            <w:r>
              <w:rPr>
                <w:snapToGrid w:val="0"/>
                <w:sz w:val="22"/>
                <w:szCs w:val="22"/>
              </w:rPr>
              <w:t>informerade utskottet om g</w:t>
            </w:r>
            <w:r w:rsidRPr="006565AD">
              <w:rPr>
                <w:snapToGrid w:val="0"/>
                <w:sz w:val="22"/>
                <w:szCs w:val="22"/>
              </w:rPr>
              <w:t>ranskningsrapporten Skyddet mot oegentligheter inom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6565AD">
              <w:rPr>
                <w:snapToGrid w:val="0"/>
                <w:sz w:val="22"/>
                <w:szCs w:val="22"/>
              </w:rPr>
              <w:t>migrationsverksamheten vid utlandsmyndigheterna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6565AD">
              <w:rPr>
                <w:snapToGrid w:val="0"/>
                <w:sz w:val="22"/>
                <w:szCs w:val="22"/>
              </w:rPr>
              <w:t>(RiR 2018:13).</w:t>
            </w:r>
          </w:p>
          <w:p w14:paraId="40538024" w14:textId="236B8CA9" w:rsidR="006565AD" w:rsidRPr="00477C9F" w:rsidRDefault="006565AD" w:rsidP="006565A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F72FF" w:rsidRPr="00477C9F" w14:paraId="1DBA9DAA" w14:textId="77777777" w:rsidTr="00177E7A">
        <w:tc>
          <w:tcPr>
            <w:tcW w:w="567" w:type="dxa"/>
          </w:tcPr>
          <w:p w14:paraId="291185EF" w14:textId="2D4D6546" w:rsidR="00AF72FF" w:rsidRPr="00477C9F" w:rsidRDefault="00AF72F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1B3F5016" w14:textId="77777777" w:rsidR="00AF72FF" w:rsidRPr="00AF72FF" w:rsidRDefault="00AF72FF" w:rsidP="00AF72F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F72FF">
              <w:rPr>
                <w:b/>
                <w:snapToGrid w:val="0"/>
                <w:sz w:val="22"/>
                <w:szCs w:val="22"/>
              </w:rPr>
              <w:t>Suppleant</w:t>
            </w:r>
          </w:p>
          <w:p w14:paraId="66F020D9" w14:textId="77777777" w:rsidR="00AF72FF" w:rsidRPr="00AF72FF" w:rsidRDefault="00AF72FF" w:rsidP="00AF72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2B7BCB7" w14:textId="1405E90C" w:rsidR="00AF72FF" w:rsidRDefault="00AF72FF" w:rsidP="00AF72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72FF">
              <w:rPr>
                <w:snapToGrid w:val="0"/>
                <w:sz w:val="22"/>
                <w:szCs w:val="22"/>
              </w:rPr>
              <w:t xml:space="preserve">Ordföranden hälsade suppleanten </w:t>
            </w:r>
            <w:r>
              <w:rPr>
                <w:snapToGrid w:val="0"/>
                <w:sz w:val="22"/>
                <w:szCs w:val="22"/>
              </w:rPr>
              <w:t>Anna Sibinska</w:t>
            </w:r>
            <w:r w:rsidRPr="00AF72FF">
              <w:rPr>
                <w:snapToGrid w:val="0"/>
                <w:sz w:val="22"/>
                <w:szCs w:val="22"/>
              </w:rPr>
              <w:t xml:space="preserve"> (</w:t>
            </w:r>
            <w:r>
              <w:rPr>
                <w:snapToGrid w:val="0"/>
                <w:sz w:val="22"/>
                <w:szCs w:val="22"/>
              </w:rPr>
              <w:t>MP</w:t>
            </w:r>
            <w:r w:rsidRPr="00AF72FF">
              <w:rPr>
                <w:snapToGrid w:val="0"/>
                <w:sz w:val="22"/>
                <w:szCs w:val="22"/>
              </w:rPr>
              <w:t>) välkommen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04BF9CB" w14:textId="72D2F96D" w:rsidR="00AF72FF" w:rsidRPr="006565AD" w:rsidRDefault="00AF72FF" w:rsidP="00AF72F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177E7A">
        <w:tc>
          <w:tcPr>
            <w:tcW w:w="567" w:type="dxa"/>
          </w:tcPr>
          <w:p w14:paraId="40538026" w14:textId="5A9C3069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F72FF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09943194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53EB13E" w14:textId="77777777" w:rsidR="00477C9F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538027" w14:textId="70CBF3F2" w:rsidR="00275CD2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Utskottet justerade protokoll 201</w:t>
            </w:r>
            <w:r w:rsidR="007421F4"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 w:rsidR="007421F4"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6565AD">
              <w:rPr>
                <w:snapToGrid w:val="0"/>
                <w:sz w:val="22"/>
                <w:szCs w:val="22"/>
              </w:rPr>
              <w:t>9 och 10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29" w14:textId="707D2812" w:rsidR="009C51B0" w:rsidRPr="00477C9F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177E7A">
        <w:tc>
          <w:tcPr>
            <w:tcW w:w="567" w:type="dxa"/>
          </w:tcPr>
          <w:p w14:paraId="4053802B" w14:textId="7191347A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F72FF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3E2017B2" w14:textId="77777777" w:rsidR="00177E7A" w:rsidRPr="00F2580F" w:rsidRDefault="00177E7A" w:rsidP="00177E7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>Hänvisning av ärende</w:t>
            </w:r>
          </w:p>
          <w:p w14:paraId="7039D1FE" w14:textId="77777777" w:rsidR="00177E7A" w:rsidRPr="00F2580F" w:rsidRDefault="00177E7A" w:rsidP="00177E7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2D" w14:textId="1041FBB3" w:rsidR="001E1FAC" w:rsidRPr="00477C9F" w:rsidRDefault="00177E7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>Kanslichefen anmälde att till konstitutionsutskottet har hänvisats</w:t>
            </w:r>
            <w:r>
              <w:rPr>
                <w:snapToGrid w:val="0"/>
                <w:sz w:val="22"/>
                <w:szCs w:val="22"/>
              </w:rPr>
              <w:t xml:space="preserve"> s</w:t>
            </w:r>
            <w:r w:rsidRPr="00822145">
              <w:rPr>
                <w:snapToGrid w:val="0"/>
                <w:sz w:val="22"/>
                <w:szCs w:val="22"/>
              </w:rPr>
              <w:t>krivelse 2018/19:15 Riksrevisionens rapport om skyddet mot oegentligheter inom migrationsverksamheten vid utlandsmyndigheterna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053802E" w14:textId="77777777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4" w14:textId="77777777" w:rsidTr="00177E7A">
        <w:tc>
          <w:tcPr>
            <w:tcW w:w="567" w:type="dxa"/>
          </w:tcPr>
          <w:p w14:paraId="40538030" w14:textId="60D4F08C" w:rsidR="0096348C" w:rsidRPr="00477C9F" w:rsidRDefault="0096348C" w:rsidP="008221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F72FF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0E3ABAA9" w14:textId="77777777" w:rsidR="00177E7A" w:rsidRPr="00477C9F" w:rsidRDefault="00177E7A" w:rsidP="00177E7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Inkomna skrivelser</w:t>
            </w:r>
          </w:p>
          <w:p w14:paraId="7E17AE5F" w14:textId="77777777" w:rsidR="00177E7A" w:rsidRPr="00477C9F" w:rsidRDefault="00177E7A" w:rsidP="00177E7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E05B3B5" w14:textId="77777777" w:rsidR="003A729A" w:rsidRDefault="00177E7A" w:rsidP="00177E7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Inkomna skrivelser enligt bilaga 2 anmäldes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0538033" w14:textId="16267FE8" w:rsidR="00177E7A" w:rsidRPr="00477C9F" w:rsidRDefault="00177E7A" w:rsidP="00177E7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6565AD" w:rsidRPr="00477C9F" w14:paraId="054FDADC" w14:textId="77777777" w:rsidTr="00177E7A">
        <w:tc>
          <w:tcPr>
            <w:tcW w:w="567" w:type="dxa"/>
          </w:tcPr>
          <w:p w14:paraId="03A84948" w14:textId="7EF0725B" w:rsidR="006565AD" w:rsidRPr="00477C9F" w:rsidRDefault="00186FB3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177E7A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F72FF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578177FD" w14:textId="77777777" w:rsidR="006565AD" w:rsidRPr="003F221E" w:rsidRDefault="006565AD" w:rsidP="00477C9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3F221E">
              <w:rPr>
                <w:b/>
                <w:bCs/>
                <w:color w:val="000000"/>
                <w:sz w:val="22"/>
                <w:szCs w:val="22"/>
              </w:rPr>
              <w:t>Utgiftsområde 1 Rikets styrelse (KU1)</w:t>
            </w:r>
          </w:p>
          <w:p w14:paraId="19CB6961" w14:textId="77777777" w:rsidR="006565AD" w:rsidRPr="003F221E" w:rsidRDefault="006565AD" w:rsidP="00477C9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75326E88" w14:textId="10BE02B8" w:rsidR="006565AD" w:rsidRPr="003F221E" w:rsidRDefault="006565AD" w:rsidP="006565AD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3F221E">
              <w:rPr>
                <w:color w:val="000000"/>
                <w:sz w:val="22"/>
                <w:szCs w:val="22"/>
              </w:rPr>
              <w:t>Utskottet behandlade proposition 2018/19:1 och redogörelse 2017/18:RS1.</w:t>
            </w:r>
          </w:p>
          <w:p w14:paraId="3D9560B1" w14:textId="77777777" w:rsidR="006565AD" w:rsidRPr="003F221E" w:rsidRDefault="006565AD" w:rsidP="006565AD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7672CFD5" w14:textId="77777777" w:rsidR="006565AD" w:rsidRDefault="006565AD" w:rsidP="00375FF3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3F221E">
              <w:rPr>
                <w:color w:val="000000"/>
                <w:sz w:val="22"/>
                <w:szCs w:val="22"/>
              </w:rPr>
              <w:t>Ärendet bordlades.</w:t>
            </w:r>
          </w:p>
          <w:p w14:paraId="6A101057" w14:textId="7C1616BA" w:rsidR="00375FF3" w:rsidRPr="006565AD" w:rsidRDefault="00375FF3" w:rsidP="00375FF3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</w:tc>
      </w:tr>
      <w:tr w:rsidR="006565AD" w:rsidRPr="00477C9F" w14:paraId="47090FA3" w14:textId="77777777" w:rsidTr="00177E7A">
        <w:tc>
          <w:tcPr>
            <w:tcW w:w="567" w:type="dxa"/>
          </w:tcPr>
          <w:p w14:paraId="3D8E2946" w14:textId="0516CE1E" w:rsidR="006565AD" w:rsidRPr="00477C9F" w:rsidRDefault="00186FB3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177E7A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F72FF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59331E5E" w14:textId="77777777" w:rsidR="003F221E" w:rsidRPr="003F221E" w:rsidRDefault="003F221E" w:rsidP="003F221E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3F221E">
              <w:rPr>
                <w:b/>
                <w:bCs/>
                <w:color w:val="000000"/>
                <w:sz w:val="22"/>
                <w:szCs w:val="22"/>
              </w:rPr>
              <w:t>Uppföljning av riksdagens tillämpning av subsidiaritetsprincipen (KU5)</w:t>
            </w:r>
          </w:p>
          <w:p w14:paraId="1BE09B08" w14:textId="77777777" w:rsidR="006565AD" w:rsidRPr="003F221E" w:rsidRDefault="006565AD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B0D07DF" w14:textId="77777777" w:rsidR="003F221E" w:rsidRPr="003F221E" w:rsidRDefault="003F221E" w:rsidP="003F221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</w:t>
            </w:r>
            <w:r w:rsidRPr="003F221E">
              <w:rPr>
                <w:snapToGrid w:val="0"/>
                <w:sz w:val="22"/>
                <w:szCs w:val="22"/>
              </w:rPr>
              <w:t>fortsatte behandlingen av uppföljning av riksdagens tillämpning av subsidiaritetsprincipen.</w:t>
            </w:r>
          </w:p>
          <w:p w14:paraId="6DF3DAA3" w14:textId="77777777" w:rsidR="003F221E" w:rsidRPr="003F221E" w:rsidRDefault="003F221E" w:rsidP="003F221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83701D1" w14:textId="77777777" w:rsidR="003F221E" w:rsidRDefault="003F221E" w:rsidP="003F221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F221E">
              <w:rPr>
                <w:snapToGrid w:val="0"/>
                <w:sz w:val="22"/>
                <w:szCs w:val="22"/>
              </w:rPr>
              <w:t>Ärendet bordlades.</w:t>
            </w:r>
          </w:p>
          <w:p w14:paraId="11D22CB0" w14:textId="07FB213E" w:rsidR="003F221E" w:rsidRPr="003F221E" w:rsidRDefault="003F221E" w:rsidP="003F221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6565AD" w:rsidRPr="00477C9F" w14:paraId="50A7710C" w14:textId="77777777" w:rsidTr="00177E7A">
        <w:tc>
          <w:tcPr>
            <w:tcW w:w="567" w:type="dxa"/>
          </w:tcPr>
          <w:p w14:paraId="58D39E31" w14:textId="70DF5665" w:rsidR="006565AD" w:rsidRPr="00477C9F" w:rsidRDefault="00186FB3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177E7A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F72FF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3BA6EF19" w14:textId="683ACEEE" w:rsidR="003F221E" w:rsidRDefault="003F221E" w:rsidP="003F221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F221E">
              <w:rPr>
                <w:b/>
                <w:snapToGrid w:val="0"/>
                <w:sz w:val="22"/>
                <w:szCs w:val="22"/>
              </w:rPr>
              <w:t>Nystart för en stärkt minoritetspolitik (KU13)</w:t>
            </w:r>
          </w:p>
          <w:p w14:paraId="0A97A70F" w14:textId="77777777" w:rsidR="003F221E" w:rsidRDefault="003F221E" w:rsidP="003F221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AC5F772" w14:textId="77777777" w:rsidR="006565AD" w:rsidRDefault="003F221E" w:rsidP="003F221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F221E">
              <w:rPr>
                <w:color w:val="000000"/>
                <w:sz w:val="22"/>
                <w:szCs w:val="22"/>
              </w:rPr>
              <w:t>Utskottet behandlade</w:t>
            </w:r>
            <w:r w:rsidRPr="003F221E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</w:t>
            </w:r>
            <w:r w:rsidRPr="003F221E">
              <w:rPr>
                <w:snapToGrid w:val="0"/>
                <w:sz w:val="22"/>
                <w:szCs w:val="22"/>
              </w:rPr>
              <w:t>kr</w:t>
            </w:r>
            <w:r>
              <w:rPr>
                <w:snapToGrid w:val="0"/>
                <w:sz w:val="22"/>
                <w:szCs w:val="22"/>
              </w:rPr>
              <w:t>ivelse</w:t>
            </w:r>
            <w:r w:rsidRPr="003F221E">
              <w:rPr>
                <w:snapToGrid w:val="0"/>
                <w:sz w:val="22"/>
                <w:szCs w:val="22"/>
              </w:rPr>
              <w:t xml:space="preserve"> 2017/18:282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A1549FC" w14:textId="77777777" w:rsidR="003F221E" w:rsidRDefault="003F221E" w:rsidP="003F221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A50C55D" w14:textId="77777777" w:rsidR="003F221E" w:rsidRDefault="003F221E" w:rsidP="003F221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F221E">
              <w:rPr>
                <w:snapToGrid w:val="0"/>
                <w:sz w:val="22"/>
                <w:szCs w:val="22"/>
              </w:rPr>
              <w:t>Ärendet bordlades.</w:t>
            </w:r>
          </w:p>
          <w:p w14:paraId="4968B2FD" w14:textId="37B29BF1" w:rsidR="003F221E" w:rsidRPr="00477C9F" w:rsidRDefault="003F221E" w:rsidP="003F221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177E7A">
        <w:tc>
          <w:tcPr>
            <w:tcW w:w="567" w:type="dxa"/>
          </w:tcPr>
          <w:p w14:paraId="4053803A" w14:textId="48462B94" w:rsidR="00D52626" w:rsidRPr="00477C9F" w:rsidRDefault="00D52626" w:rsidP="00186F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AF72FF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4DA79DB8" w:rsidR="00D52626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 w:rsidR="00A37318"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 w:rsidR="00A37318"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3F221E">
              <w:rPr>
                <w:snapToGrid w:val="0"/>
                <w:sz w:val="22"/>
                <w:szCs w:val="22"/>
              </w:rPr>
              <w:t>6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477C9F" w14:paraId="40538043" w14:textId="77777777" w:rsidTr="00177E7A">
        <w:tc>
          <w:tcPr>
            <w:tcW w:w="567" w:type="dxa"/>
          </w:tcPr>
          <w:p w14:paraId="4053803F" w14:textId="025C2FFC" w:rsidR="00D52626" w:rsidRPr="00477C9F" w:rsidRDefault="00D52626" w:rsidP="00BD433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D4336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40538040" w14:textId="2527B1D8" w:rsidR="00D52626" w:rsidRPr="003E4F9E" w:rsidRDefault="00177E7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E4F9E">
              <w:rPr>
                <w:b/>
                <w:snapToGrid w:val="0"/>
                <w:sz w:val="22"/>
                <w:szCs w:val="22"/>
              </w:rPr>
              <w:t>Återrapport</w:t>
            </w:r>
          </w:p>
          <w:p w14:paraId="5BC3E70A" w14:textId="77777777" w:rsidR="00F275EA" w:rsidRPr="003E4F9E" w:rsidRDefault="00F275E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5126E65" w14:textId="2B47CA6D" w:rsidR="00177E7A" w:rsidRPr="003E4F9E" w:rsidRDefault="00F275E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E4F9E">
              <w:rPr>
                <w:snapToGrid w:val="0"/>
                <w:sz w:val="22"/>
                <w:szCs w:val="22"/>
              </w:rPr>
              <w:t>Erik Ottoson (M) och Erik Ezelius (S) rapporterade från det österrikiska ordförandeskapets möte den 15–16 november 2018 i Bregenz om subsidiaritetsprincipen.</w:t>
            </w:r>
          </w:p>
          <w:p w14:paraId="40538042" w14:textId="647B0D35" w:rsidR="00477C9F" w:rsidRPr="00477C9F" w:rsidRDefault="00477C9F" w:rsidP="00704F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177E7A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477C9F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Vid protokollet</w:t>
            </w:r>
          </w:p>
          <w:p w14:paraId="3BEC0C9F" w14:textId="493FEB31" w:rsidR="0013426B" w:rsidRPr="00AF72FF" w:rsidRDefault="00375FF3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 2018-12-06</w:t>
            </w:r>
          </w:p>
          <w:p w14:paraId="19827937" w14:textId="77777777" w:rsidR="0013426B" w:rsidRPr="00AF72FF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F72FF">
              <w:rPr>
                <w:sz w:val="22"/>
                <w:szCs w:val="22"/>
              </w:rPr>
              <w:t>Hans Ekström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05D341B0" w:rsidR="00BF6D6B" w:rsidRPr="004C2FEE" w:rsidRDefault="000B4B17" w:rsidP="00577B9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2018-10-</w:t>
            </w:r>
            <w:r w:rsidR="00577B92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612AC148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2018</w:t>
            </w:r>
            <w:r w:rsidRPr="008E2326"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:</w:t>
            </w:r>
            <w:r w:rsidR="008A6FC8">
              <w:rPr>
                <w:sz w:val="16"/>
                <w:szCs w:val="16"/>
              </w:rPr>
              <w:t>11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5E212053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62C8F3CC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AF72FF">
              <w:rPr>
                <w:sz w:val="20"/>
              </w:rPr>
              <w:t xml:space="preserve"> 2</w:t>
            </w:r>
            <w:r w:rsidR="001D6E8D">
              <w:rPr>
                <w:sz w:val="20"/>
              </w:rPr>
              <w:t>-7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523DCBF9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r w:rsidR="001D6E8D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3AC31799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1D6E8D">
              <w:rPr>
                <w:sz w:val="20"/>
              </w:rPr>
              <w:t xml:space="preserve"> 9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310CACD8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1D6E8D">
              <w:rPr>
                <w:sz w:val="20"/>
              </w:rPr>
              <w:t xml:space="preserve"> 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1D6E8D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147FD7C6" w:rsidR="001D6E8D" w:rsidRPr="00F24B88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  <w:lang w:val="en-US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3E05242B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2E95F983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479A073E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4CA51033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6E8D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A99C3B0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 xml:space="preserve">Marta Obminska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66496634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4A91DFDF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B14A58B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36B59E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6E8D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28E2B7E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59463A36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621FC566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864E9E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D6E8D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6E67E006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Drougge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1CB5D8AF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6341F6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66DC2B8B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526E2DD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D6E8D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1B500574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07467B28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48A5A0F0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1C3225BA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67E172BC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D6E8D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1D6E8D" w:rsidRPr="000700C4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35EF6F3F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151BEE08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4ADE1953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4EFB8A23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D6E8D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1D6E8D" w:rsidRPr="000700C4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3D8B82D4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6B877063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457E6D4D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22EF3383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D6E8D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5784CE0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2C26C8AC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5005CF9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1E340F3F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4D97F76A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D6E8D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DD356FF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Erik Ottoson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66ED372A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0CDEE0B4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4E39A96B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59FB7AA4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6E8D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F48FA96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E7E7176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15D0FF24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508012A9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52C2273C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1F9CDD51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D6E8D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4477E414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2549321F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5578BD8B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5FE329F1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D6E8D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4675BECA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04148BF5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140C5949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28CCE143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D6E8D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58033A5A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2E2517F6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2349EE6D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38CA0C8D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56EA9198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6E8D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87FB49E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7BC9F503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4516CBE5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05622F0B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5AD912A9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FE04E4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6E8D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265DEDA9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2151A4FC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2428FA3C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3848458D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5B2806BB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6E8D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235C916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31CD9210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63BB0399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2F2B866D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29972766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6E8D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0598E2A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36AFD14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450CB8EC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56F3EF78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09C2C331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26CF4A60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6E8D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1D6E8D" w:rsidRPr="00E931D7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1D6E8D" w:rsidRPr="00E931D7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1D6E8D" w:rsidRPr="00E931D7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1D6E8D" w:rsidRPr="00E931D7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1D6E8D" w:rsidRPr="00E931D7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1D6E8D" w:rsidRPr="00E931D7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1D6E8D" w:rsidRPr="00E931D7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1D6E8D" w:rsidRPr="00E931D7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1D6E8D" w:rsidRPr="00E931D7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1D6E8D" w:rsidRPr="00E931D7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1D6E8D" w:rsidRPr="00E931D7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1D6E8D" w:rsidRPr="00E931D7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1D6E8D" w:rsidRPr="00E931D7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1D6E8D" w:rsidRPr="00E931D7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1D6E8D" w:rsidRPr="00E931D7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D6E8D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1D6E8D" w:rsidRPr="008E2326" w:rsidRDefault="001D6E8D" w:rsidP="001D6E8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3142E27A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36694A6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5B94191D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5B944CD8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96501F0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6E8D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7DBB237" w:rsidR="001D6E8D" w:rsidRPr="008E2326" w:rsidRDefault="001D6E8D" w:rsidP="001D6E8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 Widegren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6DF7414A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3CB87F4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48A6A944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40274BC4" w:rsidR="001D6E8D" w:rsidRPr="008E2326" w:rsidRDefault="00F81713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330855D1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6E8D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503FEB2E" w:rsidR="001D6E8D" w:rsidRPr="008E2326" w:rsidRDefault="001D6E8D" w:rsidP="001D6E8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Åsa Lindestam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6E8D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1D6E8D" w:rsidRPr="00B91BEE" w:rsidRDefault="001D6E8D" w:rsidP="001D6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6E8D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4451A39" w:rsidR="001D6E8D" w:rsidRPr="008E2326" w:rsidRDefault="001D6E8D" w:rsidP="001D6E8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4190A9B5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7D680E3F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1BF784D8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01B012FC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61D0EFB1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6E8D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1D6E8D" w:rsidRPr="008E2326" w:rsidRDefault="001D6E8D" w:rsidP="001D6E8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6E8D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1D6E8D" w:rsidRPr="008E2326" w:rsidRDefault="001D6E8D" w:rsidP="001D6E8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6E8D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1D6E8D" w:rsidRPr="008E2326" w:rsidRDefault="001D6E8D" w:rsidP="001D6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65CB63B0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3D742AC8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2C9A225C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3024E5E2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27883F0E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1D6E8D" w:rsidRPr="008E2326" w:rsidRDefault="001D6E8D" w:rsidP="001D6E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Margareta Cederfelt</w:t>
            </w:r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4CA036F0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6C157B1A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46BC3619" w:rsidR="00BF6D6B" w:rsidRPr="008E2326" w:rsidRDefault="001D6E8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33D0E262" w:rsidR="00BF6D6B" w:rsidRPr="008E2326" w:rsidRDefault="001D6E8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6F899AD2" w:rsidR="00BF6D6B" w:rsidRPr="008E2326" w:rsidRDefault="001D6E8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0D056699" w:rsidR="00BF6D6B" w:rsidRPr="008E2326" w:rsidRDefault="001D6E8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233DBC3F" w:rsidR="00BF6D6B" w:rsidRPr="008E2326" w:rsidRDefault="001D6E8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0DB438A6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Eskil Erlandsson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5A86FF4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ABE8A" w14:textId="77777777" w:rsidR="00A571A1" w:rsidRPr="00A571A1" w:rsidRDefault="00A571A1" w:rsidP="00A571A1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6A62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F89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160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B92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3C9B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E1BF7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3AC3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1CF5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CC40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197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BB0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AA1A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C1B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002C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15CFC"/>
    <w:rsid w:val="0003470E"/>
    <w:rsid w:val="00037EDF"/>
    <w:rsid w:val="000700C4"/>
    <w:rsid w:val="000A10F5"/>
    <w:rsid w:val="000A4BCF"/>
    <w:rsid w:val="000B4B17"/>
    <w:rsid w:val="000B7C05"/>
    <w:rsid w:val="000D4D83"/>
    <w:rsid w:val="00133B7E"/>
    <w:rsid w:val="0013426B"/>
    <w:rsid w:val="00161AA6"/>
    <w:rsid w:val="00177E7A"/>
    <w:rsid w:val="00186FB3"/>
    <w:rsid w:val="001A1578"/>
    <w:rsid w:val="001D6E8D"/>
    <w:rsid w:val="001E1FAC"/>
    <w:rsid w:val="002174A8"/>
    <w:rsid w:val="002373C0"/>
    <w:rsid w:val="002544E0"/>
    <w:rsid w:val="002624FF"/>
    <w:rsid w:val="00275CD2"/>
    <w:rsid w:val="00296D10"/>
    <w:rsid w:val="002A04AD"/>
    <w:rsid w:val="002B51DB"/>
    <w:rsid w:val="002D2AB5"/>
    <w:rsid w:val="002F284C"/>
    <w:rsid w:val="00311BF5"/>
    <w:rsid w:val="00322B2B"/>
    <w:rsid w:val="00360479"/>
    <w:rsid w:val="00375FF3"/>
    <w:rsid w:val="00394192"/>
    <w:rsid w:val="003952A4"/>
    <w:rsid w:val="0039591D"/>
    <w:rsid w:val="003A48EB"/>
    <w:rsid w:val="003A729A"/>
    <w:rsid w:val="003E3027"/>
    <w:rsid w:val="003E4F9E"/>
    <w:rsid w:val="003F221E"/>
    <w:rsid w:val="00412359"/>
    <w:rsid w:val="0041580F"/>
    <w:rsid w:val="004206DB"/>
    <w:rsid w:val="00446353"/>
    <w:rsid w:val="00477C9F"/>
    <w:rsid w:val="00495D14"/>
    <w:rsid w:val="004B6D8F"/>
    <w:rsid w:val="004C0BFF"/>
    <w:rsid w:val="004C5D4F"/>
    <w:rsid w:val="004C7964"/>
    <w:rsid w:val="004F1B55"/>
    <w:rsid w:val="004F680C"/>
    <w:rsid w:val="0050040F"/>
    <w:rsid w:val="00502075"/>
    <w:rsid w:val="005108E6"/>
    <w:rsid w:val="00512273"/>
    <w:rsid w:val="00577B92"/>
    <w:rsid w:val="00581568"/>
    <w:rsid w:val="005C1541"/>
    <w:rsid w:val="005C2F5F"/>
    <w:rsid w:val="005E28B9"/>
    <w:rsid w:val="005E439C"/>
    <w:rsid w:val="006565AD"/>
    <w:rsid w:val="006A511D"/>
    <w:rsid w:val="006B7B0C"/>
    <w:rsid w:val="006C21FA"/>
    <w:rsid w:val="006D3126"/>
    <w:rsid w:val="00704F9C"/>
    <w:rsid w:val="00723D66"/>
    <w:rsid w:val="00726EE5"/>
    <w:rsid w:val="007421F4"/>
    <w:rsid w:val="00750FF0"/>
    <w:rsid w:val="00767BDA"/>
    <w:rsid w:val="007F6B0D"/>
    <w:rsid w:val="00821639"/>
    <w:rsid w:val="00822145"/>
    <w:rsid w:val="00834B38"/>
    <w:rsid w:val="008557FA"/>
    <w:rsid w:val="008808A5"/>
    <w:rsid w:val="008A6FC8"/>
    <w:rsid w:val="008F4D68"/>
    <w:rsid w:val="00906C2D"/>
    <w:rsid w:val="00937BF3"/>
    <w:rsid w:val="00946978"/>
    <w:rsid w:val="0096348C"/>
    <w:rsid w:val="00973D8B"/>
    <w:rsid w:val="009815DB"/>
    <w:rsid w:val="009A68FE"/>
    <w:rsid w:val="009B0A01"/>
    <w:rsid w:val="009C3BE7"/>
    <w:rsid w:val="009C51B0"/>
    <w:rsid w:val="009D1BB5"/>
    <w:rsid w:val="009F61A0"/>
    <w:rsid w:val="009F6E99"/>
    <w:rsid w:val="00A258F2"/>
    <w:rsid w:val="00A37318"/>
    <w:rsid w:val="00A401A5"/>
    <w:rsid w:val="00A571A1"/>
    <w:rsid w:val="00A744C3"/>
    <w:rsid w:val="00A84DE6"/>
    <w:rsid w:val="00A9262A"/>
    <w:rsid w:val="00AA5BE7"/>
    <w:rsid w:val="00AF72FF"/>
    <w:rsid w:val="00AF7C8D"/>
    <w:rsid w:val="00B10EFF"/>
    <w:rsid w:val="00B15788"/>
    <w:rsid w:val="00B54D41"/>
    <w:rsid w:val="00B64A91"/>
    <w:rsid w:val="00B9203B"/>
    <w:rsid w:val="00BD4336"/>
    <w:rsid w:val="00BF6D6B"/>
    <w:rsid w:val="00C35889"/>
    <w:rsid w:val="00C919F3"/>
    <w:rsid w:val="00C92589"/>
    <w:rsid w:val="00C93236"/>
    <w:rsid w:val="00CA39FE"/>
    <w:rsid w:val="00CB6A34"/>
    <w:rsid w:val="00D44270"/>
    <w:rsid w:val="00D52626"/>
    <w:rsid w:val="00D67826"/>
    <w:rsid w:val="00D93637"/>
    <w:rsid w:val="00D96F98"/>
    <w:rsid w:val="00DC58D9"/>
    <w:rsid w:val="00DD2E3A"/>
    <w:rsid w:val="00DD7DC3"/>
    <w:rsid w:val="00E33857"/>
    <w:rsid w:val="00E45D77"/>
    <w:rsid w:val="00E67EBA"/>
    <w:rsid w:val="00E916EA"/>
    <w:rsid w:val="00E92A77"/>
    <w:rsid w:val="00EA7B53"/>
    <w:rsid w:val="00EC735D"/>
    <w:rsid w:val="00F064EF"/>
    <w:rsid w:val="00F275EA"/>
    <w:rsid w:val="00F70370"/>
    <w:rsid w:val="00F81713"/>
    <w:rsid w:val="00F97E87"/>
    <w:rsid w:val="00FA384F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60e4b847-d454-401e-b238-4117b4f120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3</Pages>
  <Words>471</Words>
  <Characters>3048</Characters>
  <Application>Microsoft Office Word</Application>
  <DocSecurity>4</DocSecurity>
  <Lines>1016</Lines>
  <Paragraphs>319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2015-04-24T09:00:00Z</cp:lastPrinted>
  <dcterms:created xsi:type="dcterms:W3CDTF">2018-12-06T13:14:00Z</dcterms:created>
  <dcterms:modified xsi:type="dcterms:W3CDTF">2018-12-06T13:14:00Z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