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1EF5" w:rsidP="00DA0661">
      <w:pPr>
        <w:pStyle w:val="Title"/>
      </w:pPr>
      <w:bookmarkStart w:id="0" w:name="Start"/>
      <w:bookmarkEnd w:id="0"/>
      <w:r>
        <w:t xml:space="preserve">Svar på fråga 2021/22:447 av </w:t>
      </w:r>
      <w:r w:rsidRPr="00491EF5">
        <w:t>Ann-Sofie Lifvenhage</w:t>
      </w:r>
      <w:r>
        <w:t xml:space="preserve"> (M)</w:t>
      </w:r>
      <w:r>
        <w:br/>
      </w:r>
      <w:r w:rsidRPr="00491EF5">
        <w:t>Hindrad smittspridning</w:t>
      </w:r>
    </w:p>
    <w:p w:rsidR="00491EF5" w:rsidP="002749F7">
      <w:pPr>
        <w:pStyle w:val="BodyText"/>
      </w:pPr>
      <w:r>
        <w:t>Ann-Sofie Lifvenhage har frågat mig</w:t>
      </w:r>
      <w:r w:rsidR="002A77DB">
        <w:t xml:space="preserve"> v</w:t>
      </w:r>
      <w:r w:rsidRPr="002A77DB" w:rsidR="002A77DB">
        <w:t xml:space="preserve">ilka åtgärder </w:t>
      </w:r>
      <w:r w:rsidR="002A77DB">
        <w:t xml:space="preserve">jag </w:t>
      </w:r>
      <w:r w:rsidRPr="002A77DB" w:rsidR="002A77DB">
        <w:t>avser att vidta för att förhindra att Sverige får ytterligare smittspridning och samtidigt värna den svenska näringen och människors frihet i vardagen</w:t>
      </w:r>
      <w:r w:rsidR="002A77DB">
        <w:t>.</w:t>
      </w:r>
    </w:p>
    <w:p w:rsidR="008F6BFB" w:rsidP="00173519">
      <w:pPr>
        <w:pStyle w:val="BodyText"/>
      </w:pPr>
      <w:r w:rsidRPr="00013B5A">
        <w:t xml:space="preserve">Den 7 december 2021 presenterade regeringen en åtgärdsplan för införande av smittskyddsåtgärder. </w:t>
      </w:r>
      <w:r w:rsidR="00751461">
        <w:t>Åtgärdsplanen anger</w:t>
      </w:r>
      <w:r w:rsidRPr="00751461" w:rsidR="00751461">
        <w:t xml:space="preserve"> hur och under vilka omständigheter smittskyddsåtgärder kan komma att vidtas.</w:t>
      </w:r>
      <w:r w:rsidR="00A71104">
        <w:t xml:space="preserve"> </w:t>
      </w:r>
      <w:r w:rsidRPr="00A71104" w:rsidR="00A71104">
        <w:t>Regeringen vill genom plan</w:t>
      </w:r>
      <w:r w:rsidR="00A71104">
        <w:t>en</w:t>
      </w:r>
      <w:r w:rsidRPr="00A71104" w:rsidR="00A71104">
        <w:t xml:space="preserve"> skapa ökad transparens och tydlighet innan eventuella åtgärder vidtas</w:t>
      </w:r>
      <w:r w:rsidR="00FE0588">
        <w:t xml:space="preserve">. </w:t>
      </w:r>
      <w:r w:rsidRPr="008F35B3" w:rsidR="008F35B3">
        <w:t>Från och med den 8 december 2021 inför</w:t>
      </w:r>
      <w:r w:rsidR="008F35B3">
        <w:t>des</w:t>
      </w:r>
      <w:r w:rsidR="000C06A4">
        <w:t xml:space="preserve"> </w:t>
      </w:r>
      <w:r w:rsidR="00EF51FD">
        <w:t xml:space="preserve">ett antal </w:t>
      </w:r>
      <w:r w:rsidR="00B01CBE">
        <w:t xml:space="preserve">ytterligare </w:t>
      </w:r>
      <w:r w:rsidRPr="008F35B3" w:rsidR="008F35B3">
        <w:t>smittskyddsåtgärder</w:t>
      </w:r>
      <w:r w:rsidR="00883943">
        <w:t xml:space="preserve"> i ett första </w:t>
      </w:r>
      <w:r w:rsidRPr="00883943" w:rsidR="00883943">
        <w:t>steg</w:t>
      </w:r>
      <w:r w:rsidR="008F35B3">
        <w:t>.</w:t>
      </w:r>
      <w:r w:rsidRPr="008F35B3" w:rsidR="008F35B3">
        <w:t xml:space="preserve"> </w:t>
      </w:r>
      <w:r w:rsidR="00173519">
        <w:t xml:space="preserve">Det handlar b.la. om rekommendationer till arbetsgivare att vidta åtgärder för att minska risken för smittspridning av sjukdomen covid-19 genom att t.ex. göra det möjligt för anställda att hålla avstånd till varandra till exempel på möten, i fikarum och omklädningsrum samt att undvika större samlingar inomhus med många deltagare. </w:t>
      </w:r>
      <w:r w:rsidR="008F35B3">
        <w:t xml:space="preserve">I planen </w:t>
      </w:r>
      <w:r w:rsidRPr="008F35B3" w:rsidR="008F35B3">
        <w:t xml:space="preserve">finns åtgärder </w:t>
      </w:r>
      <w:r w:rsidR="008F35B3">
        <w:t xml:space="preserve">som kan </w:t>
      </w:r>
      <w:r w:rsidR="00EF51FD">
        <w:t xml:space="preserve">komma att </w:t>
      </w:r>
      <w:r w:rsidR="008F35B3">
        <w:t xml:space="preserve">införas </w:t>
      </w:r>
      <w:r w:rsidRPr="0098728A" w:rsidR="0098728A">
        <w:t xml:space="preserve">i ytterligare steg </w:t>
      </w:r>
      <w:r w:rsidRPr="008F35B3" w:rsidR="008F35B3">
        <w:t>om läget skulle försämras.</w:t>
      </w:r>
      <w:r w:rsidRPr="00530896" w:rsidR="00530896">
        <w:t xml:space="preserve"> Den 7 december 2021 kommunicerades även att regeringen har beredskap för att snabbt kunna återinföra stöd för att stötta svenska jobb och företag om det blir aktuellt med nya restriktioner i samhället som påverkar företagens möjligheter att bedriva sin verksamhet.</w:t>
      </w:r>
    </w:p>
    <w:p w:rsidR="002A77DB" w:rsidP="002749F7">
      <w:pPr>
        <w:pStyle w:val="BodyText"/>
      </w:pPr>
      <w:r w:rsidRPr="008F6BFB">
        <w:t xml:space="preserve">Den 1 december 2021 trädde bestämmelser om vaccinationsbevis som en smittskyddsåtgärd för allmänna sammankomster och offentliga tillställningar </w:t>
      </w:r>
      <w:r w:rsidR="00CF0803">
        <w:t xml:space="preserve">inomhus </w:t>
      </w:r>
      <w:r w:rsidR="000C06A4">
        <w:t xml:space="preserve">med fler än 100 personer </w:t>
      </w:r>
      <w:r w:rsidRPr="008F6BFB">
        <w:t>i kraft.</w:t>
      </w:r>
      <w:r>
        <w:t xml:space="preserve"> </w:t>
      </w:r>
      <w:r w:rsidRPr="006664A4" w:rsidR="008F35B3">
        <w:t xml:space="preserve">Regeringen har även nyligen remitterat ett förslag om att möjliggöra användning av vaccinationsbevis som smittskyddsåtgärd i </w:t>
      </w:r>
      <w:r w:rsidR="004A66A3">
        <w:t xml:space="preserve">flera </w:t>
      </w:r>
      <w:r w:rsidRPr="006664A4" w:rsidR="008F35B3">
        <w:t xml:space="preserve">verksamheter där risken för trängsel </w:t>
      </w:r>
      <w:r w:rsidR="00AC14EE">
        <w:t xml:space="preserve">och smittspridning </w:t>
      </w:r>
      <w:r w:rsidRPr="006664A4" w:rsidR="008F35B3">
        <w:t xml:space="preserve">är </w:t>
      </w:r>
      <w:r w:rsidR="00AC14EE">
        <w:t xml:space="preserve">särskilt </w:t>
      </w:r>
      <w:r w:rsidRPr="006664A4" w:rsidR="008F35B3">
        <w:t xml:space="preserve">stor. Förslaget innebär att serveringsställen, platser </w:t>
      </w:r>
      <w:r w:rsidRPr="006664A4" w:rsidR="008F35B3">
        <w:t>för fritids- och kulturverksamhet, handelsplatser</w:t>
      </w:r>
      <w:r w:rsidR="004A66A3">
        <w:t xml:space="preserve">, </w:t>
      </w:r>
      <w:r w:rsidRPr="006664A4" w:rsidR="008F35B3">
        <w:t>platser för privata sammankomster</w:t>
      </w:r>
      <w:r w:rsidR="004A66A3">
        <w:t xml:space="preserve"> och långväga kollektivtrafik med tåg och buss</w:t>
      </w:r>
      <w:r w:rsidRPr="006664A4" w:rsidR="008F35B3">
        <w:t xml:space="preserve"> ska ges möjligheten att använda sig av vaccinationsbevis, enskilt eller i kombination med andra smittskyddsåtgärder.</w:t>
      </w:r>
      <w:r w:rsidRPr="006664A4" w:rsidR="00C608BA">
        <w:t xml:space="preserve"> </w:t>
      </w:r>
      <w:r w:rsidRPr="001A1B13" w:rsidR="00AC14EE">
        <w:t>Bedömningen är att ett möjliggörande av vaccinationsbevis som smittskyddsåtgärd kan bidra till att minska risken för smittspridning och belastningen på hälso- och sjukvården samtidigt som de restriktioner som annars hade gällt för verksamheterna så långt som möjligt kan mildras</w:t>
      </w:r>
      <w:r w:rsidR="00AC14EE">
        <w:t xml:space="preserve">. </w:t>
      </w:r>
      <w:r w:rsidRPr="0044569E" w:rsidR="0044569E">
        <w:t xml:space="preserve">Fortfarande är vaccinationer centrala för att minska risken för </w:t>
      </w:r>
      <w:r w:rsidR="000C06A4">
        <w:t xml:space="preserve">svår </w:t>
      </w:r>
      <w:r w:rsidRPr="0044569E" w:rsidR="0044569E">
        <w:t>sjukdom och död samt för att undvika att ytterligare åtgärder behöver införas.</w:t>
      </w:r>
    </w:p>
    <w:p w:rsidR="00491EF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AB0551958A41B2BC49D7CAB1536228"/>
          </w:placeholder>
          <w:dataBinding w:xpath="/ns0:DocumentInfo[1]/ns0:BaseInfo[1]/ns0:HeaderDate[1]" w:storeItemID="{563C9002-6280-4BF5-AEF1-E28D5FB0E8E5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7347">
            <w:t>15 december 2021</w:t>
          </w:r>
        </w:sdtContent>
      </w:sdt>
    </w:p>
    <w:p w:rsidR="00491EF5" w:rsidP="004E7A8F">
      <w:pPr>
        <w:pStyle w:val="Brdtextutanavstnd"/>
      </w:pPr>
    </w:p>
    <w:p w:rsidR="00491EF5" w:rsidP="004E7A8F">
      <w:pPr>
        <w:pStyle w:val="Brdtextutanavstnd"/>
      </w:pPr>
    </w:p>
    <w:p w:rsidR="00491EF5" w:rsidP="004E7A8F">
      <w:pPr>
        <w:pStyle w:val="Brdtextutanavstnd"/>
      </w:pPr>
    </w:p>
    <w:p w:rsidR="00491EF5" w:rsidP="00422A41">
      <w:pPr>
        <w:pStyle w:val="BodyText"/>
      </w:pPr>
      <w:r>
        <w:t>Lena Hallengren</w:t>
      </w:r>
    </w:p>
    <w:p w:rsidR="00491EF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1E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1EF5" w:rsidRPr="007D73AB" w:rsidP="00340DE0">
          <w:pPr>
            <w:pStyle w:val="Header"/>
          </w:pPr>
        </w:p>
      </w:tc>
      <w:tc>
        <w:tcPr>
          <w:tcW w:w="1134" w:type="dxa"/>
        </w:tcPr>
        <w:p w:rsidR="00491E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1E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1EF5" w:rsidRPr="00710A6C" w:rsidP="00EE3C0F">
          <w:pPr>
            <w:pStyle w:val="Header"/>
            <w:rPr>
              <w:b/>
            </w:rPr>
          </w:pPr>
        </w:p>
        <w:p w:rsidR="00491EF5" w:rsidP="00EE3C0F">
          <w:pPr>
            <w:pStyle w:val="Header"/>
          </w:pPr>
        </w:p>
        <w:p w:rsidR="00491EF5" w:rsidP="00EE3C0F">
          <w:pPr>
            <w:pStyle w:val="Header"/>
          </w:pPr>
        </w:p>
        <w:p w:rsidR="00491E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DC566F64C6646ADBD101735E848E247"/>
            </w:placeholder>
            <w:dataBinding w:xpath="/ns0:DocumentInfo[1]/ns0:BaseInfo[1]/ns0:Dnr[1]" w:storeItemID="{563C9002-6280-4BF5-AEF1-E28D5FB0E8E5}" w:prefixMappings="xmlns:ns0='http://lp/documentinfo/RK' "/>
            <w:text/>
          </w:sdtPr>
          <w:sdtContent>
            <w:p w:rsidR="00491EF5" w:rsidP="00EE3C0F">
              <w:pPr>
                <w:pStyle w:val="Header"/>
              </w:pPr>
              <w:r>
                <w:t>S2021/</w:t>
              </w:r>
              <w:r w:rsidR="005B638E">
                <w:t>07738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318EF3CBE24790936A9D36511E11B9"/>
            </w:placeholder>
            <w:showingPlcHdr/>
            <w:dataBinding w:xpath="/ns0:DocumentInfo[1]/ns0:BaseInfo[1]/ns0:DocNumber[1]" w:storeItemID="{563C9002-6280-4BF5-AEF1-E28D5FB0E8E5}" w:prefixMappings="xmlns:ns0='http://lp/documentinfo/RK' "/>
            <w:text/>
          </w:sdtPr>
          <w:sdtContent>
            <w:p w:rsidR="00491E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1EF5" w:rsidP="00EE3C0F">
          <w:pPr>
            <w:pStyle w:val="Header"/>
          </w:pPr>
        </w:p>
      </w:tc>
      <w:tc>
        <w:tcPr>
          <w:tcW w:w="1134" w:type="dxa"/>
        </w:tcPr>
        <w:p w:rsidR="00491EF5" w:rsidP="0094502D">
          <w:pPr>
            <w:pStyle w:val="Header"/>
          </w:pPr>
        </w:p>
        <w:p w:rsidR="00491E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0FE30A25A64518885E08C202AEB82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638E" w:rsidRPr="005B638E" w:rsidP="00340DE0">
              <w:pPr>
                <w:pStyle w:val="Header"/>
                <w:rPr>
                  <w:b/>
                </w:rPr>
              </w:pPr>
              <w:r w:rsidRPr="005B638E">
                <w:rPr>
                  <w:b/>
                </w:rPr>
                <w:t>Socialdepartementet</w:t>
              </w:r>
            </w:p>
            <w:p w:rsidR="00491EF5" w:rsidRPr="00340DE0" w:rsidP="00405186">
              <w:pPr>
                <w:pStyle w:val="Header"/>
              </w:pPr>
              <w:r w:rsidRPr="005B638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6B383E8D4C467898EF65A5B59DF1DD"/>
          </w:placeholder>
          <w:dataBinding w:xpath="/ns0:DocumentInfo[1]/ns0:BaseInfo[1]/ns0:Recipient[1]" w:storeItemID="{563C9002-6280-4BF5-AEF1-E28D5FB0E8E5}" w:prefixMappings="xmlns:ns0='http://lp/documentinfo/RK' "/>
          <w:text w:multiLine="1"/>
        </w:sdtPr>
        <w:sdtContent>
          <w:tc>
            <w:tcPr>
              <w:tcW w:w="3170" w:type="dxa"/>
            </w:tcPr>
            <w:p w:rsidR="00491E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1E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C566F64C6646ADBD101735E848E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3B4AF-7542-4140-BB2B-95999D5D42D9}"/>
      </w:docPartPr>
      <w:docPartBody>
        <w:p w:rsidR="00855E36" w:rsidP="000A1AD6">
          <w:pPr>
            <w:pStyle w:val="3DC566F64C6646ADBD101735E848E2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318EF3CBE24790936A9D36511E1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485E8-5721-4079-AC01-7A0A13D180F9}"/>
      </w:docPartPr>
      <w:docPartBody>
        <w:p w:rsidR="00855E36" w:rsidP="000A1AD6">
          <w:pPr>
            <w:pStyle w:val="FE318EF3CBE24790936A9D36511E11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FE30A25A64518885E08C202AE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FF2F1-4995-4778-B15C-C54864D3DCE6}"/>
      </w:docPartPr>
      <w:docPartBody>
        <w:p w:rsidR="00855E36" w:rsidP="000A1AD6">
          <w:pPr>
            <w:pStyle w:val="BA0FE30A25A64518885E08C202AEB8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6B383E8D4C467898EF65A5B59DF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E5DCC-8AA1-453B-AF6C-12B015F32C7A}"/>
      </w:docPartPr>
      <w:docPartBody>
        <w:p w:rsidR="00855E36" w:rsidP="000A1AD6">
          <w:pPr>
            <w:pStyle w:val="396B383E8D4C467898EF65A5B59DF1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AB0551958A41B2BC49D7CAB1536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8E4EB-CF4E-4499-8CF3-CB023A5E6453}"/>
      </w:docPartPr>
      <w:docPartBody>
        <w:p w:rsidR="00855E36" w:rsidP="000A1AD6">
          <w:pPr>
            <w:pStyle w:val="77AB0551958A41B2BC49D7CAB15362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F92153E1A4D0FA0262857314E1CC4">
    <w:name w:val="168F92153E1A4D0FA0262857314E1CC4"/>
    <w:rsid w:val="000A1AD6"/>
  </w:style>
  <w:style w:type="character" w:styleId="PlaceholderText">
    <w:name w:val="Placeholder Text"/>
    <w:basedOn w:val="DefaultParagraphFont"/>
    <w:uiPriority w:val="99"/>
    <w:semiHidden/>
    <w:rsid w:val="000A1AD6"/>
    <w:rPr>
      <w:noProof w:val="0"/>
      <w:color w:val="808080"/>
    </w:rPr>
  </w:style>
  <w:style w:type="paragraph" w:customStyle="1" w:styleId="F5C36D5DEB374E4A9D3EA36C97A7E531">
    <w:name w:val="F5C36D5DEB374E4A9D3EA36C97A7E531"/>
    <w:rsid w:val="000A1AD6"/>
  </w:style>
  <w:style w:type="paragraph" w:customStyle="1" w:styleId="250356A99F3F47C1BFCACE1DCE46D2C0">
    <w:name w:val="250356A99F3F47C1BFCACE1DCE46D2C0"/>
    <w:rsid w:val="000A1AD6"/>
  </w:style>
  <w:style w:type="paragraph" w:customStyle="1" w:styleId="BE751EA335DA40A69C6674C712821FF2">
    <w:name w:val="BE751EA335DA40A69C6674C712821FF2"/>
    <w:rsid w:val="000A1AD6"/>
  </w:style>
  <w:style w:type="paragraph" w:customStyle="1" w:styleId="3DC566F64C6646ADBD101735E848E247">
    <w:name w:val="3DC566F64C6646ADBD101735E848E247"/>
    <w:rsid w:val="000A1AD6"/>
  </w:style>
  <w:style w:type="paragraph" w:customStyle="1" w:styleId="FE318EF3CBE24790936A9D36511E11B9">
    <w:name w:val="FE318EF3CBE24790936A9D36511E11B9"/>
    <w:rsid w:val="000A1AD6"/>
  </w:style>
  <w:style w:type="paragraph" w:customStyle="1" w:styleId="3F8FB8B9448A41A1B6906097D7B3AB0F">
    <w:name w:val="3F8FB8B9448A41A1B6906097D7B3AB0F"/>
    <w:rsid w:val="000A1AD6"/>
  </w:style>
  <w:style w:type="paragraph" w:customStyle="1" w:styleId="CAC4247DA1AE4AEEAAE90B06C808231E">
    <w:name w:val="CAC4247DA1AE4AEEAAE90B06C808231E"/>
    <w:rsid w:val="000A1AD6"/>
  </w:style>
  <w:style w:type="paragraph" w:customStyle="1" w:styleId="0ABEB8779F2F488A94D8D87182851949">
    <w:name w:val="0ABEB8779F2F488A94D8D87182851949"/>
    <w:rsid w:val="000A1AD6"/>
  </w:style>
  <w:style w:type="paragraph" w:customStyle="1" w:styleId="BA0FE30A25A64518885E08C202AEB82A">
    <w:name w:val="BA0FE30A25A64518885E08C202AEB82A"/>
    <w:rsid w:val="000A1AD6"/>
  </w:style>
  <w:style w:type="paragraph" w:customStyle="1" w:styleId="396B383E8D4C467898EF65A5B59DF1DD">
    <w:name w:val="396B383E8D4C467898EF65A5B59DF1DD"/>
    <w:rsid w:val="000A1AD6"/>
  </w:style>
  <w:style w:type="paragraph" w:customStyle="1" w:styleId="FE318EF3CBE24790936A9D36511E11B91">
    <w:name w:val="FE318EF3CBE24790936A9D36511E11B91"/>
    <w:rsid w:val="000A1A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0FE30A25A64518885E08C202AEB82A1">
    <w:name w:val="BA0FE30A25A64518885E08C202AEB82A1"/>
    <w:rsid w:val="000A1A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462EC617C148C09050EDE7299BA677">
    <w:name w:val="36462EC617C148C09050EDE7299BA677"/>
    <w:rsid w:val="000A1AD6"/>
  </w:style>
  <w:style w:type="paragraph" w:customStyle="1" w:styleId="C218E2A3A70E43B8AF32882574B553F1">
    <w:name w:val="C218E2A3A70E43B8AF32882574B553F1"/>
    <w:rsid w:val="000A1AD6"/>
  </w:style>
  <w:style w:type="paragraph" w:customStyle="1" w:styleId="6CA6457FA7BD4714B288139AE463E1E4">
    <w:name w:val="6CA6457FA7BD4714B288139AE463E1E4"/>
    <w:rsid w:val="000A1AD6"/>
  </w:style>
  <w:style w:type="paragraph" w:customStyle="1" w:styleId="D8AADE4C19C54198BF2DF74BDC06A9E1">
    <w:name w:val="D8AADE4C19C54198BF2DF74BDC06A9E1"/>
    <w:rsid w:val="000A1AD6"/>
  </w:style>
  <w:style w:type="paragraph" w:customStyle="1" w:styleId="B85BC325993A4F3CB47C9021636C310A">
    <w:name w:val="B85BC325993A4F3CB47C9021636C310A"/>
    <w:rsid w:val="000A1AD6"/>
  </w:style>
  <w:style w:type="paragraph" w:customStyle="1" w:styleId="77AB0551958A41B2BC49D7CAB1536228">
    <w:name w:val="77AB0551958A41B2BC49D7CAB1536228"/>
    <w:rsid w:val="000A1AD6"/>
  </w:style>
  <w:style w:type="paragraph" w:customStyle="1" w:styleId="5D3F2824D4BD4C6EB727EC06022B07B7">
    <w:name w:val="5D3F2824D4BD4C6EB727EC06022B07B7"/>
    <w:rsid w:val="000A1A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2021-12-15T00:00:00</HeaderDate>
    <Office/>
    <Dnr>S2021/07738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0653ed8f-dd21-4c03-b864-d838f7c321c2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C37D7-D3DE-4001-8E3F-A0F3F0D2EBED}"/>
</file>

<file path=customXml/itemProps2.xml><?xml version="1.0" encoding="utf-8"?>
<ds:datastoreItem xmlns:ds="http://schemas.openxmlformats.org/officeDocument/2006/customXml" ds:itemID="{563C9002-6280-4BF5-AEF1-E28D5FB0E8E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C652C0F-DB18-4F64-86B5-936181791924}"/>
</file>

<file path=customXml/itemProps5.xml><?xml version="1.0" encoding="utf-8"?>
<ds:datastoreItem xmlns:ds="http://schemas.openxmlformats.org/officeDocument/2006/customXml" ds:itemID="{D10D2DE6-4C70-4275-99B5-0757DD99DF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447.docx</dc:title>
  <cp:revision>4</cp:revision>
  <dcterms:created xsi:type="dcterms:W3CDTF">2021-12-14T11:51:00Z</dcterms:created>
  <dcterms:modified xsi:type="dcterms:W3CDTF">2021-12-14T14:01:00Z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9566af69-b15c-434b-8fd5-62b9a48667c2</vt:lpwstr>
  </property>
</Properties>
</file>