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CDDC" w14:textId="77777777" w:rsidR="00820BEA" w:rsidRDefault="00820BEA" w:rsidP="004B28C1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Pr="00820BEA">
        <w:rPr>
          <w:rFonts w:asciiTheme="majorHAnsi" w:eastAsiaTheme="majorEastAsia" w:hAnsiTheme="majorHAnsi" w:cstheme="majorBidi"/>
          <w:kern w:val="28"/>
          <w:sz w:val="26"/>
          <w:szCs w:val="56"/>
        </w:rPr>
        <w:t>1440 av Betty Malmberg (M) Strömmingsfisket i Östersjön</w:t>
      </w:r>
    </w:p>
    <w:p w14:paraId="2D1F381A" w14:textId="40108C42" w:rsidR="004B28C1" w:rsidRDefault="00820BEA" w:rsidP="00820BEA">
      <w:pPr>
        <w:pStyle w:val="Brdtext"/>
      </w:pPr>
      <w:r w:rsidRPr="00820BEA">
        <w:t xml:space="preserve">Betty Malmberg </w:t>
      </w:r>
      <w:r w:rsidR="005754FD" w:rsidRPr="00BD6C7F">
        <w:t>har frågat mig</w:t>
      </w:r>
      <w:r w:rsidR="00FE2F6E">
        <w:t xml:space="preserve"> om</w:t>
      </w:r>
      <w:r w:rsidR="00B76F9D">
        <w:t xml:space="preserve"> jag</w:t>
      </w:r>
      <w:r w:rsidR="002C63B7">
        <w:t xml:space="preserve"> är</w:t>
      </w:r>
      <w:r w:rsidR="00B76F9D">
        <w:t xml:space="preserve"> </w:t>
      </w:r>
      <w:bookmarkStart w:id="0" w:name="_Hlk40256506"/>
      <w:r>
        <w:t xml:space="preserve">beredd att inom ramen för </w:t>
      </w:r>
      <w:proofErr w:type="spellStart"/>
      <w:r>
        <w:t>Baltfishsamarbetet</w:t>
      </w:r>
      <w:proofErr w:type="spellEnd"/>
      <w:r>
        <w:t xml:space="preserve"> driva frågan att Sverige ska träffa en överenskommelse om ett förbud för allt industriellt trålfiske efter sill och skarpsill inom tolv sjömil från den svenska Östersjökusten.</w:t>
      </w:r>
    </w:p>
    <w:p w14:paraId="57EF2BB8" w14:textId="0D6D0757" w:rsidR="0063082F" w:rsidRDefault="00BF598F" w:rsidP="0063082F">
      <w:pPr>
        <w:pStyle w:val="Brdtext"/>
      </w:pPr>
      <w:r>
        <w:t xml:space="preserve">Jag delar Betty Malmbergs oro för det kustnära fisket och för fiskbestånden i Östersjön. </w:t>
      </w:r>
      <w:r w:rsidR="0063082F">
        <w:t>Regeringens övergripande inställning är att arbeta för ett hållbart fiske och för mer hållbara fiskemetoder och redskap.</w:t>
      </w:r>
    </w:p>
    <w:p w14:paraId="1F119FF4" w14:textId="106398F2" w:rsidR="00BF598F" w:rsidRDefault="00BF598F" w:rsidP="0063082F">
      <w:pPr>
        <w:pStyle w:val="Brdtext"/>
      </w:pPr>
      <w:r w:rsidRPr="00063539">
        <w:t>Östersjön har inte god miljöstatus och</w:t>
      </w:r>
      <w:r>
        <w:t xml:space="preserve"> det finns många faktorer som påverkar fiskbestånde</w:t>
      </w:r>
      <w:bookmarkStart w:id="1" w:name="_GoBack"/>
      <w:bookmarkEnd w:id="1"/>
      <w:r>
        <w:t>n.</w:t>
      </w:r>
      <w:r w:rsidRPr="00BF598F">
        <w:t xml:space="preserve"> </w:t>
      </w:r>
      <w:r>
        <w:t>D</w:t>
      </w:r>
      <w:r w:rsidRPr="00063539">
        <w:t>ärför vidtas</w:t>
      </w:r>
      <w:r>
        <w:t xml:space="preserve"> flera olika</w:t>
      </w:r>
      <w:r w:rsidRPr="00063539">
        <w:t xml:space="preserve"> åtgärder för att </w:t>
      </w:r>
      <w:r>
        <w:t xml:space="preserve">förbättra havsmiljön och regeringen har stärkt havsmiljöarbetet med mer än </w:t>
      </w:r>
      <w:r>
        <w:br/>
        <w:t xml:space="preserve">200 miljoner kronor i syfte att främst </w:t>
      </w:r>
      <w:r w:rsidRPr="00063539">
        <w:t>minska övergödningen och att</w:t>
      </w:r>
      <w:r>
        <w:t xml:space="preserve"> på </w:t>
      </w:r>
      <w:r>
        <w:br/>
        <w:t>sikt kunna</w:t>
      </w:r>
      <w:r w:rsidRPr="00063539">
        <w:t xml:space="preserve"> återhämta bestånden av rovfisk</w:t>
      </w:r>
      <w:r>
        <w:t>.</w:t>
      </w:r>
    </w:p>
    <w:p w14:paraId="6A03EEC2" w14:textId="1DDC3464" w:rsidR="00205091" w:rsidRDefault="00BF598F" w:rsidP="005031BF">
      <w:pPr>
        <w:pStyle w:val="Brdtext"/>
      </w:pPr>
      <w:r>
        <w:t xml:space="preserve">En medlemsstat får </w:t>
      </w:r>
      <w:r w:rsidR="0075450C">
        <w:t>vidta</w:t>
      </w:r>
      <w:r>
        <w:t xml:space="preserve"> så kallade </w:t>
      </w:r>
      <w:r w:rsidRPr="005031BF">
        <w:t>icke-diskriminerande åtgärder för bevarande och förvaltning av fiskbestånden och för att bibehålla eller förbättra bevarandestatusen för de marina ekosystemen inom en gräns på tolv nautiska mil från dess baslinje.</w:t>
      </w:r>
      <w:r>
        <w:t xml:space="preserve"> Det framgår av </w:t>
      </w:r>
      <w:r w:rsidR="005031BF" w:rsidRPr="005031BF">
        <w:t>art</w:t>
      </w:r>
      <w:r w:rsidR="005031BF">
        <w:t>ikel</w:t>
      </w:r>
      <w:r w:rsidR="005031BF" w:rsidRPr="005031BF">
        <w:t xml:space="preserve"> 20 i Europaparlamentets och rådets förordning (</w:t>
      </w:r>
      <w:r w:rsidR="00730FE6">
        <w:t xml:space="preserve">EU) nr </w:t>
      </w:r>
      <w:r w:rsidR="005031BF" w:rsidRPr="005031BF">
        <w:t>1380/2013 av den 11 december 2019 om den gemensamma fiskeripolitiken</w:t>
      </w:r>
      <w:r>
        <w:t>.</w:t>
      </w:r>
      <w:r w:rsidR="005031BF" w:rsidRPr="005031BF">
        <w:t xml:space="preserve"> </w:t>
      </w:r>
      <w:r>
        <w:t>Men d</w:t>
      </w:r>
      <w:r w:rsidR="005031BF">
        <w:t xml:space="preserve">etta förutsätter </w:t>
      </w:r>
      <w:r w:rsidR="00457933">
        <w:t>att det finns</w:t>
      </w:r>
      <w:r w:rsidR="00FD061A">
        <w:t xml:space="preserve"> </w:t>
      </w:r>
      <w:r w:rsidR="00457933">
        <w:t xml:space="preserve">tillräckliga </w:t>
      </w:r>
      <w:r w:rsidR="00FD061A">
        <w:t xml:space="preserve">vetenskapliga underlag </w:t>
      </w:r>
      <w:r w:rsidR="00457933">
        <w:t>som visar</w:t>
      </w:r>
      <w:r w:rsidR="00FD061A">
        <w:t xml:space="preserve"> </w:t>
      </w:r>
      <w:r w:rsidR="005031BF">
        <w:t xml:space="preserve">att </w:t>
      </w:r>
      <w:r w:rsidR="00457933">
        <w:t xml:space="preserve">det finns </w:t>
      </w:r>
      <w:r w:rsidR="005031BF">
        <w:t>orsakssamband</w:t>
      </w:r>
      <w:r w:rsidR="00457933" w:rsidRPr="00457933">
        <w:t xml:space="preserve"> </w:t>
      </w:r>
      <w:r w:rsidR="00457933">
        <w:t xml:space="preserve">för att vidta </w:t>
      </w:r>
      <w:r w:rsidR="00457933" w:rsidRPr="00457933">
        <w:t>åtgärder för bevarande och förvaltning av fiskbestånden</w:t>
      </w:r>
      <w:r w:rsidR="00FD061A">
        <w:t>.</w:t>
      </w:r>
      <w:r w:rsidR="00063539" w:rsidRPr="00063539">
        <w:t xml:space="preserve"> </w:t>
      </w:r>
    </w:p>
    <w:p w14:paraId="0A1EBDF1" w14:textId="271C095C" w:rsidR="005031BF" w:rsidRDefault="00820BEA" w:rsidP="00225F21">
      <w:pPr>
        <w:pStyle w:val="Brdtext"/>
      </w:pPr>
      <w:r>
        <w:t>Sverige genomför kontinuerligt datainsamling avseende fiskbestånden genom årliga övervakningsprogram</w:t>
      </w:r>
      <w:r w:rsidR="00225F21">
        <w:t xml:space="preserve">. </w:t>
      </w:r>
      <w:r w:rsidR="00650619">
        <w:t>Det är Havs- och vattenmyndigheten som ansvarar för denna datainsamling.</w:t>
      </w:r>
      <w:r>
        <w:t xml:space="preserve"> </w:t>
      </w:r>
      <w:r w:rsidR="00D12206">
        <w:t xml:space="preserve">Det är många faktorer som påverkar sillen eller strömmingen och i </w:t>
      </w:r>
      <w:r>
        <w:t>tillägg</w:t>
      </w:r>
      <w:r w:rsidR="00650619">
        <w:t xml:space="preserve"> till det årliga övervakningsprogrammet</w:t>
      </w:r>
      <w:r>
        <w:t xml:space="preserve"> </w:t>
      </w:r>
      <w:r>
        <w:lastRenderedPageBreak/>
        <w:t xml:space="preserve">genomförs och planeras en rad olika enskilda projekt </w:t>
      </w:r>
      <w:r w:rsidR="00225F21">
        <w:t xml:space="preserve">rörande flera fiskbestånd, däribland sill, </w:t>
      </w:r>
      <w:r>
        <w:t xml:space="preserve">för att öka kunskapen och hantera </w:t>
      </w:r>
      <w:r w:rsidR="00225F21">
        <w:t xml:space="preserve">befintliga </w:t>
      </w:r>
      <w:r>
        <w:t>kunskapsluckor</w:t>
      </w:r>
      <w:r w:rsidR="00D12206">
        <w:t xml:space="preserve"> i syfte att försöka fastställa orsakssamband</w:t>
      </w:r>
      <w:r>
        <w:t>.</w:t>
      </w:r>
      <w:r w:rsidR="00650619">
        <w:t xml:space="preserve"> </w:t>
      </w:r>
      <w:r w:rsidR="00D12206">
        <w:t>T</w:t>
      </w:r>
      <w:r w:rsidR="00650619" w:rsidRPr="00650619">
        <w:t xml:space="preserve">illräckliga vetenskapliga underlag som </w:t>
      </w:r>
      <w:r w:rsidR="0005341D">
        <w:t>tydliggör</w:t>
      </w:r>
      <w:r w:rsidR="0005341D" w:rsidRPr="00650619">
        <w:t xml:space="preserve"> </w:t>
      </w:r>
      <w:r w:rsidR="00650619" w:rsidRPr="00650619">
        <w:t xml:space="preserve">orsakssamband </w:t>
      </w:r>
      <w:r w:rsidR="00447B25">
        <w:t>är</w:t>
      </w:r>
      <w:r w:rsidR="00225F21">
        <w:t xml:space="preserve"> </w:t>
      </w:r>
      <w:r w:rsidR="008D5439">
        <w:t xml:space="preserve">en </w:t>
      </w:r>
      <w:r w:rsidR="00225F21">
        <w:t xml:space="preserve">förutsättning </w:t>
      </w:r>
      <w:r w:rsidR="00650619" w:rsidRPr="00650619">
        <w:t xml:space="preserve">för att </w:t>
      </w:r>
      <w:r w:rsidR="00095DF6">
        <w:t>bedöma vilka</w:t>
      </w:r>
      <w:r w:rsidR="00570CD8">
        <w:t xml:space="preserve"> </w:t>
      </w:r>
      <w:r w:rsidR="00650619" w:rsidRPr="00650619">
        <w:t xml:space="preserve">åtgärder </w:t>
      </w:r>
      <w:r w:rsidR="002C63B7">
        <w:t xml:space="preserve">som är </w:t>
      </w:r>
      <w:r w:rsidR="008D5439">
        <w:br/>
      </w:r>
      <w:r w:rsidR="002C63B7">
        <w:t xml:space="preserve">rätt att vidta </w:t>
      </w:r>
      <w:r w:rsidR="00650619" w:rsidRPr="00650619">
        <w:t>för bevarande och förvaltning av fiskbestånden</w:t>
      </w:r>
      <w:r w:rsidR="00EC08B3">
        <w:t xml:space="preserve">. </w:t>
      </w:r>
      <w:r w:rsidR="00BC18FD">
        <w:t>Detta är en prioriterad fråga för mig och regeringen och jag följer arbete</w:t>
      </w:r>
      <w:r w:rsidR="00457933">
        <w:t>t</w:t>
      </w:r>
      <w:r w:rsidR="00BC18FD">
        <w:t xml:space="preserve"> med att förbättra </w:t>
      </w:r>
      <w:r w:rsidR="00BC18FD" w:rsidRPr="00BC18FD">
        <w:t>miljösituatione</w:t>
      </w:r>
      <w:r w:rsidR="00BC18FD">
        <w:t>n och</w:t>
      </w:r>
      <w:r>
        <w:t xml:space="preserve"> kunskapen om</w:t>
      </w:r>
      <w:r w:rsidR="00BC18FD">
        <w:t xml:space="preserve"> fiskbestånden i Östersjön.</w:t>
      </w:r>
    </w:p>
    <w:bookmarkEnd w:id="0"/>
    <w:p w14:paraId="641DFC1F" w14:textId="44DB23C2" w:rsidR="008164D6" w:rsidRPr="00F15291" w:rsidRDefault="008164D6" w:rsidP="00BD6C7F">
      <w:pPr>
        <w:pStyle w:val="Brdtextmedindrag"/>
        <w:ind w:firstLine="0"/>
      </w:pPr>
      <w:r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154D">
            <w:t>10 juni 2020</w:t>
          </w:r>
        </w:sdtContent>
      </w:sdt>
    </w:p>
    <w:p w14:paraId="0F20948C" w14:textId="549381D7" w:rsidR="00C7168F" w:rsidRPr="00F15291" w:rsidRDefault="0042154D" w:rsidP="0042154D">
      <w:pPr>
        <w:pStyle w:val="Brdtextmedindrag"/>
        <w:tabs>
          <w:tab w:val="clear" w:pos="1701"/>
          <w:tab w:val="clear" w:pos="5387"/>
        </w:tabs>
      </w:pPr>
      <w:r>
        <w:tab/>
      </w:r>
    </w:p>
    <w:p w14:paraId="2143A054" w14:textId="54727514" w:rsidR="008164D6" w:rsidRPr="00F15291" w:rsidRDefault="007509DB" w:rsidP="00BD6C7F">
      <w:pPr>
        <w:pStyle w:val="Brdtextmedindrag"/>
        <w:ind w:firstLine="0"/>
      </w:pPr>
      <w:r w:rsidRPr="00F15291">
        <w:t>Jennie Nilsson</w:t>
      </w:r>
    </w:p>
    <w:sectPr w:rsidR="008164D6" w:rsidRPr="00F1529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DE696" w14:textId="77777777" w:rsidR="00FC1F3A" w:rsidRDefault="00FC1F3A" w:rsidP="00A87A54">
      <w:pPr>
        <w:spacing w:after="0" w:line="240" w:lineRule="auto"/>
      </w:pPr>
      <w:r>
        <w:separator/>
      </w:r>
    </w:p>
    <w:p w14:paraId="4F13D8D1" w14:textId="77777777" w:rsidR="00FC1F3A" w:rsidRDefault="00FC1F3A"/>
  </w:endnote>
  <w:endnote w:type="continuationSeparator" w:id="0">
    <w:p w14:paraId="6C067A7F" w14:textId="77777777" w:rsidR="00FC1F3A" w:rsidRDefault="00FC1F3A" w:rsidP="00A87A54">
      <w:pPr>
        <w:spacing w:after="0" w:line="240" w:lineRule="auto"/>
      </w:pPr>
      <w:r>
        <w:continuationSeparator/>
      </w:r>
    </w:p>
    <w:p w14:paraId="4F964582" w14:textId="77777777" w:rsidR="00FC1F3A" w:rsidRDefault="00FC1F3A"/>
  </w:endnote>
  <w:endnote w:type="continuationNotice" w:id="1">
    <w:p w14:paraId="2D089873" w14:textId="77777777" w:rsidR="00FC1F3A" w:rsidRDefault="00FC1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3B46" w14:textId="77777777" w:rsidR="00D800E2" w:rsidRDefault="00D800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0BBB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B70BBB" w:rsidRPr="00B62610" w:rsidRDefault="00B70B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0BBB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B70BBB" w:rsidRPr="00347E11" w:rsidRDefault="00B70BBB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B70BBB" w:rsidRPr="005606BC" w:rsidRDefault="00B70BBB" w:rsidP="005606BC">
    <w:pPr>
      <w:pStyle w:val="Sidfot"/>
      <w:rPr>
        <w:sz w:val="2"/>
        <w:szCs w:val="2"/>
      </w:rPr>
    </w:pPr>
  </w:p>
  <w:p w14:paraId="66814D9C" w14:textId="77777777" w:rsidR="00B70BBB" w:rsidRDefault="00B70B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0BBB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B70BBB" w:rsidRPr="00347E11" w:rsidRDefault="00B70BBB" w:rsidP="00347E11">
          <w:pPr>
            <w:pStyle w:val="Sidfot"/>
            <w:rPr>
              <w:sz w:val="8"/>
            </w:rPr>
          </w:pPr>
        </w:p>
      </w:tc>
    </w:tr>
    <w:tr w:rsidR="00B70BBB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B70BBB" w:rsidRPr="00F53AEA" w:rsidRDefault="00B70B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B70BBB" w:rsidRPr="00F53AEA" w:rsidRDefault="00B70BBB" w:rsidP="00F53AEA">
          <w:pPr>
            <w:pStyle w:val="Sidfot"/>
            <w:spacing w:line="276" w:lineRule="auto"/>
          </w:pPr>
        </w:p>
      </w:tc>
    </w:tr>
  </w:tbl>
  <w:p w14:paraId="0E4EA000" w14:textId="77777777" w:rsidR="00B70BBB" w:rsidRPr="00EE3C0F" w:rsidRDefault="00B70B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32818" w14:textId="77777777" w:rsidR="00FC1F3A" w:rsidRDefault="00FC1F3A" w:rsidP="00A87A54">
      <w:pPr>
        <w:spacing w:after="0" w:line="240" w:lineRule="auto"/>
      </w:pPr>
      <w:r>
        <w:separator/>
      </w:r>
    </w:p>
    <w:p w14:paraId="11E5D612" w14:textId="77777777" w:rsidR="00FC1F3A" w:rsidRDefault="00FC1F3A"/>
  </w:footnote>
  <w:footnote w:type="continuationSeparator" w:id="0">
    <w:p w14:paraId="211F6967" w14:textId="77777777" w:rsidR="00FC1F3A" w:rsidRDefault="00FC1F3A" w:rsidP="00A87A54">
      <w:pPr>
        <w:spacing w:after="0" w:line="240" w:lineRule="auto"/>
      </w:pPr>
      <w:r>
        <w:continuationSeparator/>
      </w:r>
    </w:p>
    <w:p w14:paraId="4D1B45A5" w14:textId="77777777" w:rsidR="00FC1F3A" w:rsidRDefault="00FC1F3A"/>
  </w:footnote>
  <w:footnote w:type="continuationNotice" w:id="1">
    <w:p w14:paraId="34EEA7F5" w14:textId="77777777" w:rsidR="00FC1F3A" w:rsidRDefault="00FC1F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256A" w14:textId="77777777" w:rsidR="00D800E2" w:rsidRDefault="00D800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C549" w14:textId="77777777" w:rsidR="00D800E2" w:rsidRDefault="00D800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BBB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B70BBB" w:rsidRPr="007D73AB" w:rsidRDefault="00B70BBB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B70BBB" w:rsidRPr="007D73AB" w:rsidRDefault="00B70BBB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B70BBB" w:rsidRDefault="00B70BBB" w:rsidP="00DB0E4E">
          <w:pPr>
            <w:pStyle w:val="Sidhuvud"/>
          </w:pPr>
        </w:p>
      </w:tc>
    </w:tr>
    <w:tr w:rsidR="00B70BBB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B70BBB" w:rsidRPr="00340DE0" w:rsidRDefault="00B70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B70BBB" w:rsidRPr="00710A6C" w:rsidRDefault="00B70BBB" w:rsidP="00EE3C0F">
          <w:pPr>
            <w:pStyle w:val="Sidhuvud"/>
            <w:rPr>
              <w:b/>
            </w:rPr>
          </w:pPr>
        </w:p>
        <w:p w14:paraId="146E4EFB" w14:textId="77777777" w:rsidR="00B70BBB" w:rsidRDefault="00B70BBB" w:rsidP="00EE3C0F">
          <w:pPr>
            <w:pStyle w:val="Sidhuvud"/>
          </w:pPr>
        </w:p>
        <w:p w14:paraId="66D8AE9A" w14:textId="77777777" w:rsidR="00B70BBB" w:rsidRDefault="00B70BBB" w:rsidP="00EE3C0F">
          <w:pPr>
            <w:pStyle w:val="Sidhuvud"/>
          </w:pPr>
        </w:p>
        <w:p w14:paraId="21AF255C" w14:textId="77777777" w:rsidR="00B70BBB" w:rsidRDefault="00B70BBB" w:rsidP="00EE3C0F">
          <w:pPr>
            <w:pStyle w:val="Sidhuvud"/>
          </w:pPr>
        </w:p>
        <w:p w14:paraId="4180BA65" w14:textId="1911C1D7" w:rsidR="00B70BBB" w:rsidRDefault="00B70BBB" w:rsidP="00EE3C0F">
          <w:pPr>
            <w:pStyle w:val="Sidhuvud"/>
          </w:pPr>
          <w:r w:rsidRPr="00EB08B5">
            <w:t>N2020/</w:t>
          </w:r>
          <w:r w:rsidR="004B28C1" w:rsidRPr="004B28C1">
            <w:t>0</w:t>
          </w:r>
          <w:r w:rsidR="00820BEA" w:rsidRPr="00820BEA">
            <w:t>1512</w:t>
          </w:r>
          <w:r w:rsidRPr="00EB08B5">
            <w:t>/FJR</w:t>
          </w:r>
        </w:p>
      </w:tc>
      <w:tc>
        <w:tcPr>
          <w:tcW w:w="1134" w:type="dxa"/>
        </w:tcPr>
        <w:p w14:paraId="027B8ACA" w14:textId="77777777" w:rsidR="00B70BBB" w:rsidRDefault="00B70BBB" w:rsidP="0094502D">
          <w:pPr>
            <w:pStyle w:val="Sidhuvud"/>
          </w:pPr>
        </w:p>
        <w:p w14:paraId="58880F8B" w14:textId="77777777" w:rsidR="00B70BBB" w:rsidRPr="0094502D" w:rsidRDefault="00B70BBB" w:rsidP="00EC71A6">
          <w:pPr>
            <w:pStyle w:val="Sidhuvud"/>
          </w:pPr>
        </w:p>
      </w:tc>
    </w:tr>
    <w:tr w:rsidR="00B70BBB" w14:paraId="77C2E412" w14:textId="77777777" w:rsidTr="00A75C8A">
      <w:trPr>
        <w:trHeight w:val="166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19D359" w14:textId="77777777" w:rsidR="00D800E2" w:rsidRPr="00D800E2" w:rsidRDefault="00D800E2" w:rsidP="00EC411C">
              <w:pPr>
                <w:pStyle w:val="Sidhuvud"/>
                <w:rPr>
                  <w:b/>
                </w:rPr>
              </w:pPr>
              <w:r w:rsidRPr="00D800E2">
                <w:rPr>
                  <w:b/>
                </w:rPr>
                <w:t>Näringsdepartementet</w:t>
              </w:r>
            </w:p>
            <w:p w14:paraId="5A6859B6" w14:textId="71CDE5C8" w:rsidR="00B70BBB" w:rsidRPr="008164D6" w:rsidRDefault="00D800E2" w:rsidP="00EC411C">
              <w:pPr>
                <w:pStyle w:val="Sidhuvud"/>
              </w:pPr>
              <w:r w:rsidRPr="00D800E2">
                <w:t>Landsbygdsministern</w:t>
              </w:r>
            </w:p>
          </w:tc>
        </w:sdtContent>
      </w:sdt>
      <w:tc>
        <w:tcPr>
          <w:tcW w:w="3170" w:type="dxa"/>
        </w:tcPr>
        <w:p w14:paraId="4C9B6E1A" w14:textId="77777777" w:rsidR="00B70BBB" w:rsidRDefault="00B70BBB" w:rsidP="00415BF2">
          <w:pPr>
            <w:pStyle w:val="Sidhuvud"/>
          </w:pPr>
        </w:p>
        <w:p w14:paraId="666D102E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4115F2D6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70466FA2" w14:textId="01129620" w:rsidR="004C4B1D" w:rsidRPr="004C4B1D" w:rsidRDefault="004C4B1D" w:rsidP="004C4B1D">
          <w:pPr>
            <w:jc w:val="right"/>
          </w:pPr>
        </w:p>
      </w:tc>
      <w:tc>
        <w:tcPr>
          <w:tcW w:w="1134" w:type="dxa"/>
        </w:tcPr>
        <w:p w14:paraId="593595DB" w14:textId="77777777" w:rsidR="00B70BBB" w:rsidRDefault="00B70BBB" w:rsidP="003E6020">
          <w:pPr>
            <w:pStyle w:val="Sidhuvud"/>
          </w:pPr>
        </w:p>
      </w:tc>
    </w:tr>
  </w:tbl>
  <w:p w14:paraId="0AB48DDD" w14:textId="77777777" w:rsidR="00B70BBB" w:rsidRDefault="00B70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B64"/>
    <w:rsid w:val="000241FA"/>
    <w:rsid w:val="000255E1"/>
    <w:rsid w:val="00025992"/>
    <w:rsid w:val="00026711"/>
    <w:rsid w:val="0002708E"/>
    <w:rsid w:val="0002763D"/>
    <w:rsid w:val="0003679E"/>
    <w:rsid w:val="00041EDC"/>
    <w:rsid w:val="0004352E"/>
    <w:rsid w:val="00051341"/>
    <w:rsid w:val="0005341D"/>
    <w:rsid w:val="00053CAA"/>
    <w:rsid w:val="00057FE0"/>
    <w:rsid w:val="000620FD"/>
    <w:rsid w:val="00062DC0"/>
    <w:rsid w:val="00063539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95DF6"/>
    <w:rsid w:val="000A13CA"/>
    <w:rsid w:val="000A456A"/>
    <w:rsid w:val="000A5E43"/>
    <w:rsid w:val="000B4A97"/>
    <w:rsid w:val="000B56A9"/>
    <w:rsid w:val="000C5B5A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D71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CA2"/>
    <w:rsid w:val="001A14EA"/>
    <w:rsid w:val="001A1B33"/>
    <w:rsid w:val="001A299F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3CFA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091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5F21"/>
    <w:rsid w:val="0022666A"/>
    <w:rsid w:val="00227E43"/>
    <w:rsid w:val="002315F5"/>
    <w:rsid w:val="00232EC3"/>
    <w:rsid w:val="00233D52"/>
    <w:rsid w:val="00237147"/>
    <w:rsid w:val="00242AD1"/>
    <w:rsid w:val="0024412C"/>
    <w:rsid w:val="002550CD"/>
    <w:rsid w:val="00260D2D"/>
    <w:rsid w:val="00261975"/>
    <w:rsid w:val="00264503"/>
    <w:rsid w:val="00266ABC"/>
    <w:rsid w:val="00271D00"/>
    <w:rsid w:val="00274AA3"/>
    <w:rsid w:val="00275872"/>
    <w:rsid w:val="00281106"/>
    <w:rsid w:val="00282263"/>
    <w:rsid w:val="00282417"/>
    <w:rsid w:val="00282D27"/>
    <w:rsid w:val="00284042"/>
    <w:rsid w:val="0028684C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52EE"/>
    <w:rsid w:val="002B6849"/>
    <w:rsid w:val="002C1D37"/>
    <w:rsid w:val="002C2A30"/>
    <w:rsid w:val="002C4348"/>
    <w:rsid w:val="002C476F"/>
    <w:rsid w:val="002C5B48"/>
    <w:rsid w:val="002C63B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9C5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E36"/>
    <w:rsid w:val="0035343E"/>
    <w:rsid w:val="003542C5"/>
    <w:rsid w:val="003649F2"/>
    <w:rsid w:val="00365461"/>
    <w:rsid w:val="00370311"/>
    <w:rsid w:val="00376392"/>
    <w:rsid w:val="00380663"/>
    <w:rsid w:val="00381ADA"/>
    <w:rsid w:val="003853E3"/>
    <w:rsid w:val="0038587E"/>
    <w:rsid w:val="00390700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8A0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4A3"/>
    <w:rsid w:val="0041093C"/>
    <w:rsid w:val="004109B3"/>
    <w:rsid w:val="00411055"/>
    <w:rsid w:val="00411830"/>
    <w:rsid w:val="0041223B"/>
    <w:rsid w:val="00413003"/>
    <w:rsid w:val="004137EE"/>
    <w:rsid w:val="00413A4E"/>
    <w:rsid w:val="00415163"/>
    <w:rsid w:val="00415273"/>
    <w:rsid w:val="004157BE"/>
    <w:rsid w:val="00415BF2"/>
    <w:rsid w:val="00417469"/>
    <w:rsid w:val="0042068E"/>
    <w:rsid w:val="0042154D"/>
    <w:rsid w:val="00422030"/>
    <w:rsid w:val="0042246F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47B25"/>
    <w:rsid w:val="004557F3"/>
    <w:rsid w:val="0045607E"/>
    <w:rsid w:val="00456DC3"/>
    <w:rsid w:val="00457933"/>
    <w:rsid w:val="0046077C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C0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28C1"/>
    <w:rsid w:val="004B3029"/>
    <w:rsid w:val="004B352B"/>
    <w:rsid w:val="004B35E7"/>
    <w:rsid w:val="004B63BF"/>
    <w:rsid w:val="004B66DA"/>
    <w:rsid w:val="004B696B"/>
    <w:rsid w:val="004B7DFF"/>
    <w:rsid w:val="004C3A3F"/>
    <w:rsid w:val="004C4B1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31BF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31CED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0CD8"/>
    <w:rsid w:val="005710DE"/>
    <w:rsid w:val="00571A0B"/>
    <w:rsid w:val="00573DFD"/>
    <w:rsid w:val="005747D0"/>
    <w:rsid w:val="005754FD"/>
    <w:rsid w:val="005827D5"/>
    <w:rsid w:val="00582918"/>
    <w:rsid w:val="00582919"/>
    <w:rsid w:val="005849E3"/>
    <w:rsid w:val="005850D7"/>
    <w:rsid w:val="0058522F"/>
    <w:rsid w:val="00586266"/>
    <w:rsid w:val="00592646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C120D"/>
    <w:rsid w:val="005C15B3"/>
    <w:rsid w:val="005C513E"/>
    <w:rsid w:val="005C5A9C"/>
    <w:rsid w:val="005C5C64"/>
    <w:rsid w:val="005C6F80"/>
    <w:rsid w:val="005D01E6"/>
    <w:rsid w:val="005D07C2"/>
    <w:rsid w:val="005D23C5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6BF4"/>
    <w:rsid w:val="006175D7"/>
    <w:rsid w:val="006208E5"/>
    <w:rsid w:val="0062276D"/>
    <w:rsid w:val="006273E4"/>
    <w:rsid w:val="0063065B"/>
    <w:rsid w:val="0063082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619"/>
    <w:rsid w:val="00651F17"/>
    <w:rsid w:val="00652D33"/>
    <w:rsid w:val="0065382D"/>
    <w:rsid w:val="00654B4D"/>
    <w:rsid w:val="0065559D"/>
    <w:rsid w:val="00655A40"/>
    <w:rsid w:val="00660A93"/>
    <w:rsid w:val="00660D84"/>
    <w:rsid w:val="0066133A"/>
    <w:rsid w:val="00663196"/>
    <w:rsid w:val="0066378C"/>
    <w:rsid w:val="006700F0"/>
    <w:rsid w:val="006706EA"/>
    <w:rsid w:val="00670A48"/>
    <w:rsid w:val="00672F6F"/>
    <w:rsid w:val="00673351"/>
    <w:rsid w:val="00674C2F"/>
    <w:rsid w:val="00674C8B"/>
    <w:rsid w:val="00685C94"/>
    <w:rsid w:val="00691AEE"/>
    <w:rsid w:val="0069523C"/>
    <w:rsid w:val="006962CA"/>
    <w:rsid w:val="00696A95"/>
    <w:rsid w:val="006A028A"/>
    <w:rsid w:val="006A09DA"/>
    <w:rsid w:val="006A1835"/>
    <w:rsid w:val="006A2625"/>
    <w:rsid w:val="006A7291"/>
    <w:rsid w:val="006B4A30"/>
    <w:rsid w:val="006B7569"/>
    <w:rsid w:val="006C193D"/>
    <w:rsid w:val="006C28EE"/>
    <w:rsid w:val="006C4FF1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0FE6"/>
    <w:rsid w:val="0073150B"/>
    <w:rsid w:val="00731C9E"/>
    <w:rsid w:val="00732599"/>
    <w:rsid w:val="0073464E"/>
    <w:rsid w:val="00742259"/>
    <w:rsid w:val="00743E09"/>
    <w:rsid w:val="00744FCC"/>
    <w:rsid w:val="00747B9C"/>
    <w:rsid w:val="007509DB"/>
    <w:rsid w:val="00750C93"/>
    <w:rsid w:val="0075450C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6FE7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1232"/>
    <w:rsid w:val="0080228F"/>
    <w:rsid w:val="00804C1B"/>
    <w:rsid w:val="0080595A"/>
    <w:rsid w:val="008150A6"/>
    <w:rsid w:val="008164D6"/>
    <w:rsid w:val="0081651A"/>
    <w:rsid w:val="00817098"/>
    <w:rsid w:val="008178E6"/>
    <w:rsid w:val="00820BEA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568E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4C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0E7E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39"/>
    <w:rsid w:val="008D632A"/>
    <w:rsid w:val="008D7794"/>
    <w:rsid w:val="008D7CAF"/>
    <w:rsid w:val="008E02EE"/>
    <w:rsid w:val="008E55EF"/>
    <w:rsid w:val="008E65A8"/>
    <w:rsid w:val="008E77D6"/>
    <w:rsid w:val="008F24A8"/>
    <w:rsid w:val="00900AF9"/>
    <w:rsid w:val="0090333B"/>
    <w:rsid w:val="009036E7"/>
    <w:rsid w:val="0090605F"/>
    <w:rsid w:val="0091053B"/>
    <w:rsid w:val="00912158"/>
    <w:rsid w:val="00912945"/>
    <w:rsid w:val="009144EE"/>
    <w:rsid w:val="00915D4C"/>
    <w:rsid w:val="00924676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3B1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43F3"/>
    <w:rsid w:val="009D4E9F"/>
    <w:rsid w:val="009D5D40"/>
    <w:rsid w:val="009D6921"/>
    <w:rsid w:val="009D6B1B"/>
    <w:rsid w:val="009E107B"/>
    <w:rsid w:val="009E18D6"/>
    <w:rsid w:val="009E53C8"/>
    <w:rsid w:val="009E54C7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AA7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E1E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5C8A"/>
    <w:rsid w:val="00A761D6"/>
    <w:rsid w:val="00A82584"/>
    <w:rsid w:val="00A8483F"/>
    <w:rsid w:val="00A870B0"/>
    <w:rsid w:val="00A8728A"/>
    <w:rsid w:val="00A87A54"/>
    <w:rsid w:val="00AA105C"/>
    <w:rsid w:val="00AA1809"/>
    <w:rsid w:val="00AA1FFE"/>
    <w:rsid w:val="00AA72F4"/>
    <w:rsid w:val="00AB0F70"/>
    <w:rsid w:val="00AB10E7"/>
    <w:rsid w:val="00AB1F2B"/>
    <w:rsid w:val="00AB4D25"/>
    <w:rsid w:val="00AB5033"/>
    <w:rsid w:val="00AB5298"/>
    <w:rsid w:val="00AB52AF"/>
    <w:rsid w:val="00AB5519"/>
    <w:rsid w:val="00AB6313"/>
    <w:rsid w:val="00AB71DD"/>
    <w:rsid w:val="00AC0BE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29E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BB"/>
    <w:rsid w:val="00B71634"/>
    <w:rsid w:val="00B7246F"/>
    <w:rsid w:val="00B73091"/>
    <w:rsid w:val="00B75139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1A2"/>
    <w:rsid w:val="00B927C9"/>
    <w:rsid w:val="00B96EFA"/>
    <w:rsid w:val="00B97CCF"/>
    <w:rsid w:val="00BA024B"/>
    <w:rsid w:val="00BA61AC"/>
    <w:rsid w:val="00BA6709"/>
    <w:rsid w:val="00BB1095"/>
    <w:rsid w:val="00BB17B0"/>
    <w:rsid w:val="00BB28BF"/>
    <w:rsid w:val="00BB2F42"/>
    <w:rsid w:val="00BB4AC0"/>
    <w:rsid w:val="00BB5683"/>
    <w:rsid w:val="00BC112B"/>
    <w:rsid w:val="00BC17DF"/>
    <w:rsid w:val="00BC18FD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D70E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1D3"/>
    <w:rsid w:val="00BF4F06"/>
    <w:rsid w:val="00BF534E"/>
    <w:rsid w:val="00BF5717"/>
    <w:rsid w:val="00BF598F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07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2BD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220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4787B"/>
    <w:rsid w:val="00D50B3B"/>
    <w:rsid w:val="00D51C1C"/>
    <w:rsid w:val="00D51FCC"/>
    <w:rsid w:val="00D5467F"/>
    <w:rsid w:val="00D55837"/>
    <w:rsid w:val="00D56A9F"/>
    <w:rsid w:val="00D57BA2"/>
    <w:rsid w:val="00D60F51"/>
    <w:rsid w:val="00D65407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0E2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8BE"/>
    <w:rsid w:val="00DA56ED"/>
    <w:rsid w:val="00DA5A54"/>
    <w:rsid w:val="00DA5C0D"/>
    <w:rsid w:val="00DB0D54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4B"/>
    <w:rsid w:val="00E05185"/>
    <w:rsid w:val="00E11B33"/>
    <w:rsid w:val="00E124DC"/>
    <w:rsid w:val="00E15A41"/>
    <w:rsid w:val="00E20E49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06FB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1E98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A5A1F"/>
    <w:rsid w:val="00EB08B5"/>
    <w:rsid w:val="00EB1F99"/>
    <w:rsid w:val="00EB763D"/>
    <w:rsid w:val="00EB7FE4"/>
    <w:rsid w:val="00EC08B3"/>
    <w:rsid w:val="00EC0A92"/>
    <w:rsid w:val="00EC1DA0"/>
    <w:rsid w:val="00EC329B"/>
    <w:rsid w:val="00EC411C"/>
    <w:rsid w:val="00EC5EB9"/>
    <w:rsid w:val="00EC6006"/>
    <w:rsid w:val="00EC71A6"/>
    <w:rsid w:val="00EC73EB"/>
    <w:rsid w:val="00EC7647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2169"/>
    <w:rsid w:val="00F32D05"/>
    <w:rsid w:val="00F33FC4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38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8B"/>
    <w:rsid w:val="00F922B2"/>
    <w:rsid w:val="00F943C8"/>
    <w:rsid w:val="00F94E75"/>
    <w:rsid w:val="00F96B28"/>
    <w:rsid w:val="00FA1564"/>
    <w:rsid w:val="00FA41B4"/>
    <w:rsid w:val="00FA5DDD"/>
    <w:rsid w:val="00FA617A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1F3A"/>
    <w:rsid w:val="00FC7600"/>
    <w:rsid w:val="00FD061A"/>
    <w:rsid w:val="00FD0B7B"/>
    <w:rsid w:val="00FD4C08"/>
    <w:rsid w:val="00FE1DCC"/>
    <w:rsid w:val="00FE2B19"/>
    <w:rsid w:val="00FE2F6E"/>
    <w:rsid w:val="00FE399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E294B"/>
    <w:rsid w:val="004D01FB"/>
    <w:rsid w:val="0055735C"/>
    <w:rsid w:val="005B7E41"/>
    <w:rsid w:val="006A69C0"/>
    <w:rsid w:val="007C434F"/>
    <w:rsid w:val="007D34E5"/>
    <w:rsid w:val="008449C7"/>
    <w:rsid w:val="008F1102"/>
    <w:rsid w:val="00A97421"/>
    <w:rsid w:val="00BC3791"/>
    <w:rsid w:val="00BF236C"/>
    <w:rsid w:val="00CC076F"/>
    <w:rsid w:val="00E24EFA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0634c8f6-bdf6-4e31-a70f-be0a02f11906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7613-F283-45CC-A450-A80091B621FA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F8B0B259-D031-4EE0-AA8E-1A288C7DEA5C}"/>
</file>

<file path=customXml/itemProps4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6E65C98-6470-446F-B7E6-CAEC9AF9440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0551F5-D5E2-4D29-AC49-1B84C5577F2C}"/>
</file>

<file path=customXml/itemProps8.xml><?xml version="1.0" encoding="utf-8"?>
<ds:datastoreItem xmlns:ds="http://schemas.openxmlformats.org/officeDocument/2006/customXml" ds:itemID="{31A72BF0-C586-4ABA-ABF7-208A676F2B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369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1440 av Betty Malmberg (M) Strömmingsfisket i Östersjön.docx</dc:title>
  <dc:subject/>
  <dc:creator>Magnus Andersson</dc:creator>
  <cp:keywords/>
  <dc:description/>
  <cp:lastModifiedBy>Agneta Kling</cp:lastModifiedBy>
  <cp:revision>2</cp:revision>
  <cp:lastPrinted>2020-06-08T11:17:00Z</cp:lastPrinted>
  <dcterms:created xsi:type="dcterms:W3CDTF">2020-06-08T11:17:00Z</dcterms:created>
  <dcterms:modified xsi:type="dcterms:W3CDTF">2020-06-08T11:17:00Z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0cdaa99e-d804-4182-80c5-90b77b77420b</vt:lpwstr>
  </property>
</Properties>
</file>