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31A" w:rsidRPr="00C1731A" w:rsidRDefault="00C1731A">
      <w:pPr>
        <w:pStyle w:val="Frslagsrubrik"/>
      </w:pPr>
      <w:r w:rsidRPr="00C1731A">
        <w:t>Förslag till riksdagsbeslut</w:t>
      </w:r>
    </w:p>
    <w:p w:rsidR="00C1731A" w:rsidRPr="00C1731A" w:rsidRDefault="00C1731A">
      <w:pPr>
        <w:pStyle w:val="Hemstlatt"/>
      </w:pPr>
      <w:r w:rsidRPr="00C1731A">
        <w:t xml:space="preserve">Riksdagen tillkännager för regeringen som sin mening vad som anförs i motionen om </w:t>
      </w:r>
      <w:r w:rsidRPr="00C1731A">
        <w:rPr>
          <w:color w:val="000000"/>
          <w:szCs w:val="16"/>
        </w:rPr>
        <w:t>inackorderingstillägget.</w:t>
      </w:r>
    </w:p>
    <w:p w:rsidR="00C1731A" w:rsidRPr="00C1731A" w:rsidRDefault="00C1731A">
      <w:pPr>
        <w:pStyle w:val="Rubrik1"/>
      </w:pPr>
      <w:r w:rsidRPr="00C1731A">
        <w:t>Motivering</w:t>
      </w:r>
    </w:p>
    <w:p w:rsidR="00C1731A" w:rsidRPr="00C1731A" w:rsidRDefault="00C1731A">
      <w:r w:rsidRPr="00C1731A">
        <w:t>Många ungdomar som slutar grundskolan har redan från början en klar inrik</w:t>
      </w:r>
      <w:r w:rsidRPr="00C1731A">
        <w:t>t</w:t>
      </w:r>
      <w:r w:rsidRPr="00C1731A">
        <w:t>ning på sina fortsatta studier. Därmed är det inte ovanligt att man väljer att gå i en gymnasiesk</w:t>
      </w:r>
      <w:r w:rsidRPr="00C1731A">
        <w:t>o</w:t>
      </w:r>
      <w:r w:rsidRPr="00C1731A">
        <w:t>la utanför den egna hemkommunen. Det är, i högre grad än tidigare, det egna intresset och engag</w:t>
      </w:r>
      <w:r w:rsidRPr="00C1731A">
        <w:t>e</w:t>
      </w:r>
      <w:r w:rsidRPr="00C1731A">
        <w:t>manget som styr valet av utbildning inför det kommande yrkeslivet. Detta är positivt och ska uppmuntras, då en ung människas intresseområde kan bli dennas försörjning i vuxenl</w:t>
      </w:r>
      <w:r w:rsidRPr="00C1731A">
        <w:t>i</w:t>
      </w:r>
      <w:r w:rsidRPr="00C1731A">
        <w:t>vet.</w:t>
      </w:r>
    </w:p>
    <w:p w:rsidR="00C1731A" w:rsidRPr="00C1731A" w:rsidRDefault="00C1731A">
      <w:pPr>
        <w:pStyle w:val="Normaltindrag"/>
      </w:pPr>
      <w:r w:rsidRPr="00C1731A">
        <w:t>När man studerar utanför hemkommunen kan man använda sig av inac</w:t>
      </w:r>
      <w:r w:rsidRPr="00C1731A">
        <w:t>k</w:t>
      </w:r>
      <w:r w:rsidRPr="00C1731A">
        <w:t>orderingstillägg för att finansiera sitt boende. Men det finns en inbyggd orät</w:t>
      </w:r>
      <w:r w:rsidRPr="00C1731A">
        <w:t>t</w:t>
      </w:r>
      <w:r w:rsidRPr="00C1731A">
        <w:t>visa i systemet med inackord</w:t>
      </w:r>
      <w:r w:rsidRPr="00C1731A">
        <w:t>e</w:t>
      </w:r>
      <w:r w:rsidRPr="00C1731A">
        <w:t>ringstillägg.</w:t>
      </w:r>
    </w:p>
    <w:p w:rsidR="00C1731A" w:rsidRPr="00C1731A" w:rsidRDefault="00C1731A">
      <w:pPr>
        <w:pStyle w:val="Normaltindrag"/>
      </w:pPr>
      <w:r w:rsidRPr="00C1731A">
        <w:t>Storleken på ersättningen varierar beroende på om utbil</w:t>
      </w:r>
      <w:r w:rsidRPr="00C1731A">
        <w:t>d</w:t>
      </w:r>
      <w:r w:rsidRPr="00C1731A">
        <w:t>ningen anordnas av en kommunal eller av en fristående skola. Detta förhållande är inte acce</w:t>
      </w:r>
      <w:r w:rsidRPr="00C1731A">
        <w:t>p</w:t>
      </w:r>
      <w:r w:rsidRPr="00C1731A">
        <w:t>tabelt. Inackorderingstillägget bör vara detsamma oavsett anordnare av u</w:t>
      </w:r>
      <w:r w:rsidRPr="00C1731A">
        <w:t>t</w:t>
      </w:r>
      <w:r w:rsidRPr="00C1731A">
        <w:t>bildningen. Regeringen bör skyndsamt överväga att se över reglerna för i</w:t>
      </w:r>
      <w:r w:rsidRPr="00C1731A">
        <w:t>n</w:t>
      </w:r>
      <w:r w:rsidRPr="00C1731A">
        <w:t>ackorderingstillägget så att eleverna får en likvärdig ersättning, oavsett vilken skola de väljer att studera vid.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731A">
        <w:trPr>
          <w:cantSplit/>
        </w:trPr>
        <w:tc>
          <w:tcPr>
            <w:tcW w:w="3046" w:type="dxa"/>
          </w:tcPr>
          <w:p w:rsidR="00C1731A" w:rsidRPr="00C1731A" w:rsidRDefault="00C1731A">
            <w:pPr>
              <w:pStyle w:val="UnderskriftDatum"/>
              <w:spacing w:before="240"/>
            </w:pPr>
            <w:r w:rsidRPr="00C1731A">
              <w:t>Stockholm den 28 september 2009</w:t>
            </w:r>
          </w:p>
        </w:tc>
        <w:tc>
          <w:tcPr>
            <w:tcW w:w="3047" w:type="dxa"/>
          </w:tcPr>
          <w:p w:rsidR="00C1731A" w:rsidRPr="00C1731A" w:rsidRDefault="00C1731A">
            <w:pPr>
              <w:pStyle w:val="Underskrifter"/>
              <w:spacing w:before="240"/>
            </w:pPr>
          </w:p>
        </w:tc>
      </w:tr>
      <w:tr w:rsidR="00000000" w:rsidRPr="00C1731A">
        <w:trPr>
          <w:cantSplit/>
        </w:trPr>
        <w:tc>
          <w:tcPr>
            <w:tcW w:w="3046" w:type="dxa"/>
          </w:tcPr>
          <w:p w:rsidR="00C1731A" w:rsidRPr="00C1731A" w:rsidRDefault="00C1731A">
            <w:pPr>
              <w:pStyle w:val="Underskrifter"/>
            </w:pPr>
            <w:r w:rsidRPr="00C1731A">
              <w:t>Jan Björkman (s)</w:t>
            </w:r>
          </w:p>
        </w:tc>
        <w:tc>
          <w:tcPr>
            <w:tcW w:w="3046" w:type="dxa"/>
          </w:tcPr>
          <w:p w:rsidR="00C1731A" w:rsidRPr="00C1731A" w:rsidRDefault="00C1731A">
            <w:pPr>
              <w:pStyle w:val="Underskrifter"/>
            </w:pPr>
          </w:p>
        </w:tc>
      </w:tr>
      <w:tr w:rsidR="00000000" w:rsidRPr="00C1731A">
        <w:trPr>
          <w:cantSplit/>
        </w:trPr>
        <w:tc>
          <w:tcPr>
            <w:tcW w:w="3046" w:type="dxa"/>
          </w:tcPr>
          <w:p w:rsidR="00C1731A" w:rsidRPr="00C1731A" w:rsidRDefault="00C1731A">
            <w:pPr>
              <w:pStyle w:val="Underskrifter"/>
            </w:pPr>
            <w:r w:rsidRPr="00C1731A">
              <w:t>Peter Jeppsson (s)</w:t>
            </w:r>
          </w:p>
        </w:tc>
        <w:tc>
          <w:tcPr>
            <w:tcW w:w="3046" w:type="dxa"/>
          </w:tcPr>
          <w:p w:rsidR="00C1731A" w:rsidRPr="00C1731A" w:rsidRDefault="00C1731A">
            <w:pPr>
              <w:pStyle w:val="Underskrifter"/>
            </w:pPr>
            <w:r w:rsidRPr="00C1731A">
              <w:t>Kerstin Haglö (s)</w:t>
            </w:r>
          </w:p>
        </w:tc>
      </w:tr>
    </w:tbl>
    <w:p w:rsidR="00C1731A" w:rsidRPr="00C1731A" w:rsidRDefault="00C1731A">
      <w:pPr>
        <w:pStyle w:val="Normaltindrag"/>
      </w:pPr>
    </w:p>
    <w:sectPr w:rsidR="00000000" w:rsidRPr="00C17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31A" w:rsidRPr="00C1731A" w:rsidRDefault="00C1731A">
      <w:r w:rsidRPr="00C1731A">
        <w:separator/>
      </w:r>
    </w:p>
  </w:endnote>
  <w:endnote w:type="continuationSeparator" w:id="0">
    <w:p w:rsidR="00C1731A" w:rsidRPr="00C1731A" w:rsidRDefault="00C1731A">
      <w:r w:rsidRPr="00C173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1A" w:rsidRPr="00C1731A" w:rsidRDefault="00C1731A">
    <w:pPr>
      <w:pStyle w:val="Sidfot"/>
    </w:pPr>
    <w:r w:rsidRPr="00C173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452054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31A" w:rsidRDefault="00C173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731A" w:rsidRDefault="00C173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1A" w:rsidRPr="00C1731A" w:rsidRDefault="00C1731A">
    <w:pPr>
      <w:pStyle w:val="Sidfot"/>
    </w:pPr>
    <w:r w:rsidRPr="00C173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478177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31A" w:rsidRDefault="00C173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31A" w:rsidRDefault="00C173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1A" w:rsidRPr="00C1731A" w:rsidRDefault="00C1731A">
    <w:pPr>
      <w:pStyle w:val="Sidfot"/>
    </w:pPr>
    <w:r w:rsidRPr="00C173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741549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31A" w:rsidRDefault="00C173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31A" w:rsidRDefault="00C173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31A" w:rsidRPr="00C1731A" w:rsidRDefault="00C1731A">
      <w:r w:rsidRPr="00C1731A">
        <w:separator/>
      </w:r>
    </w:p>
  </w:footnote>
  <w:footnote w:type="continuationSeparator" w:id="0">
    <w:p w:rsidR="00C1731A" w:rsidRPr="00C1731A" w:rsidRDefault="00C1731A">
      <w:r w:rsidRPr="00C173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1A" w:rsidRPr="00C1731A" w:rsidRDefault="00C1731A">
    <w:pPr>
      <w:pStyle w:val="Sidhuvud"/>
    </w:pPr>
    <w:r w:rsidRPr="00C173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241289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31A" w:rsidRDefault="00C173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731A" w:rsidRDefault="00C173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1A" w:rsidRPr="00C1731A" w:rsidRDefault="00C1731A">
    <w:pPr>
      <w:pStyle w:val="Sidhuvud"/>
    </w:pPr>
    <w:r w:rsidRPr="00C173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99262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31A" w:rsidRDefault="00C173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731A" w:rsidRDefault="00C173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1A" w:rsidRPr="00C1731A" w:rsidRDefault="00C1731A">
    <w:pPr>
      <w:pStyle w:val="FSHNormal"/>
      <w:tabs>
        <w:tab w:val="right" w:pos="5840"/>
      </w:tabs>
    </w:pPr>
    <w:r w:rsidRPr="00C1731A">
      <w:br/>
    </w:r>
    <w:r w:rsidRPr="00C1731A">
      <w:fldChar w:fldCharType="begin" w:fldLock="1"/>
    </w:r>
    <w:r w:rsidRPr="00C1731A">
      <w:instrText xml:space="preserve"> DOCPROPERTY</w:instrText>
    </w:r>
    <w:r w:rsidRPr="00C1731A">
      <w:rPr>
        <w:sz w:val="18"/>
      </w:rPr>
      <w:instrText xml:space="preserve"> "YearUser" *\charformat </w:instrText>
    </w:r>
    <w:r w:rsidRPr="00C1731A">
      <w:fldChar w:fldCharType="separate"/>
    </w:r>
    <w:r w:rsidRPr="00C1731A">
      <w:t>2009/10</w:t>
    </w:r>
    <w:r w:rsidRPr="00C1731A">
      <w:fldChar w:fldCharType="end"/>
    </w:r>
    <w:r w:rsidRPr="00C1731A">
      <w:t xml:space="preserve"> </w:t>
    </w:r>
    <w:r w:rsidRPr="00C1731A">
      <w:tab/>
      <w:t xml:space="preserve">mnr: </w:t>
    </w:r>
    <w:r w:rsidRPr="00C1731A">
      <w:fldChar w:fldCharType="begin" w:fldLock="1"/>
    </w:r>
    <w:r w:rsidRPr="00C1731A">
      <w:instrText xml:space="preserve"> DOCPROPERTY</w:instrText>
    </w:r>
    <w:r w:rsidRPr="00C1731A">
      <w:rPr>
        <w:sz w:val="18"/>
      </w:rPr>
      <w:instrText xml:space="preserve"> "Motionsnummer" *\charformat </w:instrText>
    </w:r>
    <w:r w:rsidRPr="00C1731A">
      <w:fldChar w:fldCharType="separate"/>
    </w:r>
    <w:r w:rsidRPr="00C1731A">
      <w:t>Ub373</w:t>
    </w:r>
    <w:r w:rsidRPr="00C1731A">
      <w:fldChar w:fldCharType="end"/>
    </w:r>
    <w:r w:rsidRPr="00C1731A">
      <w:br/>
    </w:r>
    <w:r w:rsidRPr="00C1731A">
      <w:fldChar w:fldCharType="begin" w:fldLock="1"/>
    </w:r>
    <w:r w:rsidRPr="00C1731A">
      <w:instrText xml:space="preserve"> DOCPROPERTY</w:instrText>
    </w:r>
    <w:r w:rsidRPr="00C1731A">
      <w:rPr>
        <w:sz w:val="18"/>
      </w:rPr>
      <w:instrText xml:space="preserve"> "Samling" *\charformat </w:instrText>
    </w:r>
    <w:r w:rsidRPr="00C1731A">
      <w:fldChar w:fldCharType="end"/>
    </w:r>
    <w:r w:rsidRPr="00C1731A">
      <w:tab/>
      <w:t xml:space="preserve">pnr: </w:t>
    </w:r>
    <w:r w:rsidRPr="00C1731A">
      <w:fldChar w:fldCharType="begin" w:fldLock="1"/>
    </w:r>
    <w:r w:rsidRPr="00C1731A">
      <w:instrText xml:space="preserve"> DOCPROPERTY</w:instrText>
    </w:r>
    <w:r w:rsidRPr="00C1731A">
      <w:rPr>
        <w:sz w:val="18"/>
      </w:rPr>
      <w:instrText xml:space="preserve"> "Partinummer" *\charformat </w:instrText>
    </w:r>
    <w:r w:rsidRPr="00C1731A">
      <w:fldChar w:fldCharType="separate"/>
    </w:r>
    <w:r w:rsidRPr="00C1731A">
      <w:t>s3004</w:t>
    </w:r>
    <w:r w:rsidRPr="00C1731A">
      <w:fldChar w:fldCharType="end"/>
    </w:r>
  </w:p>
  <w:p w:rsidR="00C1731A" w:rsidRPr="00C1731A" w:rsidRDefault="00C1731A">
    <w:pPr>
      <w:pStyle w:val="FSHRub1"/>
    </w:pPr>
    <w:r w:rsidRPr="00C1731A">
      <w:t>Motion till riksdagen</w:t>
    </w:r>
    <w:r w:rsidRPr="00C1731A">
      <w:br/>
    </w:r>
    <w:r w:rsidRPr="00C1731A">
      <w:fldChar w:fldCharType="begin" w:fldLock="1"/>
    </w:r>
    <w:r w:rsidRPr="00C1731A">
      <w:instrText xml:space="preserve"> DOCPROPERTY "YearUser" *\charformat </w:instrText>
    </w:r>
    <w:r w:rsidRPr="00C1731A">
      <w:fldChar w:fldCharType="separate"/>
    </w:r>
    <w:r w:rsidRPr="00C1731A">
      <w:t>2009/10</w:t>
    </w:r>
    <w:r w:rsidRPr="00C1731A">
      <w:fldChar w:fldCharType="end"/>
    </w:r>
    <w:r w:rsidRPr="00C1731A">
      <w:t>:</w:t>
    </w:r>
    <w:r w:rsidRPr="00C1731A">
      <w:fldChar w:fldCharType="begin" w:fldLock="1"/>
    </w:r>
    <w:r w:rsidRPr="00C1731A">
      <w:instrText xml:space="preserve"> DOCPROPERTY "Motionsnummer" *\charformat </w:instrText>
    </w:r>
    <w:r w:rsidRPr="00C1731A">
      <w:fldChar w:fldCharType="separate"/>
    </w:r>
    <w:r w:rsidRPr="00C1731A">
      <w:t>Ub373</w:t>
    </w:r>
    <w:r w:rsidRPr="00C1731A">
      <w:fldChar w:fldCharType="end"/>
    </w:r>
  </w:p>
  <w:p w:rsidR="00C1731A" w:rsidRPr="00C1731A" w:rsidRDefault="00C1731A">
    <w:pPr>
      <w:pStyle w:val="FSHNormalS5"/>
    </w:pPr>
    <w:r w:rsidRPr="00C1731A">
      <w:fldChar w:fldCharType="begin" w:fldLock="1"/>
    </w:r>
    <w:r w:rsidRPr="00C1731A">
      <w:instrText xml:space="preserve"> DOCPROPERTY "MotionarText" *\charformat </w:instrText>
    </w:r>
    <w:r w:rsidRPr="00C1731A">
      <w:fldChar w:fldCharType="separate"/>
    </w:r>
    <w:r w:rsidRPr="00C1731A">
      <w:t>av Jan Björkman m.fl. (s)</w:t>
    </w:r>
    <w:r w:rsidRPr="00C1731A">
      <w:fldChar w:fldCharType="end"/>
    </w:r>
    <w:r w:rsidRPr="00C1731A">
      <w:br/>
    </w:r>
    <w:r w:rsidRPr="00C1731A">
      <w:fldChar w:fldCharType="begin" w:fldLock="1"/>
    </w:r>
    <w:r w:rsidRPr="00C1731A">
      <w:instrText xml:space="preserve"> DOCPROPERTY "SvarFrasKort" *\charformat </w:instrText>
    </w:r>
    <w:r w:rsidRPr="00C1731A">
      <w:fldChar w:fldCharType="end"/>
    </w:r>
  </w:p>
  <w:p w:rsidR="00C1731A" w:rsidRPr="00C1731A" w:rsidRDefault="00C1731A">
    <w:pPr>
      <w:pStyle w:val="FSHTitel"/>
    </w:pPr>
    <w:r w:rsidRPr="00C1731A">
      <w:fldChar w:fldCharType="begin" w:fldLock="1"/>
    </w:r>
    <w:r w:rsidRPr="00C1731A">
      <w:instrText xml:space="preserve"> DOCPROPERTY</w:instrText>
    </w:r>
    <w:r w:rsidRPr="00C1731A">
      <w:rPr>
        <w:sz w:val="18"/>
      </w:rPr>
      <w:instrText xml:space="preserve"> "RubrikSvar" *\charformat </w:instrText>
    </w:r>
    <w:r w:rsidRPr="00C1731A">
      <w:fldChar w:fldCharType="separate"/>
    </w:r>
    <w:r w:rsidRPr="00C1731A">
      <w:t>Inackorderingstillägget</w:t>
    </w:r>
    <w:r w:rsidRPr="00C1731A">
      <w:fldChar w:fldCharType="end"/>
    </w:r>
  </w:p>
  <w:p w:rsidR="00C1731A" w:rsidRPr="00C1731A" w:rsidRDefault="00C1731A">
    <w:pPr>
      <w:pStyle w:val="Normal00"/>
    </w:pPr>
  </w:p>
  <w:p w:rsidR="00C1731A" w:rsidRPr="00C1731A" w:rsidRDefault="00C173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2398691">
    <w:abstractNumId w:val="8"/>
  </w:num>
  <w:num w:numId="2" w16cid:durableId="867715740">
    <w:abstractNumId w:val="9"/>
  </w:num>
  <w:num w:numId="3" w16cid:durableId="251747873">
    <w:abstractNumId w:val="8"/>
  </w:num>
  <w:num w:numId="4" w16cid:durableId="1952929156">
    <w:abstractNumId w:val="9"/>
  </w:num>
  <w:num w:numId="5" w16cid:durableId="56173509">
    <w:abstractNumId w:val="13"/>
  </w:num>
  <w:num w:numId="6" w16cid:durableId="56518530">
    <w:abstractNumId w:val="10"/>
  </w:num>
  <w:num w:numId="7" w16cid:durableId="862288305">
    <w:abstractNumId w:val="11"/>
  </w:num>
  <w:num w:numId="8" w16cid:durableId="1475833912">
    <w:abstractNumId w:val="12"/>
  </w:num>
  <w:num w:numId="9" w16cid:durableId="1677147435">
    <w:abstractNumId w:val="8"/>
  </w:num>
  <w:num w:numId="10" w16cid:durableId="1718237679">
    <w:abstractNumId w:val="3"/>
  </w:num>
  <w:num w:numId="11" w16cid:durableId="1312058899">
    <w:abstractNumId w:val="2"/>
  </w:num>
  <w:num w:numId="12" w16cid:durableId="455562356">
    <w:abstractNumId w:val="1"/>
  </w:num>
  <w:num w:numId="13" w16cid:durableId="668023707">
    <w:abstractNumId w:val="0"/>
  </w:num>
  <w:num w:numId="14" w16cid:durableId="1785995169">
    <w:abstractNumId w:val="9"/>
  </w:num>
  <w:num w:numId="15" w16cid:durableId="375854801">
    <w:abstractNumId w:val="7"/>
  </w:num>
  <w:num w:numId="16" w16cid:durableId="282422434">
    <w:abstractNumId w:val="6"/>
  </w:num>
  <w:num w:numId="17" w16cid:durableId="1060439212">
    <w:abstractNumId w:val="5"/>
  </w:num>
  <w:num w:numId="18" w16cid:durableId="1718817082">
    <w:abstractNumId w:val="4"/>
  </w:num>
  <w:num w:numId="19" w16cid:durableId="788861">
    <w:abstractNumId w:val="11"/>
  </w:num>
  <w:num w:numId="20" w16cid:durableId="952977086">
    <w:abstractNumId w:val="10"/>
  </w:num>
  <w:num w:numId="21" w16cid:durableId="752819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DFEB2DE4-9B3D-41CA-B854-8590CB951C66},{5D7CB1CA-7CAE-491A-8DC2-13763CCF2B7E},{913ECFEA-3CBC-48C9-A9B4-3509B8B5DE6D}"/>
  </w:docVars>
  <w:rsids>
    <w:rsidRoot w:val="00213777"/>
    <w:rsid w:val="00213777"/>
    <w:rsid w:val="00C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E849542-0269-4499-9BB7-4B6CA024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1099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s3004</vt:lpstr>
    </vt:vector>
  </TitlesOfParts>
  <Company>Riksdagen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s3004</dc:title>
  <dc:subject>s3004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2009-11-10T14:11:00Z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Inackorderingstillägget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Inackorderingstillägget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(s)\Jeppsson, Peter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Peter Jeppsson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20092010000000000115000030040069</vt:lpwstr>
  </property>
  <property fmtid="{D5CDD505-2E9C-101B-9397-08002B2CF9AE}" pid="47" name="datum">
    <vt:lpwstr>090928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20092010000000000115000030040069</vt:lpwstr>
  </property>
  <property fmtid="{D5CDD505-2E9C-101B-9397-08002B2CF9AE}" pid="50" name="nummer">
    <vt:lpwstr>373</vt:lpwstr>
  </property>
  <property fmtid="{D5CDD505-2E9C-101B-9397-08002B2CF9AE}" pid="51" name="utskottsbeteckning">
    <vt:lpwstr>Ub</vt:lpwstr>
  </property>
  <property fmtid="{D5CDD505-2E9C-101B-9397-08002B2CF9AE}" pid="52" name="GlobalUID">
    <vt:lpwstr>{0A407411-A7A7-4C70-8988-DD533016DF58}</vt:lpwstr>
  </property>
  <property fmtid="{D5CDD505-2E9C-101B-9397-08002B2CF9AE}" pid="53" name="Överföringar">
    <vt:i4>0</vt:i4>
  </property>
  <property fmtid="{D5CDD505-2E9C-101B-9397-08002B2CF9AE}" pid="54" name="Checksum">
    <vt:lpwstr>*0010589674141*</vt:lpwstr>
  </property>
  <property fmtid="{D5CDD505-2E9C-101B-9397-08002B2CF9AE}" pid="55" name="skuggnummer">
    <vt:lpwstr>1933</vt:lpwstr>
  </property>
  <property fmtid="{D5CDD505-2E9C-101B-9397-08002B2CF9AE}" pid="56" name="urixVersion">
    <vt:lpwstr>3.2.7.16</vt:lpwstr>
  </property>
  <property fmtid="{D5CDD505-2E9C-101B-9397-08002B2CF9AE}" pid="57" name="urixOrigin">
    <vt:lpwstr>091110 15:11:42.121</vt:lpwstr>
  </property>
  <property fmtid="{D5CDD505-2E9C-101B-9397-08002B2CF9AE}" pid="58" name="urixGuid">
    <vt:lpwstr>{23E26525-96DF-4259-8C7E-5564F7730FDA}</vt:lpwstr>
  </property>
</Properties>
</file>