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9A0829" w:rsidRDefault="00FF1915" w14:paraId="37550C6A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B5A3194A37D44AB1B3650599835AF63D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88de51a2-7dce-48e2-9bf5-293f27f1f548"/>
        <w:id w:val="1507093440"/>
        <w:lock w:val="sdtLocked"/>
      </w:sdtPr>
      <w:sdtEndPr/>
      <w:sdtContent>
        <w:p w:rsidR="00933C38" w:rsidRDefault="00A80FB4" w14:paraId="77770AE8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överväga att sätta upp tydligare mål i livsmedelsstrategin och hur de ska uppnås och följas upp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7E05C6520FBD4707A6F9168E9654FC80"/>
        </w:placeholder>
        <w:text/>
      </w:sdtPr>
      <w:sdtEndPr/>
      <w:sdtContent>
        <w:p w:rsidRPr="009B062B" w:rsidR="006D79C9" w:rsidP="00333E95" w:rsidRDefault="006D79C9" w14:paraId="68FDB587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54709B" w:rsidP="0054709B" w:rsidRDefault="0054709B" w14:paraId="3209C3DF" w14:textId="5934B9AE">
      <w:pPr>
        <w:pStyle w:val="Normalutanindragellerluft"/>
      </w:pPr>
      <w:r>
        <w:t xml:space="preserve">Konkurrenskraften måste stärkas för svenskt lantbruk och vår livsmedelsproduktion. </w:t>
      </w:r>
    </w:p>
    <w:p w:rsidR="0054709B" w:rsidP="00A80FB4" w:rsidRDefault="0054709B" w14:paraId="523168D6" w14:textId="74C92721">
      <w:r>
        <w:t xml:space="preserve">Sverige har </w:t>
      </w:r>
      <w:r w:rsidR="004B5957">
        <w:t xml:space="preserve">idag </w:t>
      </w:r>
      <w:r>
        <w:t xml:space="preserve">högre kostnader </w:t>
      </w:r>
      <w:r w:rsidR="004B5957">
        <w:t xml:space="preserve">och högre krav </w:t>
      </w:r>
      <w:r>
        <w:t xml:space="preserve">i livsmedelskedjan än jämförbara länder i Europa, och detta måste ses över. </w:t>
      </w:r>
      <w:r w:rsidR="004B5957">
        <w:t xml:space="preserve">Dessutom är ofta </w:t>
      </w:r>
      <w:r>
        <w:t xml:space="preserve">Sveriges avgifter och </w:t>
      </w:r>
      <w:r w:rsidR="004B5957">
        <w:t>skatter högre</w:t>
      </w:r>
      <w:r>
        <w:t xml:space="preserve"> </w:t>
      </w:r>
      <w:r w:rsidR="004B5957">
        <w:t xml:space="preserve">än </w:t>
      </w:r>
      <w:r w:rsidR="00A80FB4">
        <w:t xml:space="preserve">i </w:t>
      </w:r>
      <w:r w:rsidR="004B5957">
        <w:t>våra konkurrentländer i EU, vilket försvårar och försämrar konkurrenskraften än mer.</w:t>
      </w:r>
    </w:p>
    <w:p w:rsidR="0054709B" w:rsidP="00A80FB4" w:rsidRDefault="0054709B" w14:paraId="228F4F05" w14:textId="21989617">
      <w:r>
        <w:t xml:space="preserve">Sveriges särkrav och administrativa bördor </w:t>
      </w:r>
      <w:r w:rsidR="00A80FB4">
        <w:t xml:space="preserve">har </w:t>
      </w:r>
      <w:r>
        <w:t xml:space="preserve">ofta kallats ”onödigt </w:t>
      </w:r>
      <w:r w:rsidR="004B5957">
        <w:t>r</w:t>
      </w:r>
      <w:r>
        <w:t>egelkrångel</w:t>
      </w:r>
      <w:r w:rsidR="004B5957">
        <w:t xml:space="preserve"> </w:t>
      </w:r>
      <w:r>
        <w:t>och byråkrati</w:t>
      </w:r>
      <w:r w:rsidR="004B5957">
        <w:t xml:space="preserve">” </w:t>
      </w:r>
      <w:r w:rsidR="00A80FB4">
        <w:t xml:space="preserve">och </w:t>
      </w:r>
      <w:r w:rsidR="004B5957">
        <w:t>är också en belastning</w:t>
      </w:r>
      <w:r w:rsidR="00A80FB4">
        <w:t>;</w:t>
      </w:r>
      <w:r w:rsidR="004B5957">
        <w:t xml:space="preserve"> det är bra att de </w:t>
      </w:r>
      <w:r w:rsidR="00DB724B">
        <w:t xml:space="preserve">har </w:t>
      </w:r>
      <w:r w:rsidR="004B5957">
        <w:t>börja</w:t>
      </w:r>
      <w:r w:rsidR="00DB724B">
        <w:t xml:space="preserve">t </w:t>
      </w:r>
      <w:r w:rsidR="004B5957">
        <w:t>ses över men både hastigheten och genomförandet av minskad byråkrati måste öka. Regeringen</w:t>
      </w:r>
      <w:r w:rsidR="00DB724B">
        <w:t xml:space="preserve">s uppgradering av livsmedelsstrategin är en bra början men man </w:t>
      </w:r>
      <w:r w:rsidR="004B5957">
        <w:t xml:space="preserve">bör sätta upp </w:t>
      </w:r>
      <w:r w:rsidR="00DB724B">
        <w:t xml:space="preserve">ännu </w:t>
      </w:r>
      <w:r w:rsidR="004B5957">
        <w:t>tydliga</w:t>
      </w:r>
      <w:r w:rsidR="00DB724B">
        <w:t>re</w:t>
      </w:r>
      <w:r w:rsidR="004B5957">
        <w:t xml:space="preserve"> mål och en tydlig långsiktighet i den nya livsmedelsstrategin.</w:t>
      </w:r>
    </w:p>
    <w:p w:rsidR="0054709B" w:rsidP="00A80FB4" w:rsidRDefault="0054709B" w14:paraId="016B1556" w14:textId="62236868">
      <w:r>
        <w:t>Sverige måste nu ta fram tydliga</w:t>
      </w:r>
      <w:r w:rsidR="00DB724B">
        <w:t>re</w:t>
      </w:r>
      <w:r>
        <w:t xml:space="preserve"> mål och beslut och en tydlig uppföljning av målen så att livsmedelsstrategin om att öka svensk livsmedelsproduktion verkligen blir genomförd.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460F448DCA874B39B5A3B6E06903793F"/>
        </w:placeholder>
      </w:sdtPr>
      <w:sdtEndPr>
        <w:rPr>
          <w:i w:val="0"/>
          <w:noProof w:val="0"/>
        </w:rPr>
      </w:sdtEndPr>
      <w:sdtContent>
        <w:p w:rsidR="009A0829" w:rsidP="005B7124" w:rsidRDefault="009A0829" w14:paraId="2576E26D" w14:textId="77777777"/>
        <w:p w:rsidRPr="008E0FE2" w:rsidR="009A0829" w:rsidP="005B7124" w:rsidRDefault="00FF1915" w14:paraId="0188F7EE" w14:textId="1017F629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933C38" w14:paraId="42F33CC9" w14:textId="77777777">
        <w:trPr>
          <w:cantSplit/>
        </w:trPr>
        <w:tc>
          <w:tcPr>
            <w:tcW w:w="50" w:type="pct"/>
            <w:vAlign w:val="bottom"/>
          </w:tcPr>
          <w:p w:rsidR="00933C38" w:rsidRDefault="00A80FB4" w14:paraId="0663A4F5" w14:textId="77777777">
            <w:pPr>
              <w:pStyle w:val="Underskrifter"/>
              <w:spacing w:after="0"/>
            </w:pPr>
            <w:r>
              <w:t>Sten Bergheden (M)</w:t>
            </w:r>
          </w:p>
        </w:tc>
        <w:tc>
          <w:tcPr>
            <w:tcW w:w="50" w:type="pct"/>
            <w:vAlign w:val="bottom"/>
          </w:tcPr>
          <w:p w:rsidR="00933C38" w:rsidRDefault="00933C38" w14:paraId="37BC0406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542F06D2" w14:textId="7E9C0AD9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427BD9" w14:textId="77777777" w:rsidR="00E928A3" w:rsidRDefault="00E928A3" w:rsidP="000C1CAD">
      <w:pPr>
        <w:spacing w:line="240" w:lineRule="auto"/>
      </w:pPr>
      <w:r>
        <w:separator/>
      </w:r>
    </w:p>
  </w:endnote>
  <w:endnote w:type="continuationSeparator" w:id="0">
    <w:p w14:paraId="721A32ED" w14:textId="77777777" w:rsidR="00E928A3" w:rsidRDefault="00E928A3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8101F9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7C935A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268C4D" w14:textId="57E99239" w:rsidR="00262EA3" w:rsidRPr="005B7124" w:rsidRDefault="00262EA3" w:rsidP="005B7124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2FF592" w14:textId="77777777" w:rsidR="00E928A3" w:rsidRDefault="00E928A3" w:rsidP="000C1CAD">
      <w:pPr>
        <w:spacing w:line="240" w:lineRule="auto"/>
      </w:pPr>
      <w:r>
        <w:separator/>
      </w:r>
    </w:p>
  </w:footnote>
  <w:footnote w:type="continuationSeparator" w:id="0">
    <w:p w14:paraId="3672D7A7" w14:textId="77777777" w:rsidR="00E928A3" w:rsidRDefault="00E928A3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EE82BE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629866B" wp14:editId="6216A324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B035109" w14:textId="73C225B8" w:rsidR="00262EA3" w:rsidRDefault="00FF1915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54709B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333632">
                                <w:t>1070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629866B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5B035109" w14:textId="73C225B8" w:rsidR="00262EA3" w:rsidRDefault="00FF1915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54709B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333632">
                          <w:t>1070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381AB254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90098" w14:textId="77777777" w:rsidR="00262EA3" w:rsidRDefault="00262EA3" w:rsidP="008563AC">
    <w:pPr>
      <w:jc w:val="right"/>
    </w:pPr>
  </w:p>
  <w:p w14:paraId="0238B358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93B08A" w14:textId="77777777" w:rsidR="00262EA3" w:rsidRDefault="00FF1915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197D87FA" wp14:editId="7FD64ADF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71E86C5B" w14:textId="4E813E98" w:rsidR="00262EA3" w:rsidRDefault="00FF1915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5B7124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54709B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333632">
          <w:t>1070</w:t>
        </w:r>
      </w:sdtContent>
    </w:sdt>
  </w:p>
  <w:p w14:paraId="7C91D12C" w14:textId="77777777" w:rsidR="00262EA3" w:rsidRPr="008227B3" w:rsidRDefault="00FF1915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01127767" w14:textId="0EC7C259" w:rsidR="00262EA3" w:rsidRPr="008227B3" w:rsidRDefault="00FF1915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5B7124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5B7124">
          <w:t>:1393</w:t>
        </w:r>
      </w:sdtContent>
    </w:sdt>
  </w:p>
  <w:p w14:paraId="3C7B6BFB" w14:textId="7C9EC5CD" w:rsidR="00262EA3" w:rsidRDefault="00FF1915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5B7124">
          <w:t>av Sten Bergheden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65EA538D" w14:textId="10F106DA" w:rsidR="00262EA3" w:rsidRDefault="00DB724B" w:rsidP="00283E0F">
        <w:pPr>
          <w:pStyle w:val="FSHRub2"/>
        </w:pPr>
        <w:r>
          <w:t>Tydligare mål i livsmedelsstrategin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69942595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2"/>
  </w:num>
  <w:num w:numId="5">
    <w:abstractNumId w:val="15"/>
  </w:num>
  <w:num w:numId="6">
    <w:abstractNumId w:val="16"/>
  </w:num>
  <w:num w:numId="7">
    <w:abstractNumId w:val="10"/>
  </w:num>
  <w:num w:numId="8">
    <w:abstractNumId w:val="11"/>
  </w:num>
  <w:num w:numId="9">
    <w:abstractNumId w:val="13"/>
  </w:num>
  <w:num w:numId="10">
    <w:abstractNumId w:val="18"/>
  </w:num>
  <w:num w:numId="11">
    <w:abstractNumId w:val="17"/>
  </w:num>
  <w:num w:numId="12">
    <w:abstractNumId w:val="17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7"/>
  </w:num>
  <w:num w:numId="31">
    <w:abstractNumId w:val="17"/>
  </w:num>
  <w:num w:numId="32">
    <w:abstractNumId w:val="18"/>
  </w:num>
  <w:num w:numId="3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54709B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C75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632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957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09B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B7124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3C38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29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0FB4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CC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49F7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24B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68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8A3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632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1915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51B01D4"/>
  <w15:chartTrackingRefBased/>
  <w15:docId w15:val="{E90A72AB-EFEF-41CF-9751-4342687AD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5A3194A37D44AB1B3650599835AF63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EF44876-B190-4F5E-A9C8-2A42EBFA2923}"/>
      </w:docPartPr>
      <w:docPartBody>
        <w:p w:rsidR="0095306A" w:rsidRDefault="0095306A">
          <w:pPr>
            <w:pStyle w:val="B5A3194A37D44AB1B3650599835AF63D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7E05C6520FBD4707A6F9168E9654FC8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F941350-FA0F-4E39-B1B9-AE71842FDBC2}"/>
      </w:docPartPr>
      <w:docPartBody>
        <w:p w:rsidR="0095306A" w:rsidRDefault="0095306A">
          <w:pPr>
            <w:pStyle w:val="7E05C6520FBD4707A6F9168E9654FC80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460F448DCA874B39B5A3B6E06903793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54629EA-8085-4B82-935B-D41DEC2B4C26}"/>
      </w:docPartPr>
      <w:docPartBody>
        <w:p w:rsidR="00444A9D" w:rsidRDefault="00004720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06A"/>
    <w:rsid w:val="00004720"/>
    <w:rsid w:val="00185C75"/>
    <w:rsid w:val="003001DC"/>
    <w:rsid w:val="0095306A"/>
    <w:rsid w:val="00BF6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B5A3194A37D44AB1B3650599835AF63D">
    <w:name w:val="B5A3194A37D44AB1B3650599835AF63D"/>
  </w:style>
  <w:style w:type="paragraph" w:customStyle="1" w:styleId="7E05C6520FBD4707A6F9168E9654FC80">
    <w:name w:val="7E05C6520FBD4707A6F9168E9654FC8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033877F-5E94-4C60-9524-E25C4A746402}"/>
</file>

<file path=customXml/itemProps2.xml><?xml version="1.0" encoding="utf-8"?>
<ds:datastoreItem xmlns:ds="http://schemas.openxmlformats.org/officeDocument/2006/customXml" ds:itemID="{8860EB34-C8ED-4853-A2CF-AEB70EF02B1F}"/>
</file>

<file path=customXml/itemProps3.xml><?xml version="1.0" encoding="utf-8"?>
<ds:datastoreItem xmlns:ds="http://schemas.openxmlformats.org/officeDocument/2006/customXml" ds:itemID="{6D4ABCE7-9DB4-4A66-847C-C7DE9FD60B6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177</Words>
  <Characters>1018</Characters>
  <Application>Microsoft Office Word</Application>
  <DocSecurity>0</DocSecurity>
  <Lines>22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1186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