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7C2C8F25" w14:textId="77777777">
      <w:pPr>
        <w:pStyle w:val="Normalutanindragellerluft"/>
      </w:pPr>
    </w:p>
    <w:sdt>
      <w:sdtPr>
        <w:alias w:val="CC_Boilerplate_4"/>
        <w:tag w:val="CC_Boilerplate_4"/>
        <w:id w:val="-1644581176"/>
        <w:lock w:val="sdtLocked"/>
        <w:placeholder>
          <w:docPart w:val="3222E252F28C40F79455251C53B481E0"/>
        </w:placeholder>
        <w15:appearance w15:val="hidden"/>
        <w:text/>
      </w:sdtPr>
      <w:sdtEndPr/>
      <w:sdtContent>
        <w:p w:rsidR="00AF30DD" w:rsidP="00CC4C93" w:rsidRDefault="00AF30DD" w14:paraId="7C2C8F26" w14:textId="77777777">
          <w:pPr>
            <w:pStyle w:val="Rubrik1"/>
          </w:pPr>
          <w:r>
            <w:t>Förslag till riksdagsbeslut</w:t>
          </w:r>
        </w:p>
      </w:sdtContent>
    </w:sdt>
    <w:sdt>
      <w:sdtPr>
        <w:alias w:val="Förslag 1"/>
        <w:tag w:val="57a588e9-acd8-4ea6-890b-08947ae6fb1f"/>
        <w:id w:val="1548566788"/>
        <w:lock w:val="sdtLocked"/>
      </w:sdtPr>
      <w:sdtEndPr/>
      <w:sdtContent>
        <w:p w:rsidR="00525AD6" w:rsidRDefault="00F037A6" w14:paraId="7C2C8F27" w14:textId="77777777">
          <w:pPr>
            <w:pStyle w:val="Frslagstext"/>
          </w:pPr>
          <w:r>
            <w:t>Riksdagen tillkännager för regeringen som sin mening vad som anförs i motionen om att behålla det fria skolvalet.</w:t>
          </w:r>
        </w:p>
      </w:sdtContent>
    </w:sdt>
    <w:sdt>
      <w:sdtPr>
        <w:alias w:val="Förslag 2"/>
        <w:tag w:val="fb437632-98b6-408b-b297-3cfbf03b8a5f"/>
        <w:id w:val="-2050133855"/>
        <w:lock w:val="sdtLocked"/>
      </w:sdtPr>
      <w:sdtEndPr/>
      <w:sdtContent>
        <w:p w:rsidR="00525AD6" w:rsidRDefault="00F037A6" w14:paraId="7C2C8F28" w14:textId="51A5127D">
          <w:pPr>
            <w:pStyle w:val="Frslagstext"/>
          </w:pPr>
          <w:r>
            <w:t xml:space="preserve">Riksdagen tillkännager för regeringen som sin mening </w:t>
          </w:r>
          <w:r w:rsidR="00DD56A6">
            <w:t xml:space="preserve">vad som anförs i motionen om </w:t>
          </w:r>
          <w:r>
            <w:t>att inte införa möjligheten till ett kommunalt veto mot fristående skolverksamheter.</w:t>
          </w:r>
        </w:p>
      </w:sdtContent>
    </w:sdt>
    <w:sdt>
      <w:sdtPr>
        <w:alias w:val="Förslag 3"/>
        <w:tag w:val="c315672a-bac3-4248-9434-609cfb24660b"/>
        <w:id w:val="1018583827"/>
        <w:lock w:val="sdtLocked"/>
      </w:sdtPr>
      <w:sdtEndPr/>
      <w:sdtContent>
        <w:p w:rsidR="00525AD6" w:rsidRDefault="00F037A6" w14:paraId="7C2C8F29" w14:textId="677E160E">
          <w:pPr>
            <w:pStyle w:val="Frslagstext"/>
          </w:pPr>
          <w:r>
            <w:t xml:space="preserve">Riksdagen tillkännager för regeringen som sin mening </w:t>
          </w:r>
          <w:r w:rsidR="00DD56A6">
            <w:t xml:space="preserve">vad som anförs i motionen om </w:t>
          </w:r>
          <w:r>
            <w:t xml:space="preserve">att regeringen </w:t>
          </w:r>
          <w:r w:rsidR="00DD56A6">
            <w:t xml:space="preserve">ska </w:t>
          </w:r>
          <w:r>
            <w:t>gör</w:t>
          </w:r>
          <w:r w:rsidR="00DD56A6">
            <w:t>a</w:t>
          </w:r>
          <w:bookmarkStart w:name="_GoBack" w:id="0"/>
          <w:bookmarkEnd w:id="0"/>
          <w:r>
            <w:t xml:space="preserve"> ett förtydligande i skolförordningen respektive gymnasieförordningen som ger huvudmannen möjlighet att skjuta upp starten ytterligare ett år från det Skolinspektionen </w:t>
          </w:r>
          <w:proofErr w:type="gramStart"/>
          <w:r>
            <w:t>givit</w:t>
          </w:r>
          <w:proofErr w:type="gramEnd"/>
          <w:r>
            <w:t xml:space="preserve"> verksamheten tillstånd att starta. Verksamheten kan således startas upp till två efter det att tillstånd har </w:t>
          </w:r>
          <w:proofErr w:type="gramStart"/>
          <w:r>
            <w:t>givits</w:t>
          </w:r>
          <w:proofErr w:type="gramEnd"/>
          <w:r>
            <w:t xml:space="preserve"> av Skolinspektionen.</w:t>
          </w:r>
        </w:p>
      </w:sdtContent>
    </w:sdt>
    <w:sdt>
      <w:sdtPr>
        <w:alias w:val="Förslag 4"/>
        <w:tag w:val="d9ce4b18-95f2-4326-9113-fdefc441526d"/>
        <w:id w:val="961772676"/>
        <w:lock w:val="sdtLocked"/>
      </w:sdtPr>
      <w:sdtEndPr/>
      <w:sdtContent>
        <w:p w:rsidR="00525AD6" w:rsidRDefault="00F037A6" w14:paraId="7C2C8F2A" w14:textId="77777777">
          <w:pPr>
            <w:pStyle w:val="Frslagstext"/>
          </w:pPr>
          <w:r>
            <w:t>Riksdagen tillkännager för regeringen som sin mening vad som anförs i motionen om att de som bedriver utbildningsverksamhet ska ta ett långsiktigt ägaransvar.</w:t>
          </w:r>
        </w:p>
      </w:sdtContent>
    </w:sdt>
    <w:sdt>
      <w:sdtPr>
        <w:alias w:val="Förslag 5"/>
        <w:tag w:val="83f99ac1-a94b-456d-b731-df9b76dfcd37"/>
        <w:id w:val="566390324"/>
        <w:lock w:val="sdtLocked"/>
      </w:sdtPr>
      <w:sdtEndPr/>
      <w:sdtContent>
        <w:p w:rsidR="00525AD6" w:rsidRDefault="00F037A6" w14:paraId="7C2C8F2B" w14:textId="77777777">
          <w:pPr>
            <w:pStyle w:val="Frslagstext"/>
          </w:pPr>
          <w:r>
            <w:t>Riksdagen tillkännager för regeringen som sin mening vad som anförs i motionen om att Skolinspektionen ska pröva den fristående huvudmannens lämplighet inför etablering eller vid ägarbyte.</w:t>
          </w:r>
        </w:p>
      </w:sdtContent>
    </w:sdt>
    <w:sdt>
      <w:sdtPr>
        <w:alias w:val="Förslag 6"/>
        <w:tag w:val="c55521cd-53ed-476c-8853-dd5a74e249f9"/>
        <w:id w:val="529999202"/>
        <w:lock w:val="sdtLocked"/>
      </w:sdtPr>
      <w:sdtEndPr/>
      <w:sdtContent>
        <w:p w:rsidR="00525AD6" w:rsidRDefault="00F037A6" w14:paraId="7C2C8F2C" w14:textId="77777777">
          <w:pPr>
            <w:pStyle w:val="Frslagstext"/>
          </w:pPr>
          <w:r>
            <w:t>Riksdagen tillkännager för regeringen som sin mening vad som anförs i motionen om att insynen i fristående och kommunala skolors ekonomi ska öka samt att öppenheten ska öka genom att införa meddelarskydd för anställda i fristående skolor. Offentlighetsprincipen ska också gälla. Det ska ske på ett sätt som inte i onödan ökar den administrativa bördan för skolorna och huvudmännen.</w:t>
          </w:r>
        </w:p>
      </w:sdtContent>
    </w:sdt>
    <w:sdt>
      <w:sdtPr>
        <w:alias w:val="Förslag 7"/>
        <w:tag w:val="958212c1-beea-409b-8bfe-166870532fd2"/>
        <w:id w:val="2061052961"/>
        <w:lock w:val="sdtLocked"/>
      </w:sdtPr>
      <w:sdtEndPr/>
      <w:sdtContent>
        <w:p w:rsidR="00525AD6" w:rsidRDefault="00F037A6" w14:paraId="7C2C8F2D" w14:textId="77777777">
          <w:pPr>
            <w:pStyle w:val="Frslagstext"/>
          </w:pPr>
          <w:r>
            <w:t xml:space="preserve">Riksdagen tillkännager för regeringen som sin mening vad som anförs i motionen om att det ska finnas lättillgänglig och relevant information om alla skolor och om </w:t>
          </w:r>
          <w:r>
            <w:lastRenderedPageBreak/>
            <w:t>vilka fristående och kommunala utbildningar som erbjuds i kommunen, så att det blir lättare för föräldrar och elever att välja skola.</w:t>
          </w:r>
        </w:p>
      </w:sdtContent>
    </w:sdt>
    <w:p w:rsidR="00AF30DD" w:rsidP="00AF30DD" w:rsidRDefault="000156D9" w14:paraId="7C2C8F2E" w14:textId="77777777">
      <w:pPr>
        <w:pStyle w:val="Rubrik1"/>
      </w:pPr>
      <w:bookmarkStart w:name="MotionsStart" w:id="1"/>
      <w:bookmarkEnd w:id="1"/>
      <w:r>
        <w:t>Motivering</w:t>
      </w:r>
    </w:p>
    <w:p w:rsidR="00CE448C" w:rsidP="00CE448C" w:rsidRDefault="00CE448C" w14:paraId="7C2C8F2F" w14:textId="77777777">
      <w:pPr>
        <w:pStyle w:val="Normalutanindragellerluft"/>
      </w:pPr>
      <w:r>
        <w:t>Friskolereformen är en av de viktiga valfrihetsreformer som ökat möjligheten för den enskilde att påverka. För lärare och rektorer har den inneburit nya möjligheter att förverkliga sina pedagogiska ambitioner och ökat utbudet av arbetsgivare.</w:t>
      </w:r>
    </w:p>
    <w:p w:rsidR="00CE448C" w:rsidP="00CE448C" w:rsidRDefault="00CE448C" w14:paraId="7C2C8F30" w14:textId="77777777">
      <w:pPr>
        <w:pStyle w:val="Normalutanindragellerluft"/>
      </w:pPr>
    </w:p>
    <w:p w:rsidR="00CE448C" w:rsidP="00CE448C" w:rsidRDefault="00CE448C" w14:paraId="7C2C8F31" w14:textId="77777777">
      <w:pPr>
        <w:pStyle w:val="Normalutanindragellerluft"/>
      </w:pPr>
      <w:r>
        <w:t>Vi slår vakt om alla föräldrars möjlighet att välja skola till sitt barn. Det ska inte bara vara de som har råd att flytta till ett boende nära den skola man tror är bäst för sitt barn som ska ha denna möjlighet. Det fria skolvalet är mycket uppskattat av elever och föräldrar. Det ger inflytande över det egna barnets skolgång. Barn är olika och har olika behov. Föräldrar måste därför ha möjlighet att välja bort en skola som man inte är nöjd med eller där deras barn kanske inte trivs. I så hög utsträckning som möjligt ska lika villkor och samma höga krav gälla för alla skolor, oavsett driftsform.</w:t>
      </w:r>
    </w:p>
    <w:p w:rsidR="00CE448C" w:rsidP="00CE448C" w:rsidRDefault="00CE448C" w14:paraId="7C2C8F32" w14:textId="77777777">
      <w:pPr>
        <w:pStyle w:val="Normalutanindragellerluft"/>
      </w:pPr>
    </w:p>
    <w:p w:rsidR="00AF30DD" w:rsidP="00CE448C" w:rsidRDefault="00CE448C" w14:paraId="7C2C8F33" w14:textId="77777777">
      <w:pPr>
        <w:pStyle w:val="Normalutanindragellerluft"/>
      </w:pPr>
      <w:r>
        <w:t>Det finns framgångsrika skolor som trots stora utmaningar lyckas med sitt kunskapsuppdrag. Men det finns också skolor, såväl kommunala som fristående, där eleverna år efter år uppvisar dåliga resultat. Det kan Alliansen inte acceptera. Alliansregeringen förstärkte Skolinspektionens möjligheter att utöva tillsyn och vid missförhållanden utdöma viten och t.o.m. stänga en skola som håller alltför låg kvalitet. Framöver finns det dessutom anledning att strama upp regelverket för fristående skolor i syfte att öka långsiktigheten och säkerställa att tillsynen fungerar väl. Det är samtidigt viktigt att inte försvåra för exempelvis föräldrakooperativ.</w:t>
      </w:r>
    </w:p>
    <w:sdt>
      <w:sdtPr>
        <w:alias w:val="CC_Underskrifter"/>
        <w:tag w:val="CC_Underskrifter"/>
        <w:id w:val="583496634"/>
        <w:lock w:val="sdtContentLocked"/>
        <w:placeholder>
          <w:docPart w:val="0C7B9BAA9B87468B804072B8F97C3B9D"/>
        </w:placeholder>
        <w15:appearance w15:val="hidden"/>
      </w:sdtPr>
      <w:sdtEndPr/>
      <w:sdtContent>
        <w:p w:rsidRPr="009E153C" w:rsidR="00865E70" w:rsidP="00212A33" w:rsidRDefault="00212A33" w14:paraId="7C2C8F34"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Tomas Tobé (M)</w:t>
            </w:r>
          </w:p>
        </w:tc>
        <w:tc>
          <w:tcPr>
            <w:tcW w:w="50" w:type="pct"/>
            <w:vAlign w:val="bottom"/>
          </w:tcPr>
          <w:p>
            <w:pPr>
              <w:pStyle w:val="Underskrifter"/>
            </w:pPr>
            <w:r>
              <w:t> </w:t>
            </w:r>
          </w:p>
        </w:tc>
      </w:tr>
      <w:tr>
        <w:trPr>
          <w:cantSplit/>
        </w:trPr>
        <w:tc>
          <w:tcPr>
            <w:tcW w:w="50" w:type="pct"/>
            <w:vAlign w:val="bottom"/>
          </w:tcPr>
          <w:p>
            <w:pPr>
              <w:pStyle w:val="Underskrifter"/>
            </w:pPr>
            <w:r>
              <w:t>Christer Nylander (FP)</w:t>
            </w:r>
          </w:p>
        </w:tc>
        <w:tc>
          <w:tcPr>
            <w:tcW w:w="50" w:type="pct"/>
            <w:vAlign w:val="bottom"/>
          </w:tcPr>
          <w:p>
            <w:pPr>
              <w:pStyle w:val="Underskrifter"/>
            </w:pPr>
            <w:r>
              <w:t>Ulrika Carlsson i Skövde (C)</w:t>
            </w:r>
          </w:p>
        </w:tc>
      </w:tr>
      <w:tr>
        <w:trPr>
          <w:cantSplit/>
        </w:trPr>
        <w:tc>
          <w:tcPr>
            <w:tcW w:w="50" w:type="pct"/>
            <w:vAlign w:val="bottom"/>
          </w:tcPr>
          <w:p>
            <w:pPr>
              <w:pStyle w:val="Underskrifter"/>
            </w:pPr>
            <w:r>
              <w:t>Annika Eclund (KD)</w:t>
            </w:r>
          </w:p>
        </w:tc>
        <w:tc>
          <w:tcPr>
            <w:tcW w:w="50" w:type="pct"/>
            <w:vAlign w:val="bottom"/>
          </w:tcPr>
          <w:p>
            <w:pPr>
              <w:pStyle w:val="Underskrifter"/>
            </w:pPr>
            <w:r>
              <w:t> </w:t>
            </w:r>
          </w:p>
        </w:tc>
      </w:tr>
    </w:tbl>
    <w:p w:rsidR="00DE5CC7" w:rsidRDefault="00DE5CC7" w14:paraId="7C2C8F3E" w14:textId="77777777"/>
    <w:sectPr w:rsidR="00DE5CC7"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2C8F40" w14:textId="77777777" w:rsidR="00CE448C" w:rsidRDefault="00CE448C" w:rsidP="000C1CAD">
      <w:pPr>
        <w:spacing w:line="240" w:lineRule="auto"/>
      </w:pPr>
      <w:r>
        <w:separator/>
      </w:r>
    </w:p>
  </w:endnote>
  <w:endnote w:type="continuationSeparator" w:id="0">
    <w:p w14:paraId="7C2C8F41" w14:textId="77777777" w:rsidR="00CE448C" w:rsidRDefault="00CE448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2C8F45"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DD56A6">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2C8F4C" w14:textId="77777777" w:rsidR="00682DB1" w:rsidRDefault="00682DB1">
    <w:pPr>
      <w:pStyle w:val="Sidfot"/>
    </w:pPr>
    <w:r>
      <w:fldChar w:fldCharType="begin"/>
    </w:r>
    <w:r>
      <w:instrText xml:space="preserve"> PRINTDATE  \@ "yyyy-MM-dd HH:mm"  \* MERGEFORMAT </w:instrText>
    </w:r>
    <w:r>
      <w:fldChar w:fldCharType="separate"/>
    </w:r>
    <w:r>
      <w:rPr>
        <w:noProof/>
      </w:rPr>
      <w:t>2014-11-10 13:55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2C8F3E" w14:textId="77777777" w:rsidR="00CE448C" w:rsidRDefault="00CE448C" w:rsidP="000C1CAD">
      <w:pPr>
        <w:spacing w:line="240" w:lineRule="auto"/>
      </w:pPr>
      <w:r>
        <w:separator/>
      </w:r>
    </w:p>
  </w:footnote>
  <w:footnote w:type="continuationSeparator" w:id="0">
    <w:p w14:paraId="7C2C8F3F" w14:textId="77777777" w:rsidR="00CE448C" w:rsidRDefault="00CE448C"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7C2C8F46"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467151" w:rsidP="00283E0F" w:rsidRDefault="00DD56A6" w14:paraId="7C2C8F48"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2838</w:t>
        </w:r>
      </w:sdtContent>
    </w:sdt>
  </w:p>
  <w:p w:rsidR="00467151" w:rsidP="00283E0F" w:rsidRDefault="00DD56A6" w14:paraId="7C2C8F49" w14:textId="77777777">
    <w:pPr>
      <w:pStyle w:val="FSHRub2"/>
    </w:pPr>
    <w:sdt>
      <w:sdtPr>
        <w:alias w:val="CC_Noformat_Avtext"/>
        <w:tag w:val="CC_Noformat_Avtext"/>
        <w:id w:val="1389603703"/>
        <w:lock w:val="sdtContentLocked"/>
        <w15:appearance w15:val="hidden"/>
        <w:text/>
      </w:sdtPr>
      <w:sdtEndPr/>
      <w:sdtContent>
        <w:r>
          <w:t>av Tomas Tobé m.fl. (M, FP, C, KD)</w:t>
        </w:r>
      </w:sdtContent>
    </w:sdt>
  </w:p>
  <w:sdt>
    <w:sdtPr>
      <w:alias w:val="CC_Noformat_Rubtext"/>
      <w:tag w:val="CC_Noformat_Rubtext"/>
      <w:id w:val="1800419874"/>
      <w:lock w:val="sdtContentLocked"/>
      <w15:appearance w15:val="hidden"/>
      <w:text/>
    </w:sdtPr>
    <w:sdtEndPr/>
    <w:sdtContent>
      <w:p w:rsidR="00467151" w:rsidP="00283E0F" w:rsidRDefault="00CE448C" w14:paraId="7C2C8F4A" w14:textId="77777777">
        <w:pPr>
          <w:pStyle w:val="FSHRub2"/>
        </w:pPr>
        <w:r>
          <w:t xml:space="preserve">Rätt att välja skola – skärpt kvalitetskontroll </w:t>
        </w:r>
      </w:p>
    </w:sdtContent>
  </w:sdt>
  <w:sdt>
    <w:sdtPr>
      <w:alias w:val="CC_Boilerplate_3"/>
      <w:tag w:val="CC_Boilerplate_3"/>
      <w:id w:val="-1567486118"/>
      <w:lock w:val="sdtContentLocked"/>
      <w15:appearance w15:val="hidden"/>
      <w:text w:multiLine="1"/>
    </w:sdtPr>
    <w:sdtEndPr/>
    <w:sdtContent>
      <w:p w:rsidR="00467151" w:rsidP="00283E0F" w:rsidRDefault="00467151" w14:paraId="7C2C8F4B"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66C8551A"/>
    <w:multiLevelType w:val="hybridMultilevel"/>
    <w:tmpl w:val="1654F79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proofState w:spelling="clean" w:grammar="clean"/>
  <w:attachedTemplate r:id="rId1"/>
  <w:defaultTabStop w:val="720"/>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2DEEFB1F-FF4C-4830-A6E6-CCFCCD2C14B8},{70149D84-0B84-4CBF-B3ED-D1056BDC8547},{A6BCC7CA-D933-46BF-88A4-77D47EF819FD},{AB4D6260-52A3-4D5B-82E0-CB08C2839704}"/>
  </w:docVars>
  <w:rsids>
    <w:rsidRoot w:val="00CE448C"/>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309"/>
    <w:rsid w:val="001E2474"/>
    <w:rsid w:val="001F22DC"/>
    <w:rsid w:val="001F369D"/>
    <w:rsid w:val="00200BAB"/>
    <w:rsid w:val="002048F3"/>
    <w:rsid w:val="0020768B"/>
    <w:rsid w:val="00212A33"/>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65C53"/>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395B"/>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5AD6"/>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C7020"/>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2DB1"/>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1C0F"/>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57F7"/>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0880"/>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B6B66"/>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E6F"/>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448C"/>
    <w:rsid w:val="00CE7274"/>
    <w:rsid w:val="00CF4519"/>
    <w:rsid w:val="00CF4FAC"/>
    <w:rsid w:val="00D0376D"/>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56A6"/>
    <w:rsid w:val="00DD783E"/>
    <w:rsid w:val="00DE3D8E"/>
    <w:rsid w:val="00DE524A"/>
    <w:rsid w:val="00DE5C0B"/>
    <w:rsid w:val="00DE5CC7"/>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A7ED0"/>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37A6"/>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C2C8F25"/>
  <w15:chartTrackingRefBased/>
  <w15:docId w15:val="{FA24D3EF-9C4B-4AA5-9173-FB393C69D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styleId="Liststycke">
    <w:name w:val="List Paragraph"/>
    <w:basedOn w:val="Normal"/>
    <w:uiPriority w:val="58"/>
    <w:semiHidden/>
    <w:locked/>
    <w:rsid w:val="00265C5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222E252F28C40F79455251C53B481E0"/>
        <w:category>
          <w:name w:val="Allmänt"/>
          <w:gallery w:val="placeholder"/>
        </w:category>
        <w:types>
          <w:type w:val="bbPlcHdr"/>
        </w:types>
        <w:behaviors>
          <w:behavior w:val="content"/>
        </w:behaviors>
        <w:guid w:val="{0B6C481D-01AC-491D-80FA-F3A6EBEE0105}"/>
      </w:docPartPr>
      <w:docPartBody>
        <w:p w:rsidR="00DF7087" w:rsidRDefault="00DF7087">
          <w:pPr>
            <w:pStyle w:val="3222E252F28C40F79455251C53B481E0"/>
          </w:pPr>
          <w:r w:rsidRPr="009A726D">
            <w:rPr>
              <w:rStyle w:val="Platshllartext"/>
            </w:rPr>
            <w:t>Klicka här för att ange text.</w:t>
          </w:r>
        </w:p>
      </w:docPartBody>
    </w:docPart>
    <w:docPart>
      <w:docPartPr>
        <w:name w:val="0C7B9BAA9B87468B804072B8F97C3B9D"/>
        <w:category>
          <w:name w:val="Allmänt"/>
          <w:gallery w:val="placeholder"/>
        </w:category>
        <w:types>
          <w:type w:val="bbPlcHdr"/>
        </w:types>
        <w:behaviors>
          <w:behavior w:val="content"/>
        </w:behaviors>
        <w:guid w:val="{08C1A959-F922-417B-AFDA-C5E258C805F7}"/>
      </w:docPartPr>
      <w:docPartBody>
        <w:p w:rsidR="00DF7087" w:rsidRDefault="00DF7087">
          <w:pPr>
            <w:pStyle w:val="0C7B9BAA9B87468B804072B8F97C3B9D"/>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7087"/>
    <w:rsid w:val="00DF708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3222E252F28C40F79455251C53B481E0">
    <w:name w:val="3222E252F28C40F79455251C53B481E0"/>
  </w:style>
  <w:style w:type="paragraph" w:customStyle="1" w:styleId="6133E6AFBC8B484490C683D7FC865031">
    <w:name w:val="6133E6AFBC8B484490C683D7FC865031"/>
  </w:style>
  <w:style w:type="paragraph" w:customStyle="1" w:styleId="0C7B9BAA9B87468B804072B8F97C3B9D">
    <w:name w:val="0C7B9BAA9B87468B804072B8F97C3B9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2774</RubrikLookup>
    <MotionGuid xmlns="00d11361-0b92-4bae-a181-288d6a55b763">fa05c4bb-47a7-406a-8cef-2021ef63c4ff</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ECE273-0B30-43CF-A404-504D1A62A59D}"/>
</file>

<file path=customXml/itemProps2.xml><?xml version="1.0" encoding="utf-8"?>
<ds:datastoreItem xmlns:ds="http://schemas.openxmlformats.org/officeDocument/2006/customXml" ds:itemID="{14FA7CC6-573D-48D2-B214-6AA8809F3620}"/>
</file>

<file path=customXml/itemProps3.xml><?xml version="1.0" encoding="utf-8"?>
<ds:datastoreItem xmlns:ds="http://schemas.openxmlformats.org/officeDocument/2006/customXml" ds:itemID="{A7458DC1-32F8-4A80-A4FF-8C1428617BD4}"/>
</file>

<file path=customXml/itemProps4.xml><?xml version="1.0" encoding="utf-8"?>
<ds:datastoreItem xmlns:ds="http://schemas.openxmlformats.org/officeDocument/2006/customXml" ds:itemID="{4619EAFE-2309-46B6-ADFA-6BD426957DD1}"/>
</file>

<file path=docProps/app.xml><?xml version="1.0" encoding="utf-8"?>
<Properties xmlns="http://schemas.openxmlformats.org/officeDocument/2006/extended-properties" xmlns:vt="http://schemas.openxmlformats.org/officeDocument/2006/docPropsVTypes">
  <Template>GranskaMot</Template>
  <TotalTime>27</TotalTime>
  <Pages>2</Pages>
  <Words>509</Words>
  <Characters>2867</Characters>
  <Application>Microsoft Office Word</Application>
  <DocSecurity>0</DocSecurity>
  <Lines>55</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3356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201415M117 Rätt att välja skola   skärpt kvalitetskontroll</dc:title>
  <dc:subject/>
  <dc:creator>Filip Solsjö</dc:creator>
  <cp:keywords/>
  <dc:description/>
  <cp:lastModifiedBy>Kerstin Carlqvist</cp:lastModifiedBy>
  <cp:revision>14</cp:revision>
  <cp:lastPrinted>2014-11-10T12:55:00Z</cp:lastPrinted>
  <dcterms:created xsi:type="dcterms:W3CDTF">2014-11-03T10:16:00Z</dcterms:created>
  <dcterms:modified xsi:type="dcterms:W3CDTF">2015-07-06T10:15:00Z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*T11F0CF2F2D74*</vt:lpwstr>
  </property>
  <property fmtid="{D5CDD505-2E9C-101B-9397-08002B2CF9AE}" pid="6" name="avbr">
    <vt:lpwstr>0</vt:lpwstr>
  </property>
  <property fmtid="{D5CDD505-2E9C-101B-9397-08002B2CF9AE}" pid="7" name="genomf">
    <vt:lpwstr>1</vt:lpwstr>
  </property>
  <property fmtid="{D5CDD505-2E9C-101B-9397-08002B2CF9AE}" pid="8" name="AntalParti">
    <vt:lpwstr>4</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http://filur.riksdagen.se/drop/DropOffLibrary/T11F0CF2F2D74.docx</vt:lpwstr>
  </property>
</Properties>
</file>