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1CF" w:rsidRPr="00D120E3" w:rsidRDefault="00C931CF">
      <w:pPr>
        <w:pStyle w:val="Frslagsrubrik"/>
      </w:pPr>
      <w:r w:rsidRPr="00D120E3">
        <w:t>Förslag till riksdagsbeslut</w:t>
      </w:r>
    </w:p>
    <w:p w:rsidR="00C931CF" w:rsidRPr="00D120E3" w:rsidRDefault="00C931CF">
      <w:pPr>
        <w:pStyle w:val="Hemstlatt"/>
      </w:pPr>
      <w:r w:rsidRPr="00D120E3">
        <w:t>Riksdagen tillkännager för regeringen som sin mening vad som anförs i motionen om att se över möjligheterna att skapa en fast förbindelse mellan Gotland och Fårö i den så kallade Fårösundsl</w:t>
      </w:r>
      <w:r w:rsidRPr="00D120E3">
        <w:t>e</w:t>
      </w:r>
      <w:r w:rsidRPr="00D120E3">
        <w:t>den.</w:t>
      </w:r>
    </w:p>
    <w:p w:rsidR="00C931CF" w:rsidRPr="00D120E3" w:rsidRDefault="00C931CF">
      <w:pPr>
        <w:pStyle w:val="Rubrik1"/>
      </w:pPr>
      <w:r w:rsidRPr="00D120E3">
        <w:t>Motivering</w:t>
      </w:r>
    </w:p>
    <w:p w:rsidR="00C931CF" w:rsidRPr="00D120E3" w:rsidRDefault="00C931CF">
      <w:r w:rsidRPr="00D120E3">
        <w:t>Under förra mandatperioden beslutade regeringen att tilldela bland annat Gotland 205 miljoner till transportinfrastruktur för åren 2010–2021. Utifrån det har sedan Region Gotland tagit fram en länsplan som bland annat skulle inrymma en förstudie om en bro mellan Gotland och Fårö. När frågan utre</w:t>
      </w:r>
      <w:r w:rsidRPr="00D120E3">
        <w:t>d</w:t>
      </w:r>
      <w:r w:rsidRPr="00D120E3">
        <w:t>des förra gången 1996 beräknades en fast bro till Fårö kosta 270 miljoner kronor och en öppningsbar bro mellan 305 och 320 miljoner kronor. År 1996 hölls också en lokal folkomröstning om huruvida färjeleden skulle ersättas med en bro. Bakgrunden var att Vägverket ville spara pengar på att underhå</w:t>
      </w:r>
      <w:r w:rsidRPr="00D120E3">
        <w:t>l</w:t>
      </w:r>
      <w:r w:rsidRPr="00D120E3">
        <w:t>la en färjeled som är underdimensionerad på sommarhalvåret samt slippa ökade kostnader för trafiken. Gensvaret från lokalinvånarna på bägge sidor Fårösund blev nej till en bro med 76 % mot en bro, 21 % för och 3 %</w:t>
      </w:r>
      <w:r w:rsidRPr="00D120E3">
        <w:t xml:space="preserve"> blan</w:t>
      </w:r>
      <w:r w:rsidRPr="00D120E3">
        <w:t>k</w:t>
      </w:r>
      <w:r w:rsidRPr="00D120E3">
        <w:t>röster. Denna rådgivande omröstning i kombination med skakiga samhäll</w:t>
      </w:r>
      <w:r w:rsidRPr="00D120E3">
        <w:t>s</w:t>
      </w:r>
      <w:r w:rsidRPr="00D120E3">
        <w:t>ekonomiska kalkyler över vinsterna av en eventuell bro gjorde att planerna hamnade på hyllorna.</w:t>
      </w:r>
    </w:p>
    <w:p w:rsidR="00C931CF" w:rsidRPr="00D120E3" w:rsidRDefault="00C931CF">
      <w:pPr>
        <w:pStyle w:val="Normaltindrag"/>
      </w:pPr>
      <w:r w:rsidRPr="00D120E3">
        <w:t>Sedan dess har frågan diskuterats fram och tillbaka och det har talats om bro alternativt en tunnel. Fler och fler som nu kommer i kontakt med frågan om en fast förbindelse anser det mer och mer behövligt för såväl Fårösunds som Fårös utvecklingsmöjligheter och för norra Gotland som helhet.</w:t>
      </w:r>
    </w:p>
    <w:p w:rsidR="00C931CF" w:rsidRPr="00D120E3" w:rsidRDefault="00C931CF">
      <w:pPr>
        <w:pStyle w:val="Normaltindrag"/>
      </w:pPr>
      <w:r w:rsidRPr="00D120E3">
        <w:t xml:space="preserve">I jämförelse är det bara att titta på hur det blev en positiv utveckling för Öland med Färjestaden som har expanderat sedan bron byggdes. Man bor på </w:t>
      </w:r>
      <w:r w:rsidRPr="00D120E3">
        <w:lastRenderedPageBreak/>
        <w:t>Öland och jobbar i Kalmar, och Öland har en expanderande besöksturism med mera.</w:t>
      </w:r>
    </w:p>
    <w:p w:rsidR="00C931CF" w:rsidRPr="00D120E3" w:rsidRDefault="00C931CF">
      <w:pPr>
        <w:pStyle w:val="Normaltindrag"/>
      </w:pPr>
      <w:r w:rsidRPr="00D120E3">
        <w:t>Idag ansvarar staten genom Trafikverkets Färjerederiet för färjeförbinde</w:t>
      </w:r>
      <w:r w:rsidRPr="00D120E3">
        <w:t>l</w:t>
      </w:r>
      <w:r w:rsidRPr="00D120E3">
        <w:t>sen mellan Gotland och Fårö. Fårösundsleden går mellan Fårösund och Fårö, länsväg 699, på norra Gotland.</w:t>
      </w:r>
    </w:p>
    <w:p w:rsidR="00C931CF" w:rsidRPr="00D120E3" w:rsidRDefault="00C931CF">
      <w:pPr>
        <w:pStyle w:val="Normaltindrag"/>
      </w:pPr>
      <w:r w:rsidRPr="00D120E3">
        <w:t xml:space="preserve">Fårösundsleden är </w:t>
      </w:r>
      <w:smartTag w:uri="urn:schemas-microsoft-com:office:smarttags" w:element="metricconverter">
        <w:smartTagPr>
          <w:attr w:name="ProductID" w:val="1 300 meter"/>
        </w:smartTagPr>
        <w:r w:rsidRPr="00D120E3">
          <w:t>1 300 meter</w:t>
        </w:r>
      </w:smartTag>
      <w:r w:rsidRPr="00D120E3">
        <w:t xml:space="preserve"> lång och överfartstiden är sex minuter. U</w:t>
      </w:r>
      <w:r w:rsidRPr="00D120E3">
        <w:t>n</w:t>
      </w:r>
      <w:r w:rsidRPr="00D120E3">
        <w:t>der 2010 så genomfördes det drygt 16 300 turer över Fårösundsleden. Det var cirka 442 000 bilar, 33 800 lastbilar, 5 200 lastbilsläp, 1 900 motorcyklar, 10 411 fotgängare.</w:t>
      </w:r>
    </w:p>
    <w:p w:rsidR="00C931CF" w:rsidRPr="00D120E3" w:rsidRDefault="00C931CF">
      <w:pPr>
        <w:pStyle w:val="Normaltindrag"/>
      </w:pPr>
      <w:r w:rsidRPr="00D120E3">
        <w:t>Mycket har hänt sedan 1996, och med tanke på att det beräknas ta 5–6 år innan en fastförbindelse kan komma igång att byggas anser jag att frågan bör prövas på nytt, och det är i så fall hög tid att en aktuell förstudie som en pl</w:t>
      </w:r>
      <w:r w:rsidRPr="00D120E3">
        <w:t>a</w:t>
      </w:r>
      <w:r w:rsidRPr="00D120E3">
        <w:t>nering för ändamålet kommer igång.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0E3">
        <w:trPr>
          <w:cantSplit/>
        </w:trPr>
        <w:tc>
          <w:tcPr>
            <w:tcW w:w="3046" w:type="dxa"/>
          </w:tcPr>
          <w:p w:rsidR="00C931CF" w:rsidRPr="00D120E3" w:rsidRDefault="00C931CF">
            <w:pPr>
              <w:pStyle w:val="UnderskriftDatum"/>
              <w:spacing w:before="240"/>
            </w:pPr>
            <w:r w:rsidRPr="00D120E3">
              <w:t>Stockholm den 3 oktober 2011</w:t>
            </w:r>
          </w:p>
        </w:tc>
        <w:tc>
          <w:tcPr>
            <w:tcW w:w="3047" w:type="dxa"/>
          </w:tcPr>
          <w:p w:rsidR="00C931CF" w:rsidRPr="00D120E3" w:rsidRDefault="00C931CF">
            <w:pPr>
              <w:pStyle w:val="Underskrifter"/>
              <w:spacing w:before="240"/>
            </w:pPr>
          </w:p>
        </w:tc>
      </w:tr>
      <w:tr w:rsidR="00000000" w:rsidRPr="00D120E3">
        <w:trPr>
          <w:cantSplit/>
        </w:trPr>
        <w:tc>
          <w:tcPr>
            <w:tcW w:w="3046" w:type="dxa"/>
          </w:tcPr>
          <w:p w:rsidR="00C931CF" w:rsidRPr="00D120E3" w:rsidRDefault="00C931CF">
            <w:pPr>
              <w:pStyle w:val="Underskrifter"/>
            </w:pPr>
            <w:r w:rsidRPr="00D120E3">
              <w:t>Christer Engelhardt (S)</w:t>
            </w:r>
          </w:p>
        </w:tc>
        <w:tc>
          <w:tcPr>
            <w:tcW w:w="3046" w:type="dxa"/>
          </w:tcPr>
          <w:p w:rsidR="00C931CF" w:rsidRPr="00D120E3" w:rsidRDefault="00C931CF">
            <w:pPr>
              <w:pStyle w:val="Underskrifter"/>
            </w:pPr>
          </w:p>
        </w:tc>
      </w:tr>
    </w:tbl>
    <w:p w:rsidR="00C931CF" w:rsidRPr="00D120E3" w:rsidRDefault="00C931CF">
      <w:pPr>
        <w:pStyle w:val="Normaltindrag"/>
      </w:pPr>
    </w:p>
    <w:sectPr w:rsidR="00C931CF" w:rsidRPr="00D120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1CF" w:rsidRPr="00D120E3" w:rsidRDefault="00C931CF">
      <w:r w:rsidRPr="00D120E3">
        <w:separator/>
      </w:r>
    </w:p>
  </w:endnote>
  <w:endnote w:type="continuationSeparator" w:id="0">
    <w:p w:rsidR="00C931CF" w:rsidRPr="00D120E3" w:rsidRDefault="00C931CF">
      <w:r w:rsidRPr="00D120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CF" w:rsidRPr="00D120E3" w:rsidRDefault="00D120E3">
    <w:pPr>
      <w:pStyle w:val="Sidfot"/>
    </w:pPr>
    <w:r w:rsidRPr="00D120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62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CF" w:rsidRDefault="00C931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1CF" w:rsidRDefault="00C931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CF" w:rsidRPr="00D120E3" w:rsidRDefault="00D120E3">
    <w:pPr>
      <w:pStyle w:val="Sidfot"/>
    </w:pPr>
    <w:r w:rsidRPr="00D120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693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CF" w:rsidRDefault="00C931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1CF" w:rsidRDefault="00C931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CF" w:rsidRPr="00D120E3" w:rsidRDefault="00D120E3">
    <w:pPr>
      <w:pStyle w:val="Sidfot"/>
    </w:pPr>
    <w:r w:rsidRPr="00D120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969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CF" w:rsidRDefault="00C93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1CF" w:rsidRDefault="00C93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1CF" w:rsidRPr="00D120E3" w:rsidRDefault="00C931CF">
      <w:r w:rsidRPr="00D120E3">
        <w:separator/>
      </w:r>
    </w:p>
  </w:footnote>
  <w:footnote w:type="continuationSeparator" w:id="0">
    <w:p w:rsidR="00C931CF" w:rsidRPr="00D120E3" w:rsidRDefault="00C931CF">
      <w:r w:rsidRPr="00D120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CF" w:rsidRPr="00D120E3" w:rsidRDefault="00D120E3">
    <w:pPr>
      <w:pStyle w:val="Sidhuvud"/>
    </w:pPr>
    <w:r w:rsidRPr="00D120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226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CF" w:rsidRDefault="00C931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1CF" w:rsidRDefault="00C931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CF" w:rsidRPr="00D120E3" w:rsidRDefault="00D120E3">
    <w:pPr>
      <w:pStyle w:val="Sidhuvud"/>
    </w:pPr>
    <w:r w:rsidRPr="00D120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705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CF" w:rsidRDefault="00C931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1CF" w:rsidRDefault="00C931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CF" w:rsidRPr="00D120E3" w:rsidRDefault="00C931CF">
    <w:pPr>
      <w:pStyle w:val="FSHNormal"/>
      <w:tabs>
        <w:tab w:val="right" w:pos="5840"/>
      </w:tabs>
    </w:pPr>
    <w:r w:rsidRPr="00D120E3">
      <w:br/>
    </w:r>
    <w:r w:rsidRPr="00D120E3">
      <w:fldChar w:fldCharType="begin" w:fldLock="1"/>
    </w:r>
    <w:r w:rsidRPr="00D120E3">
      <w:instrText xml:space="preserve"> DOCPROPERTY</w:instrText>
    </w:r>
    <w:r w:rsidRPr="00D120E3">
      <w:rPr>
        <w:sz w:val="18"/>
      </w:rPr>
      <w:instrText xml:space="preserve"> "YearUser" *\charformat </w:instrText>
    </w:r>
    <w:r w:rsidRPr="00D120E3">
      <w:fldChar w:fldCharType="separate"/>
    </w:r>
    <w:r w:rsidRPr="00D120E3">
      <w:t>2011/12</w:t>
    </w:r>
    <w:r w:rsidRPr="00D120E3">
      <w:fldChar w:fldCharType="end"/>
    </w:r>
    <w:r w:rsidRPr="00D120E3">
      <w:t xml:space="preserve"> </w:t>
    </w:r>
    <w:r w:rsidRPr="00D120E3">
      <w:tab/>
      <w:t xml:space="preserve">mnr: </w:t>
    </w:r>
    <w:r w:rsidRPr="00D120E3">
      <w:fldChar w:fldCharType="begin" w:fldLock="1"/>
    </w:r>
    <w:r w:rsidRPr="00D120E3">
      <w:instrText xml:space="preserve"> DOCPROPERTY</w:instrText>
    </w:r>
    <w:r w:rsidRPr="00D120E3">
      <w:rPr>
        <w:sz w:val="18"/>
      </w:rPr>
      <w:instrText xml:space="preserve"> "Motionsnummer" *\charformat </w:instrText>
    </w:r>
    <w:r w:rsidRPr="00D120E3">
      <w:fldChar w:fldCharType="separate"/>
    </w:r>
    <w:r w:rsidRPr="00D120E3">
      <w:t>T299</w:t>
    </w:r>
    <w:r w:rsidRPr="00D120E3">
      <w:fldChar w:fldCharType="end"/>
    </w:r>
    <w:r w:rsidRPr="00D120E3">
      <w:br/>
    </w:r>
    <w:r w:rsidRPr="00D120E3">
      <w:fldChar w:fldCharType="begin" w:fldLock="1"/>
    </w:r>
    <w:r w:rsidRPr="00D120E3">
      <w:instrText xml:space="preserve"> DOCPROPERTY</w:instrText>
    </w:r>
    <w:r w:rsidRPr="00D120E3">
      <w:rPr>
        <w:sz w:val="18"/>
      </w:rPr>
      <w:instrText xml:space="preserve"> "Samling" *\charformat </w:instrText>
    </w:r>
    <w:r w:rsidRPr="00D120E3">
      <w:fldChar w:fldCharType="end"/>
    </w:r>
    <w:r w:rsidRPr="00D120E3">
      <w:tab/>
      <w:t xml:space="preserve">pnr: </w:t>
    </w:r>
    <w:r w:rsidRPr="00D120E3">
      <w:fldChar w:fldCharType="begin" w:fldLock="1"/>
    </w:r>
    <w:r w:rsidRPr="00D120E3">
      <w:instrText xml:space="preserve"> DOCPROPERTY</w:instrText>
    </w:r>
    <w:r w:rsidRPr="00D120E3">
      <w:rPr>
        <w:sz w:val="18"/>
      </w:rPr>
      <w:instrText xml:space="preserve"> "Partinummer" *\charformat </w:instrText>
    </w:r>
    <w:r w:rsidRPr="00D120E3">
      <w:fldChar w:fldCharType="separate"/>
    </w:r>
    <w:r w:rsidRPr="00D120E3">
      <w:t>S33086</w:t>
    </w:r>
    <w:r w:rsidRPr="00D120E3">
      <w:fldChar w:fldCharType="end"/>
    </w:r>
  </w:p>
  <w:p w:rsidR="00C931CF" w:rsidRPr="00D120E3" w:rsidRDefault="00C931CF">
    <w:pPr>
      <w:pStyle w:val="FSHRub1"/>
    </w:pPr>
    <w:r w:rsidRPr="00D120E3">
      <w:t>Motion till riksdagen</w:t>
    </w:r>
    <w:r w:rsidRPr="00D120E3">
      <w:br/>
    </w:r>
    <w:r w:rsidRPr="00D120E3">
      <w:fldChar w:fldCharType="begin" w:fldLock="1"/>
    </w:r>
    <w:r w:rsidRPr="00D120E3">
      <w:instrText xml:space="preserve"> DOCPROPERTY "YearUser" *\charformat </w:instrText>
    </w:r>
    <w:r w:rsidRPr="00D120E3">
      <w:fldChar w:fldCharType="separate"/>
    </w:r>
    <w:r w:rsidRPr="00D120E3">
      <w:t>2011/12</w:t>
    </w:r>
    <w:r w:rsidRPr="00D120E3">
      <w:fldChar w:fldCharType="end"/>
    </w:r>
    <w:r w:rsidRPr="00D120E3">
      <w:t>:</w:t>
    </w:r>
    <w:r w:rsidRPr="00D120E3">
      <w:fldChar w:fldCharType="begin" w:fldLock="1"/>
    </w:r>
    <w:r w:rsidRPr="00D120E3">
      <w:instrText xml:space="preserve"> DOCPROPERTY "Motionsnummer" *\charformat </w:instrText>
    </w:r>
    <w:r w:rsidRPr="00D120E3">
      <w:fldChar w:fldCharType="separate"/>
    </w:r>
    <w:r w:rsidRPr="00D120E3">
      <w:t>T299</w:t>
    </w:r>
    <w:r w:rsidRPr="00D120E3">
      <w:fldChar w:fldCharType="end"/>
    </w:r>
  </w:p>
  <w:p w:rsidR="00C931CF" w:rsidRPr="00D120E3" w:rsidRDefault="00C931CF">
    <w:pPr>
      <w:pStyle w:val="FSHNormalS5"/>
    </w:pPr>
    <w:r w:rsidRPr="00D120E3">
      <w:fldChar w:fldCharType="begin" w:fldLock="1"/>
    </w:r>
    <w:r w:rsidRPr="00D120E3">
      <w:instrText xml:space="preserve"> DOCPROPERTY "MotionarText" *\charformat </w:instrText>
    </w:r>
    <w:r w:rsidRPr="00D120E3">
      <w:fldChar w:fldCharType="separate"/>
    </w:r>
    <w:r w:rsidRPr="00D120E3">
      <w:t>av Christer Engelhardt (S)</w:t>
    </w:r>
    <w:r w:rsidRPr="00D120E3">
      <w:fldChar w:fldCharType="end"/>
    </w:r>
    <w:r w:rsidRPr="00D120E3">
      <w:br/>
    </w:r>
    <w:r w:rsidRPr="00D120E3">
      <w:fldChar w:fldCharType="begin" w:fldLock="1"/>
    </w:r>
    <w:r w:rsidRPr="00D120E3">
      <w:instrText xml:space="preserve"> DOCPROPERTY "SvarFrasKort" *\charformat </w:instrText>
    </w:r>
    <w:r w:rsidRPr="00D120E3">
      <w:fldChar w:fldCharType="end"/>
    </w:r>
  </w:p>
  <w:p w:rsidR="00C931CF" w:rsidRPr="00D120E3" w:rsidRDefault="00C931CF">
    <w:pPr>
      <w:pStyle w:val="FSHTitel"/>
    </w:pPr>
    <w:r w:rsidRPr="00D120E3">
      <w:fldChar w:fldCharType="begin" w:fldLock="1"/>
    </w:r>
    <w:r w:rsidRPr="00D120E3">
      <w:instrText xml:space="preserve"> DOCPROPERTY</w:instrText>
    </w:r>
    <w:r w:rsidRPr="00D120E3">
      <w:rPr>
        <w:sz w:val="18"/>
      </w:rPr>
      <w:instrText xml:space="preserve"> "RubrikSvar" *\charformat </w:instrText>
    </w:r>
    <w:r w:rsidRPr="00D120E3">
      <w:fldChar w:fldCharType="separate"/>
    </w:r>
    <w:r w:rsidRPr="00D120E3">
      <w:t>Fast förbindelse mellan Gotland och Fårö</w:t>
    </w:r>
    <w:r w:rsidRPr="00D120E3">
      <w:fldChar w:fldCharType="end"/>
    </w:r>
  </w:p>
  <w:p w:rsidR="00C931CF" w:rsidRPr="00D120E3" w:rsidRDefault="00C931CF">
    <w:pPr>
      <w:pStyle w:val="Normal00"/>
    </w:pPr>
  </w:p>
  <w:p w:rsidR="00C931CF" w:rsidRPr="00D120E3" w:rsidRDefault="00C931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916037">
    <w:abstractNumId w:val="3"/>
  </w:num>
  <w:num w:numId="2" w16cid:durableId="568539130">
    <w:abstractNumId w:val="2"/>
  </w:num>
  <w:num w:numId="3" w16cid:durableId="529609125">
    <w:abstractNumId w:val="1"/>
  </w:num>
  <w:num w:numId="4" w16cid:durableId="974526195">
    <w:abstractNumId w:val="0"/>
  </w:num>
  <w:num w:numId="5" w16cid:durableId="588780678">
    <w:abstractNumId w:val="7"/>
  </w:num>
  <w:num w:numId="6" w16cid:durableId="2064130851">
    <w:abstractNumId w:val="6"/>
  </w:num>
  <w:num w:numId="7" w16cid:durableId="931159100">
    <w:abstractNumId w:val="5"/>
  </w:num>
  <w:num w:numId="8" w16cid:durableId="774834418">
    <w:abstractNumId w:val="4"/>
  </w:num>
  <w:num w:numId="9" w16cid:durableId="1424759571">
    <w:abstractNumId w:val="8"/>
  </w:num>
  <w:num w:numId="10" w16cid:durableId="1296258133">
    <w:abstractNumId w:val="9"/>
  </w:num>
  <w:num w:numId="11" w16cid:durableId="60451278">
    <w:abstractNumId w:val="10"/>
  </w:num>
  <w:num w:numId="12" w16cid:durableId="1350450932">
    <w:abstractNumId w:val="13"/>
  </w:num>
  <w:num w:numId="13" w16cid:durableId="1601336800">
    <w:abstractNumId w:val="15"/>
  </w:num>
  <w:num w:numId="14" w16cid:durableId="1432580212">
    <w:abstractNumId w:val="16"/>
  </w:num>
  <w:num w:numId="15" w16cid:durableId="1441337329">
    <w:abstractNumId w:val="11"/>
  </w:num>
  <w:num w:numId="16" w16cid:durableId="1282958952">
    <w:abstractNumId w:val="18"/>
  </w:num>
  <w:num w:numId="17" w16cid:durableId="1944998383">
    <w:abstractNumId w:val="17"/>
  </w:num>
  <w:num w:numId="18" w16cid:durableId="251084783">
    <w:abstractNumId w:val="14"/>
  </w:num>
  <w:num w:numId="19" w16cid:durableId="2130198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F12F82A-E462-4A80-AF8A-996136FB2BDD}"/>
  </w:docVars>
  <w:rsids>
    <w:rsidRoot w:val="00604BB5"/>
    <w:rsid w:val="00604BB5"/>
    <w:rsid w:val="00C931CF"/>
    <w:rsid w:val="00D12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60D623A-A9DF-4846-9807-5E9BE834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2081</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S33086</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S33086</dc:title>
  <dc:subject>S33086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2011-11-27T07:02:00Z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Fast förbindelse mellan Gotland och Fårö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Gotland och Fårö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20112012000000000083000330860069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20112012000000000083000330860069</vt:lpwstr>
  </property>
  <property fmtid="{D5CDD505-2E9C-101B-9397-08002B2CF9AE}" pid="50" name="nummer">
    <vt:lpwstr>299</vt:lpwstr>
  </property>
  <property fmtid="{D5CDD505-2E9C-101B-9397-08002B2CF9AE}" pid="51" name="utskottsbeteckning">
    <vt:lpwstr>T</vt:lpwstr>
  </property>
  <property fmtid="{D5CDD505-2E9C-101B-9397-08002B2CF9AE}" pid="52" name="GlobalUID">
    <vt:lpwstr>{B94015F0-CFF9-40C5-A5EF-B9BD2A19101A}</vt:lpwstr>
  </property>
  <property fmtid="{D5CDD505-2E9C-101B-9397-08002B2CF9AE}" pid="53" name="Överföringar">
    <vt:i4>0</vt:i4>
  </property>
  <property fmtid="{D5CDD505-2E9C-101B-9397-08002B2CF9AE}" pid="54" name="Checksum">
    <vt:lpwstr>*0018009707233*</vt:lpwstr>
  </property>
  <property fmtid="{D5CDD505-2E9C-101B-9397-08002B2CF9AE}" pid="55" name="skuggnummer">
    <vt:lpwstr>1095</vt:lpwstr>
  </property>
  <property fmtid="{D5CDD505-2E9C-101B-9397-08002B2CF9AE}" pid="56" name="urixVersion">
    <vt:lpwstr>4.5.0.25</vt:lpwstr>
  </property>
  <property fmtid="{D5CDD505-2E9C-101B-9397-08002B2CF9AE}" pid="57" name="urixOrigin">
    <vt:lpwstr>111127 08:02:24.935</vt:lpwstr>
  </property>
  <property fmtid="{D5CDD505-2E9C-101B-9397-08002B2CF9AE}" pid="58" name="urixGuid">
    <vt:lpwstr>{00EA0754-1A8E-4250-8BD0-757B68AC44D2}</vt:lpwstr>
  </property>
</Properties>
</file>