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546" w:rsidRPr="000135D4" w:rsidRDefault="00EC0546" w:rsidP="00EC0546">
      <w:pPr>
        <w:pStyle w:val="Hemstlrubrik"/>
      </w:pPr>
      <w:r w:rsidRPr="000135D4">
        <w:t>Förslag till riksdagsbeslut</w:t>
      </w:r>
    </w:p>
    <w:p w:rsidR="00FF1B7D" w:rsidRPr="000135D4" w:rsidRDefault="00FF1B7D">
      <w:pPr>
        <w:pStyle w:val="Hemstlatt"/>
        <w:ind w:left="0"/>
      </w:pPr>
      <w:r w:rsidRPr="000135D4">
        <w:t xml:space="preserve">Riksdagen tillkännager för regeringen som sin mening vad i motionen anförs om en ny domstolsbyggnad i Örebro. </w:t>
      </w:r>
    </w:p>
    <w:p w:rsidR="00D37806" w:rsidRPr="000135D4" w:rsidRDefault="007C6092" w:rsidP="00693C23">
      <w:pPr>
        <w:pStyle w:val="Rubrik1"/>
      </w:pPr>
      <w:r w:rsidRPr="000135D4">
        <w:t>Motivering</w:t>
      </w:r>
      <w:r w:rsidR="00693C23" w:rsidRPr="000135D4">
        <w:t xml:space="preserve"> </w:t>
      </w:r>
    </w:p>
    <w:p w:rsidR="00550BEC" w:rsidRPr="000135D4" w:rsidRDefault="00550BEC" w:rsidP="00550BEC">
      <w:pPr>
        <w:rPr>
          <w:color w:val="000000"/>
        </w:rPr>
      </w:pPr>
      <w:r w:rsidRPr="000135D4">
        <w:rPr>
          <w:color w:val="000000"/>
        </w:rPr>
        <w:t xml:space="preserve">Att minimera riskerna för fritagningar och hotsituationer i samband med transporter mellan häkte och domstol vid rättegångar är mycket viktigt. Hot mot personal, åhörare, domare och nämndemän är något som vårt samhälle inte kan eller ska acceptera. På lång sikt riskerar de senaste årens utveckling att hota både rättstryggheten och rättssäkerheten.  </w:t>
      </w:r>
    </w:p>
    <w:p w:rsidR="00550BEC" w:rsidRPr="000135D4" w:rsidRDefault="00550BEC" w:rsidP="0089601B">
      <w:pPr>
        <w:pStyle w:val="Normaltindrag"/>
      </w:pPr>
      <w:r w:rsidRPr="000135D4">
        <w:t>Örebro tingsrätt behöver förstärka säkerheten runt domstolsförhandlinga</w:t>
      </w:r>
      <w:r w:rsidRPr="000135D4">
        <w:t>r</w:t>
      </w:r>
      <w:r w:rsidRPr="000135D4">
        <w:t>na. Det är likväl viktigt att processerna kan genomföras så rättssäkert och kostnadseffektivt som möjligt. Nuvarande domstolslokaler är inte ändamål</w:t>
      </w:r>
      <w:r w:rsidRPr="000135D4">
        <w:t>s</w:t>
      </w:r>
      <w:r w:rsidRPr="000135D4">
        <w:t>enliga för ver</w:t>
      </w:r>
      <w:r w:rsidR="0089601B" w:rsidRPr="000135D4">
        <w:t>ksamheten. Idag transporteras t.</w:t>
      </w:r>
      <w:r w:rsidRPr="000135D4">
        <w:t>ex</w:t>
      </w:r>
      <w:r w:rsidR="0089601B" w:rsidRPr="000135D4">
        <w:t>.</w:t>
      </w:r>
      <w:r w:rsidRPr="000135D4">
        <w:t xml:space="preserve"> åtalade mellan häkteslok</w:t>
      </w:r>
      <w:r w:rsidRPr="000135D4">
        <w:t>a</w:t>
      </w:r>
      <w:r w:rsidRPr="000135D4">
        <w:t>lerna i polishuset och upp till tingsrättens lokaler i centrala Örebro med bil. Dessa transporter utförs av häktets personal inte sällan utan poliseskort eller annan förstärkt säkerhet, trots att det ibland rör sig om häktade misstänkta för grova brott med högt straffvärde. Fritagningen i Västerås tingsrätt, tidigare i år, är ett exempel som väl belyser säkerhetsriskerna i samband med domstol</w:t>
      </w:r>
      <w:r w:rsidRPr="000135D4">
        <w:t>s</w:t>
      </w:r>
      <w:r w:rsidRPr="000135D4">
        <w:t xml:space="preserve">förhandlingar. </w:t>
      </w:r>
    </w:p>
    <w:p w:rsidR="00550BEC" w:rsidRPr="000135D4" w:rsidRDefault="00550BEC" w:rsidP="0089601B">
      <w:pPr>
        <w:pStyle w:val="Normaltindrag"/>
      </w:pPr>
      <w:r w:rsidRPr="000135D4">
        <w:t>Det faktum att Örebro tingsrätt inom kort även tar över handläggningen av nådeärenden för livstidsdömda är ytterligare ett starkt skäl att förbättra säke</w:t>
      </w:r>
      <w:r w:rsidRPr="000135D4">
        <w:t>r</w:t>
      </w:r>
      <w:r w:rsidRPr="000135D4">
        <w:t>heten. Risken för fritagnings- och rymningsförsök ökar därmed då samtliga livstidsdömda ska på domstolsförhandling vid just Örebro tingsrätt. En ny tingsrättsbyggnad placerad i direkta närheten till polishuset, häktet och åkl</w:t>
      </w:r>
      <w:r w:rsidRPr="000135D4">
        <w:t>a</w:t>
      </w:r>
      <w:r w:rsidRPr="000135D4">
        <w:t>garmyndigheten i Örebro kan bättre undanröja dessa hot.</w:t>
      </w:r>
    </w:p>
    <w:p w:rsidR="0044232F" w:rsidRPr="000135D4" w:rsidRDefault="00550BEC" w:rsidP="0089601B">
      <w:pPr>
        <w:pStyle w:val="Normaltindrag"/>
        <w:rPr>
          <w:color w:val="000000"/>
          <w:szCs w:val="24"/>
        </w:rPr>
      </w:pPr>
      <w:r w:rsidRPr="000135D4">
        <w:t xml:space="preserve">En sådan fysisk förändring av domstolen skulle avsevärt höja säkerheten, både för rättsväsendets aktörer, intagna, häktade och allmänhet, genom att </w:t>
      </w:r>
      <w:r w:rsidRPr="000135D4">
        <w:lastRenderedPageBreak/>
        <w:t>möjliggöra för häktets personal att enklare överföra häktade till rättegång och därmed reducera risken för fritagning under transporterna till och från fö</w:t>
      </w:r>
      <w:r w:rsidRPr="000135D4">
        <w:t>r</w:t>
      </w:r>
      <w:r w:rsidRPr="000135D4">
        <w:t xml:space="preserve">handlingarna. Dessutom skulle processeffektiviteten kunna öka.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35D4">
        <w:trPr>
          <w:cantSplit/>
        </w:trPr>
        <w:tc>
          <w:tcPr>
            <w:tcW w:w="3046" w:type="dxa"/>
          </w:tcPr>
          <w:p w:rsidR="00FF1B7D" w:rsidRPr="000135D4" w:rsidRDefault="00FF1B7D">
            <w:pPr>
              <w:pStyle w:val="UnderskriftDatum"/>
              <w:spacing w:before="240"/>
            </w:pPr>
            <w:r w:rsidRPr="000135D4">
              <w:t>Stockholm den 30 oktober 2006</w:t>
            </w:r>
          </w:p>
        </w:tc>
        <w:tc>
          <w:tcPr>
            <w:tcW w:w="3047" w:type="dxa"/>
          </w:tcPr>
          <w:p w:rsidR="00FF1B7D" w:rsidRPr="000135D4" w:rsidRDefault="00FF1B7D">
            <w:pPr>
              <w:pStyle w:val="Underskrifter"/>
              <w:spacing w:before="240"/>
            </w:pPr>
          </w:p>
        </w:tc>
      </w:tr>
      <w:tr w:rsidR="00000000" w:rsidRPr="000135D4">
        <w:trPr>
          <w:cantSplit/>
        </w:trPr>
        <w:tc>
          <w:tcPr>
            <w:tcW w:w="3046" w:type="dxa"/>
          </w:tcPr>
          <w:p w:rsidR="00FF1B7D" w:rsidRPr="000135D4" w:rsidRDefault="00FF1B7D">
            <w:pPr>
              <w:pStyle w:val="Underskrifter"/>
            </w:pPr>
            <w:r w:rsidRPr="000135D4">
              <w:t>Johan Pehrson (fp)</w:t>
            </w:r>
          </w:p>
        </w:tc>
        <w:tc>
          <w:tcPr>
            <w:tcW w:w="3046" w:type="dxa"/>
          </w:tcPr>
          <w:p w:rsidR="00FF1B7D" w:rsidRPr="000135D4" w:rsidRDefault="00FF1B7D">
            <w:pPr>
              <w:pStyle w:val="Underskrifter"/>
            </w:pPr>
          </w:p>
        </w:tc>
      </w:tr>
    </w:tbl>
    <w:p w:rsidR="00D37806" w:rsidRPr="000135D4" w:rsidRDefault="00D37806" w:rsidP="0089601B">
      <w:pPr>
        <w:pStyle w:val="Normaltindrag"/>
      </w:pPr>
    </w:p>
    <w:sectPr w:rsidR="00D37806" w:rsidRPr="000135D4" w:rsidSect="008960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B7D" w:rsidRPr="000135D4" w:rsidRDefault="00FF1B7D">
      <w:r w:rsidRPr="000135D4">
        <w:separator/>
      </w:r>
    </w:p>
  </w:endnote>
  <w:endnote w:type="continuationSeparator" w:id="0">
    <w:p w:rsidR="00FF1B7D" w:rsidRPr="000135D4" w:rsidRDefault="00FF1B7D">
      <w:r w:rsidRPr="000135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205" w:rsidRPr="000135D4" w:rsidRDefault="000135D4" w:rsidP="0089601B">
    <w:pPr>
      <w:pStyle w:val="Sidfot"/>
    </w:pPr>
    <w:r w:rsidRPr="000135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9853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01B" w:rsidRDefault="00FF1B7D">
                          <w:pPr>
                            <w:pStyle w:val="NormalS5sidnrV"/>
                          </w:pPr>
                          <w:r>
                            <w:fldChar w:fldCharType="begin"/>
                          </w:r>
                          <w:r w:rsidR="0089601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01B" w:rsidRDefault="00FF1B7D">
                    <w:pPr>
                      <w:pStyle w:val="NormalS5sidnrV"/>
                    </w:pPr>
                    <w:r>
                      <w:fldChar w:fldCharType="begin"/>
                    </w:r>
                    <w:r w:rsidR="0089601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205" w:rsidRPr="000135D4" w:rsidRDefault="000135D4" w:rsidP="0089601B">
    <w:pPr>
      <w:pStyle w:val="Sidfot"/>
    </w:pPr>
    <w:r w:rsidRPr="000135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939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01B" w:rsidRDefault="00FF1B7D">
                          <w:pPr>
                            <w:pStyle w:val="NormalS5sidnrH"/>
                            <w:ind w:right="0"/>
                          </w:pPr>
                          <w:r>
                            <w:fldChar w:fldCharType="begin"/>
                          </w:r>
                          <w:r w:rsidR="0089601B">
                            <w:instrText xml:space="preserve"> PAGE *\charformat</w:instrText>
                          </w:r>
                          <w:r>
                            <w:fldChar w:fldCharType="separate"/>
                          </w:r>
                          <w:r w:rsidR="0089601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01B" w:rsidRDefault="00FF1B7D">
                    <w:pPr>
                      <w:pStyle w:val="NormalS5sidnrH"/>
                      <w:ind w:right="0"/>
                    </w:pPr>
                    <w:r>
                      <w:fldChar w:fldCharType="begin"/>
                    </w:r>
                    <w:r w:rsidR="0089601B">
                      <w:instrText xml:space="preserve"> PAGE *\charformat</w:instrText>
                    </w:r>
                    <w:r>
                      <w:fldChar w:fldCharType="separate"/>
                    </w:r>
                    <w:r w:rsidR="0089601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205" w:rsidRPr="000135D4" w:rsidRDefault="000135D4" w:rsidP="0089601B">
    <w:pPr>
      <w:pStyle w:val="Sidfot"/>
    </w:pPr>
    <w:r w:rsidRPr="000135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587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01B" w:rsidRDefault="00FF1B7D">
                          <w:pPr>
                            <w:pStyle w:val="NormalS5sidnrH"/>
                            <w:ind w:right="0"/>
                          </w:pPr>
                          <w:r>
                            <w:fldChar w:fldCharType="begin"/>
                          </w:r>
                          <w:r w:rsidR="0089601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01B" w:rsidRDefault="00FF1B7D">
                    <w:pPr>
                      <w:pStyle w:val="NormalS5sidnrH"/>
                      <w:ind w:right="0"/>
                    </w:pPr>
                    <w:r>
                      <w:fldChar w:fldCharType="begin"/>
                    </w:r>
                    <w:r w:rsidR="0089601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B7D" w:rsidRPr="000135D4" w:rsidRDefault="00FF1B7D">
      <w:r w:rsidRPr="000135D4">
        <w:separator/>
      </w:r>
    </w:p>
  </w:footnote>
  <w:footnote w:type="continuationSeparator" w:id="0">
    <w:p w:rsidR="00FF1B7D" w:rsidRPr="000135D4" w:rsidRDefault="00FF1B7D">
      <w:r w:rsidRPr="000135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205" w:rsidRPr="000135D4" w:rsidRDefault="000135D4" w:rsidP="0089601B">
    <w:pPr>
      <w:pStyle w:val="Sidhuvud"/>
    </w:pPr>
    <w:r w:rsidRPr="000135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004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01B" w:rsidRDefault="00FF1B7D">
                          <w:pPr>
                            <w:pStyle w:val="KantRubrikS5V"/>
                          </w:pPr>
                          <w:r>
                            <w:fldChar w:fldCharType="begin"/>
                          </w:r>
                          <w:r w:rsidR="0089601B">
                            <w:instrText xml:space="preserve"> DOCPROPERTY "YearUser" *\charformat </w:instrText>
                          </w:r>
                          <w:r>
                            <w:fldChar w:fldCharType="separate"/>
                          </w:r>
                          <w:r w:rsidR="0089601B">
                            <w:t>2006/07</w:t>
                          </w:r>
                          <w:r>
                            <w:fldChar w:fldCharType="end"/>
                          </w:r>
                          <w:r w:rsidR="0089601B">
                            <w:t>:</w:t>
                          </w:r>
                          <w:r>
                            <w:fldChar w:fldCharType="begin"/>
                          </w:r>
                          <w:r w:rsidR="0089601B">
                            <w:instrText xml:space="preserve"> DOCPROPERTY "Motionsnummer" *\charformat </w:instrText>
                          </w:r>
                          <w:r>
                            <w:fldChar w:fldCharType="separate"/>
                          </w:r>
                          <w:r w:rsidR="0089601B">
                            <w:t>Ju277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01B" w:rsidRDefault="00FF1B7D">
                    <w:pPr>
                      <w:pStyle w:val="KantRubrikS5V"/>
                    </w:pPr>
                    <w:r>
                      <w:fldChar w:fldCharType="begin"/>
                    </w:r>
                    <w:r w:rsidR="0089601B">
                      <w:instrText xml:space="preserve"> DOCPROPERTY "YearUser" *\charformat </w:instrText>
                    </w:r>
                    <w:r>
                      <w:fldChar w:fldCharType="separate"/>
                    </w:r>
                    <w:r w:rsidR="0089601B">
                      <w:t>2006/07</w:t>
                    </w:r>
                    <w:r>
                      <w:fldChar w:fldCharType="end"/>
                    </w:r>
                    <w:r w:rsidR="0089601B">
                      <w:t>:</w:t>
                    </w:r>
                    <w:r>
                      <w:fldChar w:fldCharType="begin"/>
                    </w:r>
                    <w:r w:rsidR="0089601B">
                      <w:instrText xml:space="preserve"> DOCPROPERTY "Motionsnummer" *\charformat </w:instrText>
                    </w:r>
                    <w:r>
                      <w:fldChar w:fldCharType="separate"/>
                    </w:r>
                    <w:r w:rsidR="0089601B">
                      <w:t>Ju277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205" w:rsidRPr="000135D4" w:rsidRDefault="000135D4" w:rsidP="0089601B">
    <w:pPr>
      <w:pStyle w:val="Sidhuvud"/>
    </w:pPr>
    <w:r w:rsidRPr="000135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1550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01B" w:rsidRDefault="00FF1B7D">
                          <w:pPr>
                            <w:pStyle w:val="KantRubrikS5H"/>
                            <w:ind w:right="0"/>
                          </w:pPr>
                          <w:r>
                            <w:fldChar w:fldCharType="begin"/>
                          </w:r>
                          <w:r w:rsidR="0089601B">
                            <w:instrText xml:space="preserve"> DOCPROPERTY "YearUser" *\charformat </w:instrText>
                          </w:r>
                          <w:r>
                            <w:fldChar w:fldCharType="separate"/>
                          </w:r>
                          <w:r w:rsidR="0089601B">
                            <w:t>2006/07</w:t>
                          </w:r>
                          <w:r>
                            <w:fldChar w:fldCharType="end"/>
                          </w:r>
                          <w:r w:rsidR="0089601B">
                            <w:t>:</w:t>
                          </w:r>
                          <w:r>
                            <w:fldChar w:fldCharType="begin"/>
                          </w:r>
                          <w:r w:rsidR="0089601B">
                            <w:instrText xml:space="preserve"> DOCPROPERTY "Motionsnummer" *\charformat </w:instrText>
                          </w:r>
                          <w:r>
                            <w:fldChar w:fldCharType="separate"/>
                          </w:r>
                          <w:r w:rsidR="0089601B">
                            <w:t>Ju277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01B" w:rsidRDefault="00FF1B7D">
                    <w:pPr>
                      <w:pStyle w:val="KantRubrikS5H"/>
                      <w:ind w:right="0"/>
                    </w:pPr>
                    <w:r>
                      <w:fldChar w:fldCharType="begin"/>
                    </w:r>
                    <w:r w:rsidR="0089601B">
                      <w:instrText xml:space="preserve"> DOCPROPERTY "YearUser" *\charformat </w:instrText>
                    </w:r>
                    <w:r>
                      <w:fldChar w:fldCharType="separate"/>
                    </w:r>
                    <w:r w:rsidR="0089601B">
                      <w:t>2006/07</w:t>
                    </w:r>
                    <w:r>
                      <w:fldChar w:fldCharType="end"/>
                    </w:r>
                    <w:r w:rsidR="0089601B">
                      <w:t>:</w:t>
                    </w:r>
                    <w:r>
                      <w:fldChar w:fldCharType="begin"/>
                    </w:r>
                    <w:r w:rsidR="0089601B">
                      <w:instrText xml:space="preserve"> DOCPROPERTY "Motionsnummer" *\charformat </w:instrText>
                    </w:r>
                    <w:r>
                      <w:fldChar w:fldCharType="separate"/>
                    </w:r>
                    <w:r w:rsidR="0089601B">
                      <w:t>Ju277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B7D" w:rsidRPr="000135D4" w:rsidRDefault="00FF1B7D">
    <w:pPr>
      <w:pStyle w:val="FSHNormal"/>
      <w:tabs>
        <w:tab w:val="right" w:pos="5840"/>
      </w:tabs>
    </w:pPr>
    <w:r w:rsidRPr="000135D4">
      <w:br/>
    </w:r>
    <w:r w:rsidRPr="000135D4">
      <w:fldChar w:fldCharType="begin" w:fldLock="1"/>
    </w:r>
    <w:r w:rsidRPr="000135D4">
      <w:instrText xml:space="preserve"> DOCPROPERTY</w:instrText>
    </w:r>
    <w:r w:rsidRPr="000135D4">
      <w:rPr>
        <w:sz w:val="18"/>
      </w:rPr>
      <w:instrText xml:space="preserve"> "YearUser" *\charformat </w:instrText>
    </w:r>
    <w:r w:rsidRPr="000135D4">
      <w:fldChar w:fldCharType="separate"/>
    </w:r>
    <w:r w:rsidRPr="000135D4">
      <w:t>2006/07</w:t>
    </w:r>
    <w:r w:rsidRPr="000135D4">
      <w:fldChar w:fldCharType="end"/>
    </w:r>
    <w:r w:rsidRPr="000135D4">
      <w:t xml:space="preserve"> </w:t>
    </w:r>
    <w:r w:rsidRPr="000135D4">
      <w:tab/>
      <w:t xml:space="preserve">mnr: </w:t>
    </w:r>
    <w:r w:rsidRPr="000135D4">
      <w:fldChar w:fldCharType="begin" w:fldLock="1"/>
    </w:r>
    <w:r w:rsidRPr="000135D4">
      <w:instrText xml:space="preserve"> DOCPROPERTY</w:instrText>
    </w:r>
    <w:r w:rsidRPr="000135D4">
      <w:rPr>
        <w:sz w:val="18"/>
      </w:rPr>
      <w:instrText xml:space="preserve"> "Motionsnummer" *\charformat </w:instrText>
    </w:r>
    <w:r w:rsidRPr="000135D4">
      <w:fldChar w:fldCharType="separate"/>
    </w:r>
    <w:r w:rsidRPr="000135D4">
      <w:t>Ju277</w:t>
    </w:r>
    <w:r w:rsidRPr="000135D4">
      <w:fldChar w:fldCharType="end"/>
    </w:r>
    <w:r w:rsidRPr="000135D4">
      <w:br/>
    </w:r>
    <w:r w:rsidRPr="000135D4">
      <w:fldChar w:fldCharType="begin" w:fldLock="1"/>
    </w:r>
    <w:r w:rsidRPr="000135D4">
      <w:instrText xml:space="preserve"> DOCPROPERTY</w:instrText>
    </w:r>
    <w:r w:rsidRPr="000135D4">
      <w:rPr>
        <w:sz w:val="18"/>
      </w:rPr>
      <w:instrText xml:space="preserve"> "Samling" *\charformat </w:instrText>
    </w:r>
    <w:r w:rsidRPr="000135D4">
      <w:fldChar w:fldCharType="end"/>
    </w:r>
    <w:r w:rsidRPr="000135D4">
      <w:tab/>
      <w:t xml:space="preserve">pnr: </w:t>
    </w:r>
    <w:r w:rsidRPr="000135D4">
      <w:fldChar w:fldCharType="begin" w:fldLock="1"/>
    </w:r>
    <w:r w:rsidRPr="000135D4">
      <w:instrText xml:space="preserve"> DOCPROPERTY</w:instrText>
    </w:r>
    <w:r w:rsidRPr="000135D4">
      <w:rPr>
        <w:sz w:val="18"/>
      </w:rPr>
      <w:instrText xml:space="preserve"> "Partinummer" *\charformat </w:instrText>
    </w:r>
    <w:r w:rsidRPr="000135D4">
      <w:fldChar w:fldCharType="separate"/>
    </w:r>
    <w:r w:rsidRPr="000135D4">
      <w:t>fp1608</w:t>
    </w:r>
    <w:r w:rsidRPr="000135D4">
      <w:fldChar w:fldCharType="end"/>
    </w:r>
  </w:p>
  <w:p w:rsidR="00FF1B7D" w:rsidRPr="000135D4" w:rsidRDefault="00FF1B7D">
    <w:pPr>
      <w:pStyle w:val="FSHRub1"/>
    </w:pPr>
    <w:r w:rsidRPr="000135D4">
      <w:t>Motion till riksdagen</w:t>
    </w:r>
    <w:r w:rsidRPr="000135D4">
      <w:br/>
    </w:r>
    <w:r w:rsidRPr="000135D4">
      <w:fldChar w:fldCharType="begin" w:fldLock="1"/>
    </w:r>
    <w:r w:rsidRPr="000135D4">
      <w:instrText xml:space="preserve"> DOCPROPERTY "YearUser" *\charformat </w:instrText>
    </w:r>
    <w:r w:rsidRPr="000135D4">
      <w:fldChar w:fldCharType="separate"/>
    </w:r>
    <w:r w:rsidRPr="000135D4">
      <w:t>2006/07</w:t>
    </w:r>
    <w:r w:rsidRPr="000135D4">
      <w:fldChar w:fldCharType="end"/>
    </w:r>
    <w:r w:rsidRPr="000135D4">
      <w:t>:</w:t>
    </w:r>
    <w:r w:rsidRPr="000135D4">
      <w:fldChar w:fldCharType="begin" w:fldLock="1"/>
    </w:r>
    <w:r w:rsidRPr="000135D4">
      <w:instrText xml:space="preserve"> DOCPROPERTY "Motionsnummer" *\charformat </w:instrText>
    </w:r>
    <w:r w:rsidRPr="000135D4">
      <w:fldChar w:fldCharType="separate"/>
    </w:r>
    <w:r w:rsidRPr="000135D4">
      <w:t>Ju277</w:t>
    </w:r>
    <w:r w:rsidRPr="000135D4">
      <w:fldChar w:fldCharType="end"/>
    </w:r>
  </w:p>
  <w:p w:rsidR="00FF1B7D" w:rsidRPr="000135D4" w:rsidRDefault="00FF1B7D">
    <w:pPr>
      <w:pStyle w:val="FSHNormalS5"/>
    </w:pPr>
    <w:r w:rsidRPr="000135D4">
      <w:fldChar w:fldCharType="begin" w:fldLock="1"/>
    </w:r>
    <w:r w:rsidRPr="000135D4">
      <w:instrText xml:space="preserve"> DOCPROPERTY "MotionarText" *\charformat </w:instrText>
    </w:r>
    <w:r w:rsidRPr="000135D4">
      <w:fldChar w:fldCharType="separate"/>
    </w:r>
    <w:r w:rsidRPr="000135D4">
      <w:t>av Johan Pehrson (fp)</w:t>
    </w:r>
    <w:r w:rsidRPr="000135D4">
      <w:fldChar w:fldCharType="end"/>
    </w:r>
    <w:r w:rsidRPr="000135D4">
      <w:br/>
    </w:r>
    <w:r w:rsidRPr="000135D4">
      <w:fldChar w:fldCharType="begin" w:fldLock="1"/>
    </w:r>
    <w:r w:rsidRPr="000135D4">
      <w:instrText xml:space="preserve"> DOCPROPERTY "SvarFrasKort" *\charformat </w:instrText>
    </w:r>
    <w:r w:rsidRPr="000135D4">
      <w:fldChar w:fldCharType="end"/>
    </w:r>
  </w:p>
  <w:p w:rsidR="00FF1B7D" w:rsidRPr="000135D4" w:rsidRDefault="00FF1B7D">
    <w:pPr>
      <w:pStyle w:val="FSHTitel"/>
    </w:pPr>
    <w:r w:rsidRPr="000135D4">
      <w:fldChar w:fldCharType="begin" w:fldLock="1"/>
    </w:r>
    <w:r w:rsidRPr="000135D4">
      <w:instrText xml:space="preserve"> DOCPROPERTY</w:instrText>
    </w:r>
    <w:r w:rsidRPr="000135D4">
      <w:rPr>
        <w:sz w:val="18"/>
      </w:rPr>
      <w:instrText xml:space="preserve"> "RubrikSvar" *\charformat </w:instrText>
    </w:r>
    <w:r w:rsidRPr="000135D4">
      <w:fldChar w:fldCharType="separate"/>
    </w:r>
    <w:r w:rsidRPr="000135D4">
      <w:t>En ny domstolsbyggnad i Örebro</w:t>
    </w:r>
    <w:r w:rsidRPr="000135D4">
      <w:fldChar w:fldCharType="end"/>
    </w:r>
  </w:p>
  <w:p w:rsidR="00FF1B7D" w:rsidRPr="000135D4" w:rsidRDefault="00FF1B7D">
    <w:pPr>
      <w:pStyle w:val="Normal00"/>
    </w:pPr>
  </w:p>
  <w:p w:rsidR="0089601B" w:rsidRPr="000135D4" w:rsidRDefault="008960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3781226">
    <w:abstractNumId w:val="13"/>
  </w:num>
  <w:num w:numId="2" w16cid:durableId="640618287">
    <w:abstractNumId w:val="10"/>
  </w:num>
  <w:num w:numId="3" w16cid:durableId="1129275531">
    <w:abstractNumId w:val="11"/>
  </w:num>
  <w:num w:numId="4" w16cid:durableId="164592502">
    <w:abstractNumId w:val="12"/>
  </w:num>
  <w:num w:numId="5" w16cid:durableId="616956299">
    <w:abstractNumId w:val="8"/>
  </w:num>
  <w:num w:numId="6" w16cid:durableId="1688828944">
    <w:abstractNumId w:val="3"/>
  </w:num>
  <w:num w:numId="7" w16cid:durableId="908540964">
    <w:abstractNumId w:val="2"/>
  </w:num>
  <w:num w:numId="8" w16cid:durableId="2024698187">
    <w:abstractNumId w:val="1"/>
  </w:num>
  <w:num w:numId="9" w16cid:durableId="243956165">
    <w:abstractNumId w:val="0"/>
  </w:num>
  <w:num w:numId="10" w16cid:durableId="1236890105">
    <w:abstractNumId w:val="9"/>
  </w:num>
  <w:num w:numId="11" w16cid:durableId="887835255">
    <w:abstractNumId w:val="7"/>
  </w:num>
  <w:num w:numId="12" w16cid:durableId="1907495618">
    <w:abstractNumId w:val="6"/>
  </w:num>
  <w:num w:numId="13" w16cid:durableId="1248269309">
    <w:abstractNumId w:val="5"/>
  </w:num>
  <w:num w:numId="14" w16cid:durableId="34157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192E78FA-403B-4B48-A0BA-54BC93926A0D}"/>
  </w:docVars>
  <w:rsids>
    <w:rsidRoot w:val="000135D4"/>
    <w:rsid w:val="00002742"/>
    <w:rsid w:val="000135D4"/>
    <w:rsid w:val="000220F8"/>
    <w:rsid w:val="00034058"/>
    <w:rsid w:val="00040D14"/>
    <w:rsid w:val="0004381F"/>
    <w:rsid w:val="00064BC3"/>
    <w:rsid w:val="00066474"/>
    <w:rsid w:val="000665E6"/>
    <w:rsid w:val="00066775"/>
    <w:rsid w:val="00072FB9"/>
    <w:rsid w:val="0007598F"/>
    <w:rsid w:val="000B2040"/>
    <w:rsid w:val="000E3A3F"/>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7A87"/>
    <w:rsid w:val="003866EC"/>
    <w:rsid w:val="00391AF5"/>
    <w:rsid w:val="003B418B"/>
    <w:rsid w:val="003F100A"/>
    <w:rsid w:val="0044232F"/>
    <w:rsid w:val="00445271"/>
    <w:rsid w:val="00447A04"/>
    <w:rsid w:val="004527C3"/>
    <w:rsid w:val="00487F7A"/>
    <w:rsid w:val="004971B2"/>
    <w:rsid w:val="004A0504"/>
    <w:rsid w:val="004B5278"/>
    <w:rsid w:val="004E38D9"/>
    <w:rsid w:val="005000F2"/>
    <w:rsid w:val="00531020"/>
    <w:rsid w:val="00545150"/>
    <w:rsid w:val="00545421"/>
    <w:rsid w:val="0055072A"/>
    <w:rsid w:val="00550BEC"/>
    <w:rsid w:val="005525A5"/>
    <w:rsid w:val="005544CE"/>
    <w:rsid w:val="005B145B"/>
    <w:rsid w:val="005D3F50"/>
    <w:rsid w:val="00601C6D"/>
    <w:rsid w:val="00603CD4"/>
    <w:rsid w:val="006346C1"/>
    <w:rsid w:val="00653DD0"/>
    <w:rsid w:val="00693C23"/>
    <w:rsid w:val="006B6262"/>
    <w:rsid w:val="00710DF1"/>
    <w:rsid w:val="00727C6F"/>
    <w:rsid w:val="00740D6D"/>
    <w:rsid w:val="00743F76"/>
    <w:rsid w:val="00770030"/>
    <w:rsid w:val="00774959"/>
    <w:rsid w:val="007852B2"/>
    <w:rsid w:val="00794149"/>
    <w:rsid w:val="007B67A7"/>
    <w:rsid w:val="007C6092"/>
    <w:rsid w:val="007E119E"/>
    <w:rsid w:val="00846903"/>
    <w:rsid w:val="0089601B"/>
    <w:rsid w:val="008F0A96"/>
    <w:rsid w:val="009062A0"/>
    <w:rsid w:val="009065F3"/>
    <w:rsid w:val="00911205"/>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4E"/>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7806"/>
    <w:rsid w:val="00D44527"/>
    <w:rsid w:val="00D52681"/>
    <w:rsid w:val="00D53D04"/>
    <w:rsid w:val="00D55EF7"/>
    <w:rsid w:val="00D92A47"/>
    <w:rsid w:val="00DC0DF0"/>
    <w:rsid w:val="00DC6C70"/>
    <w:rsid w:val="00DF5ACD"/>
    <w:rsid w:val="00E22893"/>
    <w:rsid w:val="00E349C2"/>
    <w:rsid w:val="00E360DE"/>
    <w:rsid w:val="00E5074A"/>
    <w:rsid w:val="00E521CB"/>
    <w:rsid w:val="00E728F6"/>
    <w:rsid w:val="00E75D28"/>
    <w:rsid w:val="00E84F25"/>
    <w:rsid w:val="00E943DC"/>
    <w:rsid w:val="00EC007B"/>
    <w:rsid w:val="00EC0546"/>
    <w:rsid w:val="00F21B30"/>
    <w:rsid w:val="00F273EA"/>
    <w:rsid w:val="00F42CB9"/>
    <w:rsid w:val="00F73E9E"/>
    <w:rsid w:val="00F87D14"/>
    <w:rsid w:val="00FA3374"/>
    <w:rsid w:val="00FB2435"/>
    <w:rsid w:val="00FB6490"/>
    <w:rsid w:val="00FC4DC5"/>
    <w:rsid w:val="00FC53D4"/>
    <w:rsid w:val="00FC7246"/>
    <w:rsid w:val="00FC7E79"/>
    <w:rsid w:val="00FD2531"/>
    <w:rsid w:val="00FF1B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B5C5A9-1741-4BF6-B8CB-66EE04D4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1788</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fp1608</vt:lpstr>
    </vt:vector>
  </TitlesOfParts>
  <Company>Riksdagen</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fp1608</dc:title>
  <dc:subject>fp1608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2006-12-14T14:28:00Z</cp:lastPrinted>
  <dcterms:created xsi:type="dcterms:W3CDTF">2025-12-17T00:03:00Z</dcterms:created>
  <dcterms:modified xsi:type="dcterms:W3CDTF">2025-12-17T00:03:00Z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ny domstolsbyggnad i Örebro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domstolsbyggnad i Örebro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20062007000001020112000016080069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20062007000001020112000016080069</vt:lpwstr>
  </property>
  <property fmtid="{D5CDD505-2E9C-101B-9397-08002B2CF9AE}" pid="50" name="nummer">
    <vt:lpwstr>277</vt:lpwstr>
  </property>
  <property fmtid="{D5CDD505-2E9C-101B-9397-08002B2CF9AE}" pid="51" name="utskottsbeteckning">
    <vt:lpwstr>Ju</vt:lpwstr>
  </property>
  <property fmtid="{D5CDD505-2E9C-101B-9397-08002B2CF9AE}" pid="52" name="GlobalUID">
    <vt:lpwstr>{25E9FFC7-AB78-498C-9236-51642829717E}</vt:lpwstr>
  </property>
  <property fmtid="{D5CDD505-2E9C-101B-9397-08002B2CF9AE}" pid="53" name="Överföringar">
    <vt:i4>0</vt:i4>
  </property>
  <property fmtid="{D5CDD505-2E9C-101B-9397-08002B2CF9AE}" pid="54" name="Checksum">
    <vt:lpwstr>*1010522928927*</vt:lpwstr>
  </property>
  <property fmtid="{D5CDD505-2E9C-101B-9397-08002B2CF9AE}" pid="55" name="skuggnummer">
    <vt:lpwstr>1083</vt:lpwstr>
  </property>
  <property fmtid="{D5CDD505-2E9C-101B-9397-08002B2CF9AE}" pid="56" name="urixVersion">
    <vt:lpwstr>3.1.4.0</vt:lpwstr>
  </property>
  <property fmtid="{D5CDD505-2E9C-101B-9397-08002B2CF9AE}" pid="57" name="urixOrigin">
    <vt:lpwstr>070221 17:57:23.641</vt:lpwstr>
  </property>
  <property fmtid="{D5CDD505-2E9C-101B-9397-08002B2CF9AE}" pid="58" name="urixGuid">
    <vt:lpwstr>{54184335-3959-4C0B-9696-329B39C8ED0D}</vt:lpwstr>
  </property>
</Properties>
</file>